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BD" w:rsidRPr="00CC59BD" w:rsidRDefault="00CC59BD" w:rsidP="00CC59BD">
      <w:pPr>
        <w:pBdr>
          <w:bottom w:val="single" w:sz="12" w:space="1" w:color="auto"/>
        </w:pBdr>
        <w:spacing w:after="0" w:line="240" w:lineRule="auto"/>
        <w:jc w:val="center"/>
        <w:rPr>
          <w:rFonts w:ascii="Times New Roman" w:hAnsi="Times New Roman"/>
          <w:sz w:val="20"/>
          <w:szCs w:val="20"/>
        </w:rPr>
      </w:pPr>
      <w:r w:rsidRPr="00CC59BD">
        <w:rPr>
          <w:rFonts w:ascii="Times New Roman" w:hAnsi="Times New Roman"/>
          <w:sz w:val="20"/>
          <w:szCs w:val="20"/>
        </w:rPr>
        <w:t>МУНИЦИПАЛЬНОЕ БЮДЖЕТНОЕ УЧРЕЖДЕНИЕ ДОПОЛНИТЕЛЬНОГО ОБРАЗОВАНИЯ</w:t>
      </w:r>
    </w:p>
    <w:p w:rsidR="00CC59BD" w:rsidRPr="00CC59BD" w:rsidRDefault="00CC59BD" w:rsidP="00CC59BD">
      <w:pPr>
        <w:pBdr>
          <w:bottom w:val="single" w:sz="12" w:space="1" w:color="auto"/>
        </w:pBdr>
        <w:spacing w:after="0" w:line="240" w:lineRule="auto"/>
        <w:jc w:val="center"/>
        <w:rPr>
          <w:rFonts w:ascii="Times New Roman" w:hAnsi="Times New Roman"/>
          <w:sz w:val="20"/>
          <w:szCs w:val="20"/>
        </w:rPr>
      </w:pPr>
      <w:r w:rsidRPr="00CC59BD">
        <w:rPr>
          <w:rFonts w:ascii="Times New Roman" w:hAnsi="Times New Roman"/>
          <w:sz w:val="20"/>
          <w:szCs w:val="20"/>
        </w:rPr>
        <w:t xml:space="preserve"> ЦЕНТР РАЗВИТИЯ ТВОРЧЕСТВА ДЕТЕЙ И ЮНОШЕСТВА ГОРОДА АК-ДОВУРАК</w:t>
      </w:r>
    </w:p>
    <w:p w:rsidR="00CC59BD" w:rsidRPr="00CC59BD" w:rsidRDefault="00CC59BD" w:rsidP="00CC59BD">
      <w:pPr>
        <w:spacing w:after="0" w:line="360" w:lineRule="auto"/>
        <w:rPr>
          <w:rFonts w:ascii="Times New Roman" w:hAnsi="Times New Roman"/>
          <w:sz w:val="20"/>
          <w:szCs w:val="20"/>
          <w:u w:val="single"/>
        </w:rPr>
      </w:pPr>
      <w:r w:rsidRPr="00CC59BD">
        <w:rPr>
          <w:rFonts w:ascii="Times New Roman" w:hAnsi="Times New Roman"/>
          <w:sz w:val="20"/>
          <w:szCs w:val="20"/>
        </w:rPr>
        <w:t xml:space="preserve">668050, Республика Тыва, г. Ак-Довурак, ул. Чкалова, д.27, тел. 2-10-32  </w:t>
      </w:r>
      <w:r w:rsidRPr="00CC59BD">
        <w:rPr>
          <w:rFonts w:ascii="Times New Roman" w:hAnsi="Times New Roman"/>
          <w:sz w:val="20"/>
          <w:szCs w:val="20"/>
          <w:lang w:val="en-US"/>
        </w:rPr>
        <w:t>e</w:t>
      </w:r>
      <w:r w:rsidRPr="00CC59BD">
        <w:rPr>
          <w:rFonts w:ascii="Times New Roman" w:hAnsi="Times New Roman"/>
          <w:sz w:val="20"/>
          <w:szCs w:val="20"/>
        </w:rPr>
        <w:t>-</w:t>
      </w:r>
      <w:r w:rsidRPr="00CC59BD">
        <w:rPr>
          <w:rFonts w:ascii="Times New Roman" w:hAnsi="Times New Roman"/>
          <w:sz w:val="20"/>
          <w:szCs w:val="20"/>
          <w:lang w:val="en-US"/>
        </w:rPr>
        <w:t>mail</w:t>
      </w:r>
      <w:r w:rsidRPr="00CC59BD">
        <w:rPr>
          <w:rFonts w:ascii="Times New Roman" w:hAnsi="Times New Roman"/>
          <w:sz w:val="20"/>
          <w:szCs w:val="20"/>
        </w:rPr>
        <w:t xml:space="preserve">: </w:t>
      </w:r>
      <w:hyperlink r:id="rId6" w:history="1">
        <w:r w:rsidRPr="00CC59BD">
          <w:rPr>
            <w:rFonts w:ascii="Times New Roman" w:hAnsi="Times New Roman"/>
            <w:color w:val="0000FF" w:themeColor="hyperlink"/>
            <w:sz w:val="20"/>
            <w:u w:val="single"/>
            <w:lang w:val="en-US"/>
          </w:rPr>
          <w:t>sentr</w:t>
        </w:r>
        <w:r w:rsidRPr="00CC59BD">
          <w:rPr>
            <w:rFonts w:ascii="Times New Roman" w:hAnsi="Times New Roman"/>
            <w:color w:val="0000FF" w:themeColor="hyperlink"/>
            <w:sz w:val="20"/>
            <w:u w:val="single"/>
          </w:rPr>
          <w:t>.</w:t>
        </w:r>
        <w:r w:rsidRPr="00CC59BD">
          <w:rPr>
            <w:rFonts w:ascii="Times New Roman" w:hAnsi="Times New Roman"/>
            <w:color w:val="0000FF" w:themeColor="hyperlink"/>
            <w:sz w:val="20"/>
            <w:u w:val="single"/>
            <w:lang w:val="en-US"/>
          </w:rPr>
          <w:t>akdovurak</w:t>
        </w:r>
        <w:r w:rsidRPr="00CC59BD">
          <w:rPr>
            <w:rFonts w:ascii="Times New Roman" w:hAnsi="Times New Roman"/>
            <w:color w:val="0000FF" w:themeColor="hyperlink"/>
            <w:sz w:val="20"/>
            <w:u w:val="single"/>
          </w:rPr>
          <w:t>@</w:t>
        </w:r>
        <w:r w:rsidRPr="00CC59BD">
          <w:rPr>
            <w:rFonts w:ascii="Times New Roman" w:hAnsi="Times New Roman"/>
            <w:color w:val="0000FF" w:themeColor="hyperlink"/>
            <w:sz w:val="20"/>
            <w:u w:val="single"/>
            <w:lang w:val="en-US"/>
          </w:rPr>
          <w:t>mail</w:t>
        </w:r>
        <w:r w:rsidRPr="00CC59BD">
          <w:rPr>
            <w:rFonts w:ascii="Times New Roman" w:hAnsi="Times New Roman"/>
            <w:color w:val="0000FF" w:themeColor="hyperlink"/>
            <w:sz w:val="20"/>
            <w:u w:val="single"/>
          </w:rPr>
          <w:t>.</w:t>
        </w:r>
        <w:r w:rsidRPr="00CC59BD">
          <w:rPr>
            <w:rFonts w:ascii="Times New Roman" w:hAnsi="Times New Roman"/>
            <w:color w:val="0000FF" w:themeColor="hyperlink"/>
            <w:sz w:val="20"/>
            <w:u w:val="single"/>
            <w:lang w:val="en-US"/>
          </w:rPr>
          <w:t>ru</w:t>
        </w:r>
      </w:hyperlink>
      <w:r w:rsidRPr="00CC59BD">
        <w:rPr>
          <w:rFonts w:ascii="Times New Roman" w:hAnsi="Times New Roman"/>
          <w:sz w:val="20"/>
          <w:szCs w:val="20"/>
          <w:u w:val="single"/>
        </w:rPr>
        <w:t xml:space="preserve"> </w:t>
      </w: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 xml:space="preserve">ПУБЛИЧНЫЙ ДОКЛАД ДИРЕКТОРА </w:t>
      </w: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 xml:space="preserve">МУНИЦИПАЛЬНОГО БЮДЖЕТНОГО УЧРЕЖДЕНИЯ </w:t>
      </w: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ДОПОЛНИТЕЛЬНОГО ОБРАЗОВАНИЯ</w:t>
      </w: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 xml:space="preserve"> ЦЕНТРА РАЗВИТИЯ ТВОРЧЕСТВА ДЕТЕЙ И ЮНОШЕСТВА </w:t>
      </w: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ГОРОДА АК-ДОВУРАК</w:t>
      </w:r>
    </w:p>
    <w:p w:rsidR="00CC59BD" w:rsidRPr="00CC59BD" w:rsidRDefault="00CC59BD" w:rsidP="00CC59BD">
      <w:pPr>
        <w:spacing w:after="0" w:line="254"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2023-2024 учебный год</w:t>
      </w:r>
    </w:p>
    <w:p w:rsidR="00CC59BD" w:rsidRPr="00CC59BD" w:rsidRDefault="00CC59BD" w:rsidP="00CC59BD">
      <w:pPr>
        <w:spacing w:after="0" w:line="254" w:lineRule="auto"/>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 xml:space="preserve"> </w:t>
      </w: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CC59BD" w:rsidRPr="00CC59BD" w:rsidRDefault="00CC59BD" w:rsidP="00CC59BD">
      <w:pPr>
        <w:spacing w:after="0" w:line="254" w:lineRule="auto"/>
        <w:jc w:val="center"/>
        <w:rPr>
          <w:rFonts w:ascii="Times New Roman" w:eastAsia="Calibri" w:hAnsi="Times New Roman" w:cs="Times New Roman"/>
          <w:b/>
          <w:sz w:val="24"/>
          <w:szCs w:val="24"/>
        </w:rPr>
      </w:pPr>
    </w:p>
    <w:p w:rsidR="00BD600A" w:rsidRDefault="00BD600A" w:rsidP="00CC59BD">
      <w:pPr>
        <w:spacing w:after="0" w:line="254"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Ак-Довурак</w:t>
      </w:r>
    </w:p>
    <w:p w:rsidR="00CC59BD" w:rsidRDefault="00CC59BD" w:rsidP="00CC59BD">
      <w:pPr>
        <w:spacing w:after="0" w:line="254" w:lineRule="auto"/>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2024</w:t>
      </w:r>
    </w:p>
    <w:p w:rsidR="008E3696" w:rsidRDefault="008E3696" w:rsidP="00CC59BD">
      <w:pPr>
        <w:spacing w:after="0" w:line="254" w:lineRule="auto"/>
        <w:jc w:val="center"/>
        <w:rPr>
          <w:rFonts w:ascii="Times New Roman" w:eastAsia="Calibri" w:hAnsi="Times New Roman" w:cs="Times New Roman"/>
          <w:b/>
          <w:sz w:val="24"/>
          <w:szCs w:val="24"/>
        </w:rPr>
      </w:pPr>
    </w:p>
    <w:p w:rsidR="008E3696" w:rsidRDefault="008E3696" w:rsidP="00CC59BD">
      <w:pPr>
        <w:spacing w:after="0" w:line="254" w:lineRule="auto"/>
        <w:jc w:val="center"/>
        <w:rPr>
          <w:rFonts w:ascii="Times New Roman" w:eastAsia="Calibri" w:hAnsi="Times New Roman" w:cs="Times New Roman"/>
          <w:b/>
          <w:sz w:val="24"/>
          <w:szCs w:val="24"/>
        </w:rPr>
      </w:pPr>
    </w:p>
    <w:p w:rsidR="008E3696" w:rsidRDefault="008E3696" w:rsidP="00CC59BD">
      <w:pPr>
        <w:spacing w:after="0" w:line="254" w:lineRule="auto"/>
        <w:jc w:val="center"/>
        <w:rPr>
          <w:rFonts w:ascii="Times New Roman" w:eastAsia="Calibri" w:hAnsi="Times New Roman" w:cs="Times New Roman"/>
          <w:b/>
          <w:sz w:val="24"/>
          <w:szCs w:val="24"/>
        </w:rPr>
      </w:pPr>
    </w:p>
    <w:p w:rsid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 xml:space="preserve">Введение </w:t>
      </w:r>
    </w:p>
    <w:p w:rsidR="008E3696" w:rsidRPr="00CC59BD" w:rsidRDefault="008E3696" w:rsidP="00CC59BD">
      <w:pPr>
        <w:spacing w:after="0" w:line="240" w:lineRule="auto"/>
        <w:jc w:val="center"/>
        <w:rPr>
          <w:rFonts w:ascii="Times New Roman" w:eastAsia="Times New Roman" w:hAnsi="Times New Roman" w:cs="Times New Roman"/>
          <w:b/>
          <w:sz w:val="24"/>
          <w:szCs w:val="24"/>
        </w:rPr>
      </w:pPr>
    </w:p>
    <w:p w:rsidR="00CC59BD" w:rsidRDefault="00CC59BD" w:rsidP="00CC59BD">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МБУ ДО ЦРДТЮ как учреждение дополнительного образования осуществляет свою деятельность в соответствии с основополагающими документами: </w:t>
      </w:r>
    </w:p>
    <w:p w:rsidR="008E3696" w:rsidRPr="00CC59BD" w:rsidRDefault="008E3696" w:rsidP="00CC59BD">
      <w:pPr>
        <w:spacing w:after="0"/>
        <w:ind w:firstLine="708"/>
        <w:jc w:val="both"/>
        <w:rPr>
          <w:rFonts w:ascii="Times New Roman" w:eastAsia="Times New Roman" w:hAnsi="Times New Roman" w:cs="Times New Roman"/>
          <w:sz w:val="24"/>
          <w:szCs w:val="24"/>
        </w:rPr>
      </w:pPr>
    </w:p>
    <w:p w:rsidR="00CC59BD" w:rsidRDefault="00CC59BD" w:rsidP="00CC59BD">
      <w:pPr>
        <w:spacing w:after="0"/>
        <w:ind w:firstLine="720"/>
        <w:jc w:val="both"/>
        <w:rPr>
          <w:rFonts w:ascii="Times New Roman" w:hAnsi="Times New Roman"/>
          <w:sz w:val="24"/>
          <w:szCs w:val="24"/>
        </w:rPr>
      </w:pPr>
      <w:r w:rsidRPr="00CC59BD">
        <w:rPr>
          <w:rFonts w:ascii="Times New Roman" w:hAnsi="Times New Roman"/>
          <w:sz w:val="24"/>
          <w:szCs w:val="24"/>
        </w:rPr>
        <w:t xml:space="preserve">1. Закон Российской Федерации «Об образовании» (Федеральный закон от 29 декабря 2012 г. № 273-ФЗ); </w:t>
      </w:r>
    </w:p>
    <w:p w:rsidR="008E3696" w:rsidRPr="00CC59BD" w:rsidRDefault="008E3696" w:rsidP="00CC59BD">
      <w:pPr>
        <w:spacing w:after="0"/>
        <w:ind w:firstLine="720"/>
        <w:jc w:val="both"/>
        <w:rPr>
          <w:rFonts w:ascii="Times New Roman" w:eastAsia="Calibri" w:hAnsi="Times New Roman"/>
          <w:sz w:val="24"/>
          <w:szCs w:val="24"/>
        </w:rPr>
      </w:pPr>
    </w:p>
    <w:p w:rsidR="00CC59BD" w:rsidRDefault="00CC59BD" w:rsidP="00CC59BD">
      <w:pPr>
        <w:spacing w:after="0"/>
        <w:jc w:val="both"/>
        <w:rPr>
          <w:rFonts w:ascii="Times New Roman" w:hAnsi="Times New Roman"/>
          <w:sz w:val="24"/>
          <w:szCs w:val="24"/>
        </w:rPr>
      </w:pPr>
      <w:r w:rsidRPr="00CC59BD">
        <w:rPr>
          <w:rFonts w:ascii="Times New Roman" w:hAnsi="Times New Roman"/>
          <w:sz w:val="24"/>
          <w:szCs w:val="24"/>
        </w:rPr>
        <w:t xml:space="preserve"> </w:t>
      </w:r>
      <w:r w:rsidRPr="00CC59BD">
        <w:rPr>
          <w:rFonts w:ascii="Times New Roman" w:hAnsi="Times New Roman"/>
          <w:sz w:val="24"/>
          <w:szCs w:val="24"/>
        </w:rPr>
        <w:tab/>
        <w:t xml:space="preserve">2.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p>
    <w:p w:rsidR="008E3696" w:rsidRPr="00CC59BD" w:rsidRDefault="008E3696" w:rsidP="00CC59BD">
      <w:pPr>
        <w:spacing w:after="0"/>
        <w:jc w:val="both"/>
        <w:rPr>
          <w:rFonts w:ascii="Times New Roman" w:hAnsi="Times New Roman"/>
          <w:sz w:val="24"/>
          <w:szCs w:val="24"/>
        </w:rPr>
      </w:pPr>
    </w:p>
    <w:p w:rsidR="00CC59BD" w:rsidRDefault="00CC59BD" w:rsidP="00CC59BD">
      <w:pPr>
        <w:spacing w:after="0"/>
        <w:jc w:val="both"/>
        <w:rPr>
          <w:rFonts w:ascii="Times New Roman" w:hAnsi="Times New Roman"/>
          <w:sz w:val="24"/>
          <w:szCs w:val="24"/>
        </w:rPr>
      </w:pPr>
      <w:r w:rsidRPr="00CC59BD">
        <w:rPr>
          <w:rFonts w:ascii="Times New Roman" w:eastAsia="Times New Roman" w:hAnsi="Times New Roman"/>
          <w:sz w:val="24"/>
          <w:szCs w:val="24"/>
        </w:rPr>
        <w:t xml:space="preserve">- </w:t>
      </w:r>
      <w:r w:rsidRPr="00CC59BD">
        <w:rPr>
          <w:rFonts w:ascii="Times New Roman" w:hAnsi="Times New Roman"/>
          <w:sz w:val="24"/>
          <w:szCs w:val="24"/>
        </w:rPr>
        <w:t>Устав и локальные нормативные акты МБУДО ЦРТДЮ г. Ак-Довурак.</w:t>
      </w:r>
    </w:p>
    <w:p w:rsidR="008E3696" w:rsidRPr="00CC59BD" w:rsidRDefault="008E3696" w:rsidP="00CC59BD">
      <w:pPr>
        <w:spacing w:after="0"/>
        <w:jc w:val="both"/>
        <w:rPr>
          <w:rFonts w:ascii="Times New Roman" w:hAnsi="Times New Roman"/>
          <w:sz w:val="28"/>
          <w:szCs w:val="28"/>
        </w:rPr>
      </w:pPr>
    </w:p>
    <w:p w:rsidR="00CC59BD" w:rsidRPr="00CC59BD" w:rsidRDefault="00CC59BD" w:rsidP="00CC59BD">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МБУ ДО ЦРТДЮ – многопрофильное учреждение дополнительного образования, в котором в 2023-2024 учебном году занимается 574 детей и подростков в возрасте от 7 до 18 лет.</w:t>
      </w:r>
    </w:p>
    <w:p w:rsidR="00CC59BD" w:rsidRPr="00CC59BD" w:rsidRDefault="00CC59BD" w:rsidP="00CC59BD">
      <w:pPr>
        <w:spacing w:after="0" w:line="256" w:lineRule="auto"/>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BD600A" w:rsidRDefault="00BD600A"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8E3696" w:rsidRDefault="008E3696" w:rsidP="00CC59BD">
      <w:pPr>
        <w:spacing w:after="0"/>
        <w:jc w:val="center"/>
        <w:rPr>
          <w:rFonts w:ascii="Times New Roman" w:eastAsia="Calibri" w:hAnsi="Times New Roman" w:cs="Times New Roman"/>
          <w:b/>
          <w:sz w:val="24"/>
          <w:szCs w:val="24"/>
        </w:rPr>
      </w:pPr>
    </w:p>
    <w:p w:rsidR="00CC59BD" w:rsidRPr="00CC59BD" w:rsidRDefault="00CC59BD" w:rsidP="00CC59BD">
      <w:pPr>
        <w:spacing w:after="0"/>
        <w:jc w:val="center"/>
        <w:rPr>
          <w:rFonts w:ascii="Times New Roman" w:eastAsia="Calibri" w:hAnsi="Times New Roman" w:cs="Times New Roman"/>
          <w:b/>
          <w:sz w:val="24"/>
          <w:szCs w:val="24"/>
        </w:rPr>
      </w:pPr>
      <w:bookmarkStart w:id="0" w:name="_GoBack"/>
      <w:bookmarkEnd w:id="0"/>
      <w:r w:rsidRPr="00CC59BD">
        <w:rPr>
          <w:rFonts w:ascii="Times New Roman" w:eastAsia="Calibri" w:hAnsi="Times New Roman" w:cs="Times New Roman"/>
          <w:b/>
          <w:sz w:val="24"/>
          <w:szCs w:val="24"/>
        </w:rPr>
        <w:lastRenderedPageBreak/>
        <w:t>Раздел 1. Общая характеристика образовательной организации</w:t>
      </w:r>
    </w:p>
    <w:p w:rsidR="00CC59BD" w:rsidRPr="00CC59BD" w:rsidRDefault="00CC59BD" w:rsidP="00CC59BD">
      <w:pPr>
        <w:numPr>
          <w:ilvl w:val="1"/>
          <w:numId w:val="1"/>
        </w:numPr>
        <w:spacing w:after="160" w:line="256" w:lineRule="auto"/>
        <w:ind w:right="142"/>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Основные сведения и наличие правоустанавливающих документов (лицензии на образовательную деятельность, государственной аккредитации)</w:t>
      </w:r>
    </w:p>
    <w:p w:rsidR="00CC59BD" w:rsidRPr="00CC59BD" w:rsidRDefault="00CC59BD" w:rsidP="00CC59BD">
      <w:pPr>
        <w:spacing w:after="0"/>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Наличие правоустанавливающих документов, сведения об учредителе</w:t>
      </w:r>
    </w:p>
    <w:tbl>
      <w:tblPr>
        <w:tblStyle w:val="af7"/>
        <w:tblpPr w:leftFromText="180" w:rightFromText="180" w:vertAnchor="text" w:horzAnchor="margin" w:tblpX="108" w:tblpY="98"/>
        <w:tblW w:w="9464" w:type="dxa"/>
        <w:tblInd w:w="0" w:type="dxa"/>
        <w:tblLook w:val="04A0" w:firstRow="1" w:lastRow="0" w:firstColumn="1" w:lastColumn="0" w:noHBand="0" w:noVBand="1"/>
      </w:tblPr>
      <w:tblGrid>
        <w:gridCol w:w="1367"/>
        <w:gridCol w:w="3405"/>
        <w:gridCol w:w="1120"/>
        <w:gridCol w:w="3572"/>
      </w:tblGrid>
      <w:tr w:rsidR="00CC59BD" w:rsidRPr="00CC59BD" w:rsidTr="00CC59BD">
        <w:trPr>
          <w:trHeight w:val="560"/>
        </w:trPr>
        <w:tc>
          <w:tcPr>
            <w:tcW w:w="13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jc w:val="both"/>
              <w:outlineLvl w:val="2"/>
              <w:rPr>
                <w:rFonts w:ascii="Times New Roman" w:hAnsi="Times New Roman"/>
                <w:sz w:val="24"/>
                <w:szCs w:val="24"/>
              </w:rPr>
            </w:pPr>
            <w:bookmarkStart w:id="1" w:name="bookmark3"/>
            <w:r w:rsidRPr="00CC59BD">
              <w:rPr>
                <w:rFonts w:ascii="Times New Roman" w:hAnsi="Times New Roman"/>
                <w:sz w:val="24"/>
                <w:szCs w:val="24"/>
              </w:rPr>
              <w:t>Телефон</w:t>
            </w:r>
          </w:p>
        </w:tc>
        <w:tc>
          <w:tcPr>
            <w:tcW w:w="3405"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pacing w:line="210" w:lineRule="exact"/>
              <w:rPr>
                <w:rFonts w:ascii="Times New Roman" w:eastAsia="Times New Roman" w:hAnsi="Times New Roman"/>
                <w:sz w:val="24"/>
                <w:szCs w:val="24"/>
              </w:rPr>
            </w:pPr>
          </w:p>
          <w:p w:rsidR="00CC59BD" w:rsidRPr="00CC59BD" w:rsidRDefault="00CC59BD" w:rsidP="00CC59BD">
            <w:pPr>
              <w:widowControl w:val="0"/>
              <w:shd w:val="clear" w:color="auto" w:fill="FFFFFF"/>
              <w:spacing w:line="210" w:lineRule="exact"/>
              <w:ind w:hanging="420"/>
              <w:rPr>
                <w:rFonts w:ascii="Times New Roman" w:eastAsia="Times New Roman" w:hAnsi="Times New Roman"/>
                <w:sz w:val="24"/>
                <w:szCs w:val="24"/>
              </w:rPr>
            </w:pPr>
            <w:r w:rsidRPr="00CC59BD">
              <w:rPr>
                <w:rFonts w:ascii="Times New Roman" w:eastAsia="Times New Roman" w:hAnsi="Times New Roman"/>
                <w:sz w:val="24"/>
                <w:szCs w:val="24"/>
              </w:rPr>
              <w:t xml:space="preserve">       8(394)-33-2-10-32 (ЦРТДЮ)</w:t>
            </w:r>
          </w:p>
        </w:tc>
        <w:tc>
          <w:tcPr>
            <w:tcW w:w="112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hd w:val="clear" w:color="auto" w:fill="FFFFFF"/>
              <w:spacing w:line="210" w:lineRule="exact"/>
              <w:ind w:hanging="420"/>
              <w:jc w:val="center"/>
              <w:rPr>
                <w:rFonts w:ascii="Times New Roman" w:eastAsia="Times New Roman" w:hAnsi="Times New Roman"/>
                <w:color w:val="000000"/>
                <w:sz w:val="24"/>
                <w:szCs w:val="24"/>
                <w:shd w:val="clear" w:color="auto" w:fill="FFFFFF"/>
              </w:rPr>
            </w:pPr>
          </w:p>
          <w:p w:rsidR="00CC59BD" w:rsidRPr="00CC59BD" w:rsidRDefault="00CC59BD" w:rsidP="00CC59BD">
            <w:pPr>
              <w:widowControl w:val="0"/>
              <w:shd w:val="clear" w:color="auto" w:fill="FFFFFF"/>
              <w:spacing w:line="210" w:lineRule="exact"/>
              <w:ind w:hanging="420"/>
              <w:jc w:val="center"/>
              <w:rPr>
                <w:rFonts w:ascii="Times New Roman" w:eastAsia="Times New Roman" w:hAnsi="Times New Roman"/>
                <w:sz w:val="21"/>
                <w:szCs w:val="21"/>
              </w:rPr>
            </w:pPr>
            <w:r w:rsidRPr="00CC59BD">
              <w:rPr>
                <w:rFonts w:ascii="Times New Roman" w:eastAsia="Times New Roman" w:hAnsi="Times New Roman"/>
                <w:color w:val="000000"/>
                <w:sz w:val="24"/>
                <w:szCs w:val="24"/>
                <w:shd w:val="clear" w:color="auto" w:fill="FFFFFF"/>
                <w:lang w:val="en-US"/>
              </w:rPr>
              <w:t>e-mail</w:t>
            </w:r>
          </w:p>
        </w:tc>
        <w:tc>
          <w:tcPr>
            <w:tcW w:w="3572"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hd w:val="clear" w:color="auto" w:fill="FFFFFF"/>
              <w:spacing w:line="210" w:lineRule="exact"/>
              <w:ind w:hanging="420"/>
              <w:jc w:val="center"/>
              <w:rPr>
                <w:rFonts w:ascii="Times New Roman" w:eastAsia="Times New Roman" w:hAnsi="Times New Roman"/>
                <w:sz w:val="24"/>
                <w:szCs w:val="24"/>
              </w:rPr>
            </w:pPr>
          </w:p>
          <w:p w:rsidR="00CC59BD" w:rsidRPr="00CC59BD" w:rsidRDefault="00BD600A" w:rsidP="00CC59BD">
            <w:pPr>
              <w:widowControl w:val="0"/>
              <w:shd w:val="clear" w:color="auto" w:fill="FFFFFF"/>
              <w:spacing w:line="210" w:lineRule="exact"/>
              <w:ind w:hanging="420"/>
              <w:jc w:val="center"/>
              <w:rPr>
                <w:rFonts w:ascii="Times New Roman" w:eastAsia="Times New Roman" w:hAnsi="Times New Roman"/>
                <w:sz w:val="24"/>
                <w:szCs w:val="24"/>
              </w:rPr>
            </w:pPr>
            <w:hyperlink r:id="rId7" w:history="1">
              <w:r w:rsidR="00CC59BD" w:rsidRPr="00CC59BD">
                <w:rPr>
                  <w:rFonts w:ascii="Times New Roman" w:eastAsia="Times New Roman" w:hAnsi="Times New Roman"/>
                  <w:color w:val="0000FF" w:themeColor="hyperlink"/>
                  <w:sz w:val="24"/>
                  <w:szCs w:val="24"/>
                  <w:u w:val="single"/>
                  <w:lang w:val="en-US"/>
                </w:rPr>
                <w:t>sentr.akdovurak@mail.ru</w:t>
              </w:r>
            </w:hyperlink>
          </w:p>
        </w:tc>
      </w:tr>
      <w:tr w:rsidR="00CC59BD" w:rsidRPr="00CC59BD" w:rsidTr="00CC59BD">
        <w:tc>
          <w:tcPr>
            <w:tcW w:w="13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jc w:val="both"/>
              <w:outlineLvl w:val="2"/>
              <w:rPr>
                <w:rFonts w:ascii="Times New Roman" w:hAnsi="Times New Roman"/>
                <w:sz w:val="24"/>
                <w:szCs w:val="24"/>
              </w:rPr>
            </w:pPr>
            <w:r w:rsidRPr="00CC59BD">
              <w:rPr>
                <w:rFonts w:ascii="Times New Roman" w:hAnsi="Times New Roman"/>
                <w:sz w:val="24"/>
                <w:szCs w:val="24"/>
              </w:rPr>
              <w:t>Сайт</w:t>
            </w:r>
          </w:p>
        </w:tc>
        <w:tc>
          <w:tcPr>
            <w:tcW w:w="8097"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jc w:val="both"/>
              <w:outlineLvl w:val="2"/>
              <w:rPr>
                <w:rFonts w:ascii="Times New Roman" w:hAnsi="Times New Roman"/>
              </w:rPr>
            </w:pPr>
            <w:proofErr w:type="spellStart"/>
            <w:r w:rsidRPr="00CC59BD">
              <w:rPr>
                <w:rFonts w:ascii="Times New Roman" w:hAnsi="Times New Roman"/>
                <w:sz w:val="24"/>
                <w:szCs w:val="24"/>
                <w:lang w:val="en-US"/>
              </w:rPr>
              <w:t>tsrtdu</w:t>
            </w:r>
            <w:proofErr w:type="spellEnd"/>
            <w:r w:rsidRPr="00CC59BD">
              <w:rPr>
                <w:rFonts w:ascii="Times New Roman" w:hAnsi="Times New Roman"/>
                <w:sz w:val="24"/>
                <w:szCs w:val="24"/>
              </w:rPr>
              <w:t>-</w:t>
            </w:r>
            <w:proofErr w:type="spellStart"/>
            <w:r w:rsidRPr="00CC59BD">
              <w:rPr>
                <w:rFonts w:ascii="Times New Roman" w:hAnsi="Times New Roman"/>
                <w:sz w:val="24"/>
                <w:szCs w:val="24"/>
                <w:lang w:val="en-US"/>
              </w:rPr>
              <w:t>ak</w:t>
            </w:r>
            <w:proofErr w:type="spellEnd"/>
            <w:r w:rsidRPr="00CC59BD">
              <w:rPr>
                <w:rFonts w:ascii="Times New Roman" w:hAnsi="Times New Roman"/>
                <w:sz w:val="24"/>
                <w:szCs w:val="24"/>
              </w:rPr>
              <w:t>-</w:t>
            </w:r>
            <w:proofErr w:type="spellStart"/>
            <w:r w:rsidRPr="00CC59BD">
              <w:rPr>
                <w:rFonts w:ascii="Times New Roman" w:hAnsi="Times New Roman"/>
                <w:sz w:val="24"/>
                <w:szCs w:val="24"/>
                <w:lang w:val="en-US"/>
              </w:rPr>
              <w:t>dovurak</w:t>
            </w:r>
            <w:proofErr w:type="spellEnd"/>
            <w:r w:rsidRPr="00CC59BD">
              <w:rPr>
                <w:rFonts w:ascii="Times New Roman" w:hAnsi="Times New Roman"/>
                <w:sz w:val="24"/>
                <w:szCs w:val="24"/>
              </w:rPr>
              <w:t>.</w:t>
            </w:r>
            <w:proofErr w:type="spellStart"/>
            <w:r w:rsidRPr="00CC59BD">
              <w:rPr>
                <w:rFonts w:ascii="Times New Roman" w:hAnsi="Times New Roman"/>
                <w:sz w:val="24"/>
                <w:szCs w:val="24"/>
                <w:lang w:val="en-US"/>
              </w:rPr>
              <w:t>rtyva</w:t>
            </w:r>
            <w:proofErr w:type="spellEnd"/>
            <w:r w:rsidRPr="00CC59BD">
              <w:rPr>
                <w:rFonts w:ascii="Times New Roman" w:hAnsi="Times New Roman"/>
                <w:sz w:val="24"/>
                <w:szCs w:val="24"/>
              </w:rPr>
              <w:t>.</w:t>
            </w:r>
            <w:proofErr w:type="spellStart"/>
            <w:r w:rsidRPr="00CC59BD">
              <w:rPr>
                <w:rFonts w:ascii="Times New Roman" w:hAnsi="Times New Roman"/>
                <w:sz w:val="24"/>
                <w:szCs w:val="24"/>
                <w:lang w:val="en-US"/>
              </w:rPr>
              <w:t>ru</w:t>
            </w:r>
            <w:proofErr w:type="spellEnd"/>
            <w:r w:rsidRPr="00CC59BD">
              <w:rPr>
                <w:rFonts w:ascii="Times New Roman" w:hAnsi="Times New Roman"/>
                <w:sz w:val="24"/>
                <w:szCs w:val="24"/>
              </w:rPr>
              <w:t xml:space="preserve">  (ЦРТДЮ) </w:t>
            </w:r>
          </w:p>
        </w:tc>
      </w:tr>
      <w:bookmarkEnd w:id="1"/>
    </w:tbl>
    <w:p w:rsidR="00CC59BD" w:rsidRPr="00CC59BD" w:rsidRDefault="00CC59BD" w:rsidP="00CC59BD">
      <w:pPr>
        <w:keepNext/>
        <w:keepLines/>
        <w:spacing w:after="0" w:line="210" w:lineRule="exact"/>
        <w:ind w:right="120"/>
        <w:jc w:val="both"/>
        <w:rPr>
          <w:rFonts w:ascii="Calibri" w:eastAsia="Calibri" w:hAnsi="Calibri" w:cs="Times New Roman"/>
          <w:sz w:val="24"/>
          <w:szCs w:val="24"/>
        </w:rPr>
      </w:pPr>
    </w:p>
    <w:p w:rsidR="00CC59BD" w:rsidRPr="00CC59BD" w:rsidRDefault="00CC59BD" w:rsidP="00CC59BD">
      <w:pPr>
        <w:keepNext/>
        <w:keepLines/>
        <w:widowControl w:val="0"/>
        <w:spacing w:after="0"/>
        <w:ind w:left="100" w:right="120"/>
        <w:jc w:val="both"/>
        <w:outlineLvl w:val="2"/>
        <w:rPr>
          <w:rFonts w:ascii="Times New Roman" w:eastAsia="Calibri" w:hAnsi="Times New Roman" w:cs="Times New Roman"/>
          <w:b/>
          <w:sz w:val="24"/>
          <w:szCs w:val="24"/>
        </w:rPr>
      </w:pPr>
      <w:r w:rsidRPr="00CC59BD">
        <w:rPr>
          <w:rFonts w:ascii="Times New Roman" w:eastAsia="Calibri" w:hAnsi="Times New Roman" w:cs="Times New Roman"/>
          <w:b/>
          <w:sz w:val="24"/>
          <w:szCs w:val="24"/>
        </w:rPr>
        <w:t xml:space="preserve">Учредитель </w:t>
      </w:r>
      <w:r w:rsidRPr="00CC59BD">
        <w:rPr>
          <w:rFonts w:ascii="Times New Roman" w:eastAsia="Calibri" w:hAnsi="Times New Roman" w:cs="Times New Roman"/>
          <w:sz w:val="24"/>
          <w:szCs w:val="24"/>
        </w:rPr>
        <w:t>муниципальное образование – город Ак-Довурак Республики Тыва</w:t>
      </w:r>
    </w:p>
    <w:p w:rsidR="00CC59BD" w:rsidRPr="00CC59BD" w:rsidRDefault="00CC59BD" w:rsidP="00CC59BD">
      <w:pPr>
        <w:keepNext/>
        <w:keepLines/>
        <w:widowControl w:val="0"/>
        <w:spacing w:after="0"/>
        <w:ind w:left="100" w:right="120"/>
        <w:jc w:val="both"/>
        <w:outlineLvl w:val="2"/>
        <w:rPr>
          <w:rFonts w:ascii="Times New Roman" w:eastAsia="Calibri" w:hAnsi="Times New Roman" w:cs="Times New Roman"/>
          <w:b/>
          <w:sz w:val="24"/>
          <w:szCs w:val="24"/>
        </w:rPr>
      </w:pPr>
    </w:p>
    <w:p w:rsidR="00CC59BD" w:rsidRPr="00CC59BD" w:rsidRDefault="00CC59BD" w:rsidP="00CC59BD">
      <w:pPr>
        <w:keepNext/>
        <w:keepLines/>
        <w:widowControl w:val="0"/>
        <w:spacing w:after="0"/>
        <w:ind w:left="100" w:right="120"/>
        <w:jc w:val="both"/>
        <w:outlineLvl w:val="2"/>
        <w:rPr>
          <w:rFonts w:ascii="Times New Roman" w:eastAsia="Calibri" w:hAnsi="Times New Roman" w:cs="Times New Roman"/>
          <w:b/>
          <w:sz w:val="24"/>
          <w:szCs w:val="24"/>
        </w:rPr>
      </w:pPr>
      <w:r w:rsidRPr="00CC59BD">
        <w:rPr>
          <w:rFonts w:ascii="Times New Roman" w:eastAsia="Calibri" w:hAnsi="Times New Roman" w:cs="Times New Roman"/>
          <w:b/>
          <w:sz w:val="24"/>
          <w:szCs w:val="24"/>
        </w:rPr>
        <w:t>Лицензия на образовательную деятельность:</w:t>
      </w:r>
    </w:p>
    <w:tbl>
      <w:tblPr>
        <w:tblStyle w:val="af7"/>
        <w:tblW w:w="9504" w:type="dxa"/>
        <w:tblInd w:w="100" w:type="dxa"/>
        <w:tblLayout w:type="fixed"/>
        <w:tblLook w:val="04A0" w:firstRow="1" w:lastRow="0" w:firstColumn="1" w:lastColumn="0" w:noHBand="0" w:noVBand="1"/>
      </w:tblPr>
      <w:tblGrid>
        <w:gridCol w:w="5676"/>
        <w:gridCol w:w="2127"/>
        <w:gridCol w:w="1701"/>
      </w:tblGrid>
      <w:tr w:rsidR="00CC59BD" w:rsidRPr="00CC59BD" w:rsidTr="00CC59BD">
        <w:tc>
          <w:tcPr>
            <w:tcW w:w="56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ind w:right="120"/>
              <w:jc w:val="both"/>
              <w:outlineLvl w:val="2"/>
              <w:rPr>
                <w:rFonts w:ascii="Times New Roman" w:hAnsi="Times New Roman"/>
                <w:b/>
                <w:sz w:val="24"/>
                <w:szCs w:val="24"/>
              </w:rPr>
            </w:pPr>
            <w:r w:rsidRPr="00CC59BD">
              <w:rPr>
                <w:rFonts w:ascii="Times New Roman" w:hAnsi="Times New Roman"/>
                <w:b/>
                <w:sz w:val="24"/>
                <w:szCs w:val="24"/>
              </w:rPr>
              <w:t>Реализуемые образовательные программы</w:t>
            </w: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jc w:val="both"/>
              <w:outlineLvl w:val="2"/>
              <w:rPr>
                <w:rFonts w:ascii="Times New Roman" w:hAnsi="Times New Roman"/>
                <w:b/>
                <w:sz w:val="24"/>
                <w:szCs w:val="24"/>
              </w:rPr>
            </w:pPr>
            <w:r w:rsidRPr="00CC59BD">
              <w:rPr>
                <w:rFonts w:ascii="Times New Roman" w:hAnsi="Times New Roman"/>
                <w:b/>
                <w:sz w:val="24"/>
                <w:szCs w:val="24"/>
              </w:rPr>
              <w:t>Серия, №</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jc w:val="both"/>
              <w:outlineLvl w:val="2"/>
              <w:rPr>
                <w:rFonts w:ascii="Times New Roman" w:hAnsi="Times New Roman"/>
                <w:b/>
                <w:sz w:val="24"/>
                <w:szCs w:val="24"/>
              </w:rPr>
            </w:pPr>
            <w:r w:rsidRPr="00CC59BD">
              <w:rPr>
                <w:rFonts w:ascii="Times New Roman" w:hAnsi="Times New Roman"/>
                <w:b/>
                <w:sz w:val="24"/>
                <w:szCs w:val="24"/>
              </w:rPr>
              <w:t>Дата</w:t>
            </w:r>
          </w:p>
        </w:tc>
      </w:tr>
      <w:tr w:rsidR="00CC59BD" w:rsidRPr="00CC59BD" w:rsidTr="00CC59BD">
        <w:tc>
          <w:tcPr>
            <w:tcW w:w="9506"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ЦРТДЮ</w:t>
            </w:r>
          </w:p>
        </w:tc>
      </w:tr>
      <w:tr w:rsidR="00CC59BD" w:rsidRPr="00CC59BD" w:rsidTr="00CC59BD">
        <w:tc>
          <w:tcPr>
            <w:tcW w:w="56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keepNext/>
              <w:keepLines/>
              <w:widowControl w:val="0"/>
              <w:spacing w:after="160"/>
              <w:ind w:right="120"/>
              <w:outlineLvl w:val="2"/>
              <w:rPr>
                <w:rFonts w:ascii="Times New Roman" w:hAnsi="Times New Roman"/>
                <w:sz w:val="24"/>
                <w:szCs w:val="24"/>
              </w:rPr>
            </w:pPr>
            <w:r w:rsidRPr="00CC59BD">
              <w:rPr>
                <w:rFonts w:ascii="Times New Roman" w:hAnsi="Times New Roman"/>
                <w:sz w:val="24"/>
                <w:szCs w:val="24"/>
              </w:rPr>
              <w:t>Дополнительное образование детей и взрослых</w:t>
            </w: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17ЛО1, №0000380</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21.11.2019 г</w:t>
            </w:r>
          </w:p>
        </w:tc>
      </w:tr>
    </w:tbl>
    <w:p w:rsidR="00CC59BD" w:rsidRPr="00CC59BD" w:rsidRDefault="00CC59BD" w:rsidP="00CC59BD">
      <w:pPr>
        <w:keepNext/>
        <w:keepLines/>
        <w:widowControl w:val="0"/>
        <w:spacing w:after="0" w:line="210" w:lineRule="exact"/>
        <w:ind w:left="100" w:right="120"/>
        <w:jc w:val="both"/>
        <w:outlineLvl w:val="2"/>
        <w:rPr>
          <w:rFonts w:ascii="Times New Roman" w:eastAsia="Calibri" w:hAnsi="Times New Roman" w:cs="Times New Roman"/>
          <w:sz w:val="24"/>
          <w:szCs w:val="24"/>
        </w:rPr>
      </w:pPr>
    </w:p>
    <w:p w:rsidR="00CC59BD" w:rsidRPr="00CC59BD" w:rsidRDefault="00CC59BD" w:rsidP="00CC59BD">
      <w:pPr>
        <w:widowControl w:val="0"/>
        <w:spacing w:after="0" w:line="210" w:lineRule="exact"/>
        <w:rPr>
          <w:rFonts w:ascii="Times New Roman" w:eastAsia="Times New Roman" w:hAnsi="Times New Roman" w:cs="Times New Roman"/>
          <w:b/>
          <w:bCs/>
          <w:iCs/>
          <w:sz w:val="24"/>
          <w:szCs w:val="24"/>
        </w:rPr>
      </w:pPr>
      <w:r w:rsidRPr="00CC59BD">
        <w:rPr>
          <w:rFonts w:ascii="Times New Roman" w:eastAsia="Times New Roman" w:hAnsi="Times New Roman" w:cs="Times New Roman"/>
          <w:b/>
          <w:bCs/>
          <w:iCs/>
          <w:sz w:val="24"/>
          <w:szCs w:val="24"/>
        </w:rPr>
        <w:t>Свидетельство о государственной аккредитации:</w:t>
      </w:r>
    </w:p>
    <w:p w:rsidR="00CC59BD" w:rsidRPr="00CC59BD" w:rsidRDefault="00CC59BD" w:rsidP="00CC59BD">
      <w:pPr>
        <w:widowControl w:val="0"/>
        <w:spacing w:after="0" w:line="210" w:lineRule="exact"/>
        <w:ind w:left="480"/>
        <w:rPr>
          <w:rFonts w:ascii="Times New Roman" w:eastAsia="Times New Roman" w:hAnsi="Times New Roman" w:cs="Times New Roman"/>
          <w:b/>
          <w:bCs/>
          <w:iCs/>
          <w:sz w:val="24"/>
          <w:szCs w:val="24"/>
        </w:rPr>
      </w:pPr>
    </w:p>
    <w:tbl>
      <w:tblPr>
        <w:tblStyle w:val="af7"/>
        <w:tblW w:w="9541" w:type="dxa"/>
        <w:tblInd w:w="108" w:type="dxa"/>
        <w:tblLook w:val="04A0" w:firstRow="1" w:lastRow="0" w:firstColumn="1" w:lastColumn="0" w:noHBand="0" w:noVBand="1"/>
      </w:tblPr>
      <w:tblGrid>
        <w:gridCol w:w="4820"/>
        <w:gridCol w:w="1559"/>
        <w:gridCol w:w="1496"/>
        <w:gridCol w:w="1666"/>
      </w:tblGrid>
      <w:tr w:rsidR="00CC59BD" w:rsidRPr="00CC59BD" w:rsidTr="00CC59BD">
        <w:tc>
          <w:tcPr>
            <w:tcW w:w="4820"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shd w:val="clear" w:color="auto" w:fill="FFFFFF"/>
              <w:rPr>
                <w:rFonts w:ascii="Times New Roman" w:eastAsia="Times New Roman" w:hAnsi="Times New Roman"/>
                <w:b/>
                <w:bCs/>
                <w:iCs/>
                <w:sz w:val="24"/>
                <w:szCs w:val="24"/>
              </w:rPr>
            </w:pPr>
            <w:r w:rsidRPr="00CC59BD">
              <w:rPr>
                <w:rFonts w:ascii="Times New Roman" w:eastAsia="Times New Roman" w:hAnsi="Times New Roman"/>
                <w:b/>
                <w:bCs/>
                <w:iCs/>
                <w:sz w:val="24"/>
                <w:szCs w:val="24"/>
              </w:rPr>
              <w:t>Свидетельство о государственной аккредитации</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rPr>
                <w:rFonts w:ascii="Times New Roman" w:eastAsia="Times New Roman" w:hAnsi="Times New Roman"/>
                <w:b/>
                <w:bCs/>
                <w:iCs/>
                <w:sz w:val="24"/>
                <w:szCs w:val="24"/>
              </w:rPr>
            </w:pPr>
            <w:r w:rsidRPr="00CC59BD">
              <w:rPr>
                <w:rFonts w:ascii="Times New Roman" w:eastAsia="Times New Roman" w:hAnsi="Times New Roman"/>
                <w:b/>
                <w:bCs/>
                <w:iCs/>
                <w:sz w:val="24"/>
                <w:szCs w:val="24"/>
              </w:rPr>
              <w:t>Серия, №</w:t>
            </w:r>
          </w:p>
        </w:tc>
        <w:tc>
          <w:tcPr>
            <w:tcW w:w="14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rPr>
                <w:rFonts w:ascii="Times New Roman" w:eastAsia="Times New Roman" w:hAnsi="Times New Roman"/>
                <w:b/>
                <w:bCs/>
                <w:iCs/>
                <w:sz w:val="24"/>
                <w:szCs w:val="24"/>
              </w:rPr>
            </w:pPr>
            <w:r w:rsidRPr="00CC59BD">
              <w:rPr>
                <w:rFonts w:ascii="Times New Roman" w:eastAsia="Times New Roman" w:hAnsi="Times New Roman"/>
                <w:b/>
                <w:bCs/>
                <w:iCs/>
                <w:sz w:val="24"/>
                <w:szCs w:val="24"/>
              </w:rPr>
              <w:t>Дата выдачи</w:t>
            </w:r>
          </w:p>
        </w:tc>
        <w:tc>
          <w:tcPr>
            <w:tcW w:w="166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rPr>
                <w:rFonts w:ascii="Times New Roman" w:eastAsia="Times New Roman" w:hAnsi="Times New Roman"/>
                <w:b/>
                <w:bCs/>
                <w:iCs/>
                <w:sz w:val="24"/>
                <w:szCs w:val="24"/>
              </w:rPr>
            </w:pPr>
            <w:r w:rsidRPr="00CC59BD">
              <w:rPr>
                <w:rFonts w:ascii="Times New Roman" w:eastAsia="Times New Roman" w:hAnsi="Times New Roman"/>
                <w:b/>
                <w:bCs/>
                <w:iCs/>
                <w:sz w:val="24"/>
                <w:szCs w:val="24"/>
              </w:rPr>
              <w:t>Срок окончания</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bCs/>
                <w:iCs/>
                <w:sz w:val="24"/>
                <w:szCs w:val="24"/>
              </w:rPr>
            </w:pPr>
          </w:p>
        </w:tc>
        <w:tc>
          <w:tcPr>
            <w:tcW w:w="4721" w:type="dxa"/>
            <w:gridSpan w:val="3"/>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pacing w:line="210" w:lineRule="exact"/>
              <w:jc w:val="center"/>
              <w:rPr>
                <w:rFonts w:ascii="Times New Roman" w:eastAsia="Times New Roman" w:hAnsi="Times New Roman"/>
                <w:b/>
                <w:sz w:val="24"/>
                <w:szCs w:val="24"/>
              </w:rPr>
            </w:pPr>
          </w:p>
          <w:p w:rsidR="00CC59BD" w:rsidRPr="00CC59BD" w:rsidRDefault="00CC59BD" w:rsidP="00CC59BD">
            <w:pPr>
              <w:widowControl w:val="0"/>
              <w:spacing w:line="210" w:lineRule="exact"/>
              <w:jc w:val="center"/>
              <w:rPr>
                <w:rFonts w:ascii="Times New Roman" w:eastAsia="Times New Roman" w:hAnsi="Times New Roman"/>
                <w:b/>
                <w:sz w:val="24"/>
                <w:szCs w:val="24"/>
              </w:rPr>
            </w:pPr>
            <w:r w:rsidRPr="00CC59BD">
              <w:rPr>
                <w:rFonts w:ascii="Times New Roman" w:eastAsia="Times New Roman" w:hAnsi="Times New Roman"/>
                <w:b/>
                <w:sz w:val="24"/>
                <w:szCs w:val="24"/>
              </w:rPr>
              <w:t>ЦРТДЮ</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bCs/>
                <w:i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pacing w:line="274" w:lineRule="exact"/>
              <w:rPr>
                <w:rFonts w:ascii="Times New Roman" w:eastAsia="Times New Roman" w:hAnsi="Times New Roman"/>
                <w:sz w:val="24"/>
                <w:szCs w:val="24"/>
              </w:rPr>
            </w:pPr>
          </w:p>
          <w:p w:rsidR="00CC59BD" w:rsidRPr="00CC59BD" w:rsidRDefault="00CC59BD" w:rsidP="00CC59BD">
            <w:pPr>
              <w:widowControl w:val="0"/>
              <w:spacing w:line="274" w:lineRule="exact"/>
              <w:rPr>
                <w:rFonts w:ascii="Times New Roman" w:eastAsia="Times New Roman" w:hAnsi="Times New Roman"/>
                <w:sz w:val="24"/>
                <w:szCs w:val="24"/>
              </w:rPr>
            </w:pPr>
            <w:r w:rsidRPr="00CC59BD">
              <w:rPr>
                <w:rFonts w:ascii="Times New Roman" w:eastAsia="Times New Roman" w:hAnsi="Times New Roman"/>
                <w:sz w:val="24"/>
                <w:szCs w:val="24"/>
              </w:rPr>
              <w:t>АА 049731</w:t>
            </w:r>
          </w:p>
        </w:tc>
        <w:tc>
          <w:tcPr>
            <w:tcW w:w="1496"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pacing w:line="210" w:lineRule="exact"/>
              <w:ind w:left="200"/>
              <w:rPr>
                <w:rFonts w:ascii="Times New Roman" w:eastAsia="Times New Roman" w:hAnsi="Times New Roman"/>
                <w:sz w:val="24"/>
                <w:szCs w:val="24"/>
              </w:rPr>
            </w:pPr>
          </w:p>
          <w:p w:rsidR="00CC59BD" w:rsidRPr="00CC59BD" w:rsidRDefault="00CC59BD" w:rsidP="00CC59BD">
            <w:pPr>
              <w:widowControl w:val="0"/>
              <w:spacing w:line="210" w:lineRule="exact"/>
              <w:ind w:left="200"/>
              <w:rPr>
                <w:rFonts w:ascii="Times New Roman" w:eastAsia="Times New Roman" w:hAnsi="Times New Roman"/>
                <w:sz w:val="24"/>
                <w:szCs w:val="24"/>
              </w:rPr>
            </w:pPr>
            <w:r w:rsidRPr="00CC59BD">
              <w:rPr>
                <w:rFonts w:ascii="Times New Roman" w:eastAsia="Times New Roman" w:hAnsi="Times New Roman"/>
                <w:sz w:val="24"/>
                <w:szCs w:val="24"/>
              </w:rPr>
              <w:t>02.04.2007</w:t>
            </w:r>
          </w:p>
        </w:tc>
        <w:tc>
          <w:tcPr>
            <w:tcW w:w="1666"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widowControl w:val="0"/>
              <w:spacing w:line="210" w:lineRule="exact"/>
              <w:jc w:val="center"/>
              <w:rPr>
                <w:rFonts w:ascii="Times New Roman" w:eastAsia="Times New Roman" w:hAnsi="Times New Roman"/>
                <w:sz w:val="24"/>
                <w:szCs w:val="24"/>
              </w:rPr>
            </w:pPr>
          </w:p>
          <w:p w:rsidR="00CC59BD" w:rsidRPr="00CC59BD" w:rsidRDefault="00CC59BD" w:rsidP="00CC59BD">
            <w:pPr>
              <w:widowControl w:val="0"/>
              <w:spacing w:line="210" w:lineRule="exact"/>
              <w:jc w:val="center"/>
              <w:rPr>
                <w:rFonts w:ascii="Times New Roman" w:eastAsia="Times New Roman" w:hAnsi="Times New Roman"/>
                <w:sz w:val="24"/>
                <w:szCs w:val="24"/>
              </w:rPr>
            </w:pPr>
            <w:r w:rsidRPr="00CC59BD">
              <w:rPr>
                <w:rFonts w:ascii="Times New Roman" w:eastAsia="Times New Roman" w:hAnsi="Times New Roman"/>
                <w:sz w:val="24"/>
                <w:szCs w:val="24"/>
              </w:rPr>
              <w:t>Бессрочный</w:t>
            </w:r>
          </w:p>
        </w:tc>
      </w:tr>
    </w:tbl>
    <w:p w:rsidR="00CC59BD" w:rsidRPr="00CC59BD" w:rsidRDefault="00CC59BD" w:rsidP="00CC59BD">
      <w:pPr>
        <w:widowControl w:val="0"/>
        <w:spacing w:after="0"/>
        <w:jc w:val="center"/>
        <w:rPr>
          <w:rFonts w:ascii="Times New Roman" w:eastAsia="Times New Roman" w:hAnsi="Times New Roman" w:cs="Times New Roman"/>
          <w:b/>
          <w:bCs/>
          <w:iCs/>
          <w:sz w:val="24"/>
          <w:szCs w:val="24"/>
        </w:rPr>
      </w:pPr>
    </w:p>
    <w:p w:rsidR="008E3696" w:rsidRDefault="008E3696" w:rsidP="00CC59BD">
      <w:pPr>
        <w:widowControl w:val="0"/>
        <w:spacing w:after="0"/>
        <w:jc w:val="center"/>
        <w:rPr>
          <w:rFonts w:ascii="Times New Roman" w:eastAsia="Times New Roman" w:hAnsi="Times New Roman" w:cs="Times New Roman"/>
          <w:b/>
          <w:bCs/>
          <w:iCs/>
          <w:sz w:val="24"/>
          <w:szCs w:val="24"/>
        </w:rPr>
      </w:pPr>
    </w:p>
    <w:p w:rsidR="00CC59BD" w:rsidRDefault="00CC59BD" w:rsidP="00CC59BD">
      <w:pPr>
        <w:widowControl w:val="0"/>
        <w:spacing w:after="0"/>
        <w:jc w:val="center"/>
        <w:rPr>
          <w:rFonts w:ascii="Times New Roman" w:eastAsia="Times New Roman" w:hAnsi="Times New Roman" w:cs="Times New Roman"/>
          <w:b/>
          <w:bCs/>
          <w:iCs/>
          <w:sz w:val="24"/>
          <w:szCs w:val="24"/>
        </w:rPr>
      </w:pPr>
      <w:r w:rsidRPr="00CC59BD">
        <w:rPr>
          <w:rFonts w:ascii="Times New Roman" w:eastAsia="Times New Roman" w:hAnsi="Times New Roman" w:cs="Times New Roman"/>
          <w:b/>
          <w:bCs/>
          <w:iCs/>
          <w:sz w:val="24"/>
          <w:szCs w:val="24"/>
        </w:rPr>
        <w:t xml:space="preserve">Заместитель директора </w:t>
      </w:r>
    </w:p>
    <w:p w:rsidR="008E3696" w:rsidRPr="00CC59BD" w:rsidRDefault="008E3696" w:rsidP="00CC59BD">
      <w:pPr>
        <w:widowControl w:val="0"/>
        <w:spacing w:after="0"/>
        <w:jc w:val="center"/>
        <w:rPr>
          <w:rFonts w:ascii="Times New Roman" w:eastAsia="Times New Roman" w:hAnsi="Times New Roman" w:cs="Times New Roman"/>
          <w:b/>
          <w:bCs/>
          <w:i/>
          <w:iCs/>
          <w:sz w:val="24"/>
          <w:szCs w:val="24"/>
        </w:rPr>
      </w:pPr>
    </w:p>
    <w:tbl>
      <w:tblPr>
        <w:tblStyle w:val="af7"/>
        <w:tblW w:w="9504" w:type="dxa"/>
        <w:tblInd w:w="108" w:type="dxa"/>
        <w:tblLayout w:type="fixed"/>
        <w:tblLook w:val="04A0" w:firstRow="1" w:lastRow="0" w:firstColumn="1" w:lastColumn="0" w:noHBand="0" w:noVBand="1"/>
      </w:tblPr>
      <w:tblGrid>
        <w:gridCol w:w="2837"/>
        <w:gridCol w:w="6667"/>
      </w:tblGrid>
      <w:tr w:rsidR="00CC59BD" w:rsidRPr="00CC59BD" w:rsidTr="00CC59BD">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ind w:right="-568" w:firstLine="441"/>
              <w:jc w:val="center"/>
              <w:rPr>
                <w:rFonts w:ascii="Times New Roman" w:eastAsia="Times New Roman" w:hAnsi="Times New Roman"/>
                <w:b/>
                <w:sz w:val="24"/>
                <w:szCs w:val="24"/>
              </w:rPr>
            </w:pPr>
            <w:r w:rsidRPr="00CC59BD">
              <w:rPr>
                <w:rFonts w:ascii="Times New Roman" w:eastAsia="Times New Roman" w:hAnsi="Times New Roman"/>
                <w:b/>
                <w:sz w:val="24"/>
                <w:szCs w:val="24"/>
              </w:rPr>
              <w:t>УДО</w:t>
            </w:r>
          </w:p>
        </w:tc>
        <w:tc>
          <w:tcPr>
            <w:tcW w:w="66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ind w:right="-568"/>
              <w:rPr>
                <w:rFonts w:ascii="Times New Roman" w:eastAsia="Times New Roman" w:hAnsi="Times New Roman"/>
                <w:b/>
                <w:sz w:val="24"/>
                <w:szCs w:val="24"/>
              </w:rPr>
            </w:pPr>
            <w:r w:rsidRPr="00CC59BD">
              <w:rPr>
                <w:rFonts w:ascii="Times New Roman" w:eastAsia="Times New Roman" w:hAnsi="Times New Roman"/>
                <w:b/>
                <w:sz w:val="24"/>
                <w:szCs w:val="24"/>
              </w:rPr>
              <w:t xml:space="preserve">по учебно-воспитательной  работе </w:t>
            </w:r>
          </w:p>
        </w:tc>
      </w:tr>
      <w:tr w:rsidR="00CC59BD" w:rsidRPr="00CC59BD" w:rsidTr="00CC59BD">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ind w:right="-568"/>
              <w:jc w:val="center"/>
              <w:rPr>
                <w:rFonts w:ascii="Times New Roman" w:eastAsia="Times New Roman" w:hAnsi="Times New Roman"/>
                <w:sz w:val="24"/>
                <w:szCs w:val="24"/>
              </w:rPr>
            </w:pPr>
            <w:r w:rsidRPr="00CC59BD">
              <w:rPr>
                <w:rFonts w:ascii="Times New Roman" w:eastAsia="Times New Roman" w:hAnsi="Times New Roman"/>
                <w:sz w:val="24"/>
                <w:szCs w:val="24"/>
              </w:rPr>
              <w:t>МБУ ДО ЦРТДЮ</w:t>
            </w:r>
          </w:p>
        </w:tc>
        <w:tc>
          <w:tcPr>
            <w:tcW w:w="66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widowControl w:val="0"/>
              <w:ind w:right="-568"/>
              <w:rPr>
                <w:rFonts w:ascii="Times New Roman" w:eastAsia="Times New Roman" w:hAnsi="Times New Roman"/>
                <w:sz w:val="24"/>
                <w:szCs w:val="24"/>
              </w:rPr>
            </w:pPr>
            <w:proofErr w:type="spellStart"/>
            <w:r w:rsidRPr="00CC59BD">
              <w:rPr>
                <w:rFonts w:ascii="Times New Roman" w:eastAsia="Times New Roman" w:hAnsi="Times New Roman"/>
                <w:sz w:val="24"/>
                <w:szCs w:val="24"/>
              </w:rPr>
              <w:t>Хертек</w:t>
            </w:r>
            <w:proofErr w:type="spellEnd"/>
            <w:r w:rsidRPr="00CC59BD">
              <w:rPr>
                <w:rFonts w:ascii="Times New Roman" w:eastAsia="Times New Roman" w:hAnsi="Times New Roman"/>
                <w:sz w:val="24"/>
                <w:szCs w:val="24"/>
              </w:rPr>
              <w:t xml:space="preserve"> </w:t>
            </w:r>
            <w:proofErr w:type="spellStart"/>
            <w:r w:rsidRPr="00CC59BD">
              <w:rPr>
                <w:rFonts w:ascii="Times New Roman" w:eastAsia="Times New Roman" w:hAnsi="Times New Roman"/>
                <w:sz w:val="24"/>
                <w:szCs w:val="24"/>
              </w:rPr>
              <w:t>Шончалай</w:t>
            </w:r>
            <w:proofErr w:type="spellEnd"/>
            <w:r w:rsidRPr="00CC59BD">
              <w:rPr>
                <w:rFonts w:ascii="Times New Roman" w:eastAsia="Times New Roman" w:hAnsi="Times New Roman"/>
                <w:sz w:val="24"/>
                <w:szCs w:val="24"/>
              </w:rPr>
              <w:t xml:space="preserve"> </w:t>
            </w:r>
            <w:proofErr w:type="spellStart"/>
            <w:r w:rsidRPr="00CC59BD">
              <w:rPr>
                <w:rFonts w:ascii="Times New Roman" w:eastAsia="Times New Roman" w:hAnsi="Times New Roman"/>
                <w:sz w:val="24"/>
                <w:szCs w:val="24"/>
              </w:rPr>
              <w:t>Айдын-ооловна</w:t>
            </w:r>
            <w:proofErr w:type="spellEnd"/>
          </w:p>
        </w:tc>
      </w:tr>
    </w:tbl>
    <w:p w:rsidR="00CC59BD" w:rsidRPr="00CC59BD" w:rsidRDefault="00CC59BD" w:rsidP="00CC59BD">
      <w:pPr>
        <w:widowControl w:val="0"/>
        <w:spacing w:after="0" w:line="210" w:lineRule="exact"/>
        <w:rPr>
          <w:rFonts w:ascii="Times New Roman" w:eastAsia="Times New Roman" w:hAnsi="Times New Roman" w:cs="Times New Roman"/>
          <w:b/>
          <w:bCs/>
          <w:iCs/>
          <w:sz w:val="24"/>
          <w:szCs w:val="24"/>
        </w:rPr>
      </w:pPr>
    </w:p>
    <w:p w:rsidR="00CC59BD" w:rsidRPr="00CC59BD" w:rsidRDefault="00CC59BD" w:rsidP="00CC59BD">
      <w:pPr>
        <w:widowControl w:val="0"/>
        <w:spacing w:after="0" w:line="210" w:lineRule="exact"/>
        <w:rPr>
          <w:rFonts w:ascii="Times New Roman" w:eastAsia="Times New Roman" w:hAnsi="Times New Roman" w:cs="Times New Roman"/>
          <w:b/>
          <w:bCs/>
          <w:iCs/>
          <w:sz w:val="24"/>
          <w:szCs w:val="24"/>
        </w:rPr>
      </w:pPr>
    </w:p>
    <w:p w:rsidR="00CC59BD" w:rsidRPr="00CC59BD" w:rsidRDefault="00CC59BD" w:rsidP="00CC59BD">
      <w:pPr>
        <w:widowControl w:val="0"/>
        <w:spacing w:after="0" w:line="210" w:lineRule="exact"/>
        <w:rPr>
          <w:rFonts w:ascii="Times New Roman" w:eastAsia="Times New Roman" w:hAnsi="Times New Roman" w:cs="Times New Roman"/>
          <w:b/>
          <w:bCs/>
          <w:iCs/>
          <w:sz w:val="24"/>
          <w:szCs w:val="24"/>
        </w:rPr>
      </w:pPr>
    </w:p>
    <w:p w:rsidR="00CC59BD" w:rsidRPr="00CC59BD" w:rsidRDefault="00BD600A" w:rsidP="00CC59BD">
      <w:pPr>
        <w:keepNext/>
        <w:keepLines/>
        <w:widowControl w:val="0"/>
        <w:numPr>
          <w:ilvl w:val="1"/>
          <w:numId w:val="1"/>
        </w:numPr>
        <w:tabs>
          <w:tab w:val="left" w:pos="1334"/>
        </w:tabs>
        <w:spacing w:after="0" w:line="274" w:lineRule="exact"/>
        <w:contextualSpacing/>
        <w:outlineLvl w:val="2"/>
        <w:rPr>
          <w:rFonts w:ascii="Times New Roman" w:eastAsia="Calibri" w:hAnsi="Times New Roman" w:cs="Times New Roman"/>
          <w:b/>
          <w:color w:val="000000"/>
          <w:sz w:val="24"/>
          <w:szCs w:val="24"/>
        </w:rPr>
      </w:pPr>
      <w:hyperlink r:id="rId8" w:anchor="bookmark1" w:tooltip="Current Document" w:history="1">
        <w:bookmarkStart w:id="2" w:name="bookmark5"/>
        <w:bookmarkStart w:id="3" w:name="bookmark6"/>
        <w:r w:rsidR="00CC59BD" w:rsidRPr="00CC59BD">
          <w:rPr>
            <w:rFonts w:ascii="Times New Roman" w:eastAsia="Calibri" w:hAnsi="Times New Roman" w:cs="Times New Roman"/>
            <w:b/>
            <w:color w:val="000000"/>
            <w:sz w:val="24"/>
            <w:szCs w:val="24"/>
          </w:rPr>
          <w:t xml:space="preserve">Анализ социального окружения микрорайона </w:t>
        </w:r>
        <w:bookmarkEnd w:id="2"/>
        <w:bookmarkEnd w:id="3"/>
        <w:r>
          <w:rPr>
            <w:rFonts w:ascii="Times New Roman" w:eastAsia="Calibri" w:hAnsi="Times New Roman" w:cs="Times New Roman"/>
            <w:b/>
            <w:color w:val="000000"/>
            <w:sz w:val="24"/>
            <w:szCs w:val="24"/>
          </w:rPr>
          <w:t>центра</w:t>
        </w:r>
      </w:hyperlink>
    </w:p>
    <w:p w:rsidR="008E3696" w:rsidRDefault="008E3696" w:rsidP="00CC59BD">
      <w:pPr>
        <w:widowControl w:val="0"/>
        <w:spacing w:after="0"/>
        <w:ind w:firstLine="708"/>
        <w:contextualSpacing/>
        <w:jc w:val="both"/>
        <w:rPr>
          <w:rFonts w:ascii="Times New Roman" w:eastAsia="Times New Roman" w:hAnsi="Times New Roman" w:cs="Times New Roman"/>
          <w:sz w:val="24"/>
          <w:szCs w:val="24"/>
        </w:rPr>
      </w:pPr>
    </w:p>
    <w:p w:rsidR="00CC59BD" w:rsidRPr="00CC59BD" w:rsidRDefault="00CC59BD" w:rsidP="00CC59BD">
      <w:pPr>
        <w:widowControl w:val="0"/>
        <w:spacing w:after="0"/>
        <w:ind w:firstLine="708"/>
        <w:contextualSpacing/>
        <w:jc w:val="both"/>
        <w:rPr>
          <w:rFonts w:ascii="Times New Roman" w:eastAsia="Times New Roman" w:hAnsi="Times New Roman" w:cs="Times New Roman"/>
          <w:sz w:val="21"/>
          <w:szCs w:val="21"/>
        </w:rPr>
      </w:pPr>
      <w:r w:rsidRPr="00CC59BD">
        <w:rPr>
          <w:rFonts w:ascii="Times New Roman" w:eastAsia="Times New Roman" w:hAnsi="Times New Roman" w:cs="Times New Roman"/>
          <w:sz w:val="24"/>
          <w:szCs w:val="24"/>
        </w:rPr>
        <w:t>МБУДО ЦРТДЮ г. Ак-Довурак является учреждением дополнительного образования дет</w:t>
      </w:r>
      <w:r w:rsidR="00BD600A">
        <w:rPr>
          <w:rFonts w:ascii="Times New Roman" w:eastAsia="Times New Roman" w:hAnsi="Times New Roman" w:cs="Times New Roman"/>
          <w:sz w:val="24"/>
          <w:szCs w:val="24"/>
        </w:rPr>
        <w:t>ей и взрослых, введен</w:t>
      </w:r>
      <w:r w:rsidRPr="00CC59BD">
        <w:rPr>
          <w:rFonts w:ascii="Times New Roman" w:eastAsia="Times New Roman" w:hAnsi="Times New Roman" w:cs="Times New Roman"/>
          <w:sz w:val="24"/>
          <w:szCs w:val="24"/>
        </w:rPr>
        <w:t xml:space="preserve"> в действие с 1993 г.  По инициативе администрации и Управления образованием города Ак-Довурак в 2016 г. учреждение переведено в поселок Строительный по адресу ул. Дружба 30. В связи с аварийным состоянием здания переехали по адресу Чкалова, д.27 с 2018 г. Учреждение расположено в районе, где превалирует частный сектор. Рядом с учреждением проходит городские маршруты №1. Более 50% учащихся живут на расстоянии доступности от учреждения, тратя на дорогу до 15-20 минут. </w:t>
      </w:r>
    </w:p>
    <w:p w:rsidR="00CC59BD" w:rsidRPr="00CC59BD" w:rsidRDefault="008E3696" w:rsidP="00CC59BD">
      <w:pPr>
        <w:widowControl w:val="0"/>
        <w:spacing w:after="0"/>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ЦРТДЮ делает</w:t>
      </w:r>
      <w:r w:rsidR="00CC59BD" w:rsidRPr="00CC59BD">
        <w:rPr>
          <w:rFonts w:ascii="Times New Roman" w:eastAsia="Times New Roman" w:hAnsi="Times New Roman" w:cs="Times New Roman"/>
          <w:sz w:val="24"/>
          <w:szCs w:val="24"/>
        </w:rPr>
        <w:t xml:space="preserve"> учреждение главным социокультурным центром развития и воспитания в микрорайоне из-за отсутствия культурно-досуговых учреждений.</w:t>
      </w:r>
    </w:p>
    <w:p w:rsidR="00CC59BD" w:rsidRPr="00CC59BD" w:rsidRDefault="00CC59BD" w:rsidP="00CC59BD">
      <w:pPr>
        <w:widowControl w:val="0"/>
        <w:spacing w:after="0"/>
        <w:ind w:firstLine="708"/>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 учетом вышеописанных условий нами выбрана позиция, при которой учреждение активно взаимодействует со средой и воздействует на нее. Это и определило стратегию учреждения при разработке Программы развития: защита интересов ребенка, изучение проблем и потребностей окружающего социума, совершенствование форм образования и воспитания.</w:t>
      </w:r>
    </w:p>
    <w:p w:rsidR="008E3696" w:rsidRDefault="008E3696" w:rsidP="00B25FF1">
      <w:pPr>
        <w:spacing w:after="0" w:line="240" w:lineRule="auto"/>
        <w:rPr>
          <w:rFonts w:ascii="Times New Roman" w:eastAsia="Calibri" w:hAnsi="Times New Roman" w:cs="Times New Roman"/>
          <w:b/>
          <w:sz w:val="24"/>
          <w:szCs w:val="24"/>
        </w:rPr>
      </w:pPr>
    </w:p>
    <w:p w:rsidR="008E3696" w:rsidRDefault="008E3696" w:rsidP="00CC59BD">
      <w:pPr>
        <w:spacing w:after="0" w:line="240" w:lineRule="auto"/>
        <w:jc w:val="center"/>
        <w:rPr>
          <w:rFonts w:ascii="Times New Roman" w:eastAsia="Calibri" w:hAnsi="Times New Roman" w:cs="Times New Roman"/>
          <w:b/>
          <w:sz w:val="24"/>
          <w:szCs w:val="24"/>
        </w:rPr>
      </w:pPr>
    </w:p>
    <w:p w:rsidR="00CC59BD" w:rsidRDefault="00CC59BD" w:rsidP="00CC59BD">
      <w:pPr>
        <w:spacing w:after="0" w:line="240" w:lineRule="auto"/>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Социальная характеристика семей:</w:t>
      </w:r>
    </w:p>
    <w:p w:rsidR="008E3696" w:rsidRPr="00CC59BD" w:rsidRDefault="008E3696" w:rsidP="00CC59BD">
      <w:pPr>
        <w:spacing w:after="0" w:line="240" w:lineRule="auto"/>
        <w:jc w:val="center"/>
        <w:rPr>
          <w:rFonts w:ascii="Calibri" w:eastAsia="Calibri" w:hAnsi="Calibri" w:cs="Times New Roman"/>
          <w:b/>
        </w:rPr>
      </w:pPr>
    </w:p>
    <w:p w:rsidR="00CC59BD" w:rsidRPr="00CC59BD" w:rsidRDefault="00CC59BD" w:rsidP="00CC59BD">
      <w:pPr>
        <w:widowControl w:val="0"/>
        <w:spacing w:after="0" w:line="240" w:lineRule="auto"/>
        <w:ind w:firstLine="708"/>
        <w:contextualSpacing/>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 xml:space="preserve">Социальный портрет семей </w:t>
      </w:r>
      <w:r w:rsidR="00BD600A">
        <w:rPr>
          <w:rFonts w:ascii="Times New Roman" w:eastAsia="Times New Roman" w:hAnsi="Times New Roman" w:cs="Times New Roman"/>
          <w:sz w:val="24"/>
          <w:szCs w:val="24"/>
        </w:rPr>
        <w:t>об</w:t>
      </w:r>
      <w:r w:rsidRPr="00CC59BD">
        <w:rPr>
          <w:rFonts w:ascii="Times New Roman" w:eastAsia="Times New Roman" w:hAnsi="Times New Roman" w:cs="Times New Roman"/>
          <w:sz w:val="24"/>
          <w:szCs w:val="24"/>
        </w:rPr>
        <w:t>уча</w:t>
      </w:r>
      <w:r w:rsidR="00BD600A">
        <w:rPr>
          <w:rFonts w:ascii="Times New Roman" w:eastAsia="Times New Roman" w:hAnsi="Times New Roman" w:cs="Times New Roman"/>
          <w:sz w:val="24"/>
          <w:szCs w:val="24"/>
        </w:rPr>
        <w:t>ю</w:t>
      </w:r>
      <w:r w:rsidRPr="00CC59BD">
        <w:rPr>
          <w:rFonts w:ascii="Times New Roman" w:eastAsia="Times New Roman" w:hAnsi="Times New Roman" w:cs="Times New Roman"/>
          <w:sz w:val="24"/>
          <w:szCs w:val="24"/>
        </w:rPr>
        <w:t>щихся показывает, что 32,8% - дети из многодетных семей, 23,4% - дети из малообеспеченных, 30,5% - из неполных, 2,5% - опекаемые дети, 1,8% - дети с ограниченными возможностями здоровья.</w:t>
      </w:r>
      <w:proofErr w:type="gramEnd"/>
      <w:r w:rsidRPr="00CC59BD">
        <w:rPr>
          <w:rFonts w:ascii="Times New Roman" w:eastAsia="Times New Roman" w:hAnsi="Times New Roman" w:cs="Times New Roman"/>
          <w:sz w:val="24"/>
          <w:szCs w:val="24"/>
        </w:rPr>
        <w:t xml:space="preserve"> Национальный состав однороден - все тувинской национальности. </w:t>
      </w:r>
    </w:p>
    <w:p w:rsidR="00CC59BD" w:rsidRPr="00CC59BD" w:rsidRDefault="00CC59BD" w:rsidP="00CC59BD">
      <w:pPr>
        <w:spacing w:after="0" w:line="240" w:lineRule="auto"/>
        <w:jc w:val="both"/>
        <w:rPr>
          <w:rFonts w:ascii="Times New Roman" w:eastAsia="Times New Roman" w:hAnsi="Times New Roman" w:cs="Times New Roman"/>
          <w:sz w:val="24"/>
          <w:szCs w:val="24"/>
          <w:highlight w:val="yellow"/>
        </w:rPr>
      </w:pPr>
    </w:p>
    <w:tbl>
      <w:tblPr>
        <w:tblW w:w="847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098"/>
        <w:gridCol w:w="2126"/>
      </w:tblGrid>
      <w:tr w:rsidR="00CC59BD" w:rsidRPr="00CC59BD" w:rsidTr="00B25FF1">
        <w:tc>
          <w:tcPr>
            <w:tcW w:w="4253"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 xml:space="preserve">Характеристика семей </w:t>
            </w:r>
            <w:r w:rsidR="00BD600A">
              <w:rPr>
                <w:rFonts w:ascii="Times New Roman" w:eastAsia="Times New Roman" w:hAnsi="Times New Roman" w:cs="Times New Roman"/>
                <w:b/>
                <w:sz w:val="24"/>
                <w:szCs w:val="24"/>
              </w:rPr>
              <w:t>об</w:t>
            </w:r>
            <w:r w:rsidRPr="00CC59BD">
              <w:rPr>
                <w:rFonts w:ascii="Times New Roman" w:eastAsia="Times New Roman" w:hAnsi="Times New Roman" w:cs="Times New Roman"/>
                <w:b/>
                <w:sz w:val="24"/>
                <w:szCs w:val="24"/>
              </w:rPr>
              <w:t>уча</w:t>
            </w:r>
            <w:r w:rsidR="00BD600A">
              <w:rPr>
                <w:rFonts w:ascii="Times New Roman" w:eastAsia="Times New Roman" w:hAnsi="Times New Roman" w:cs="Times New Roman"/>
                <w:b/>
                <w:sz w:val="24"/>
                <w:szCs w:val="24"/>
              </w:rPr>
              <w:t>ю</w:t>
            </w:r>
            <w:r w:rsidRPr="00CC59BD">
              <w:rPr>
                <w:rFonts w:ascii="Times New Roman" w:eastAsia="Times New Roman" w:hAnsi="Times New Roman" w:cs="Times New Roman"/>
                <w:b/>
                <w:sz w:val="24"/>
                <w:szCs w:val="24"/>
              </w:rPr>
              <w:t>щихся:</w:t>
            </w:r>
          </w:p>
          <w:p w:rsidR="00CC59BD" w:rsidRPr="00CC59BD" w:rsidRDefault="00CC59BD" w:rsidP="00CC59BD">
            <w:pPr>
              <w:spacing w:after="0" w:line="240" w:lineRule="auto"/>
              <w:jc w:val="center"/>
              <w:rPr>
                <w:rFonts w:ascii="Times New Roman" w:eastAsia="Times New Roman" w:hAnsi="Times New Roman" w:cs="Times New Roman"/>
                <w:b/>
                <w:sz w:val="24"/>
                <w:szCs w:val="24"/>
                <w:highlight w:val="yellow"/>
              </w:rPr>
            </w:pP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2022-2023</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2023-2024</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 xml:space="preserve">Количество </w:t>
            </w:r>
            <w:proofErr w:type="gramStart"/>
            <w:r w:rsidR="00BD600A">
              <w:rPr>
                <w:rFonts w:ascii="Times New Roman" w:eastAsia="Times New Roman" w:hAnsi="Times New Roman" w:cs="Times New Roman"/>
                <w:b/>
                <w:sz w:val="24"/>
                <w:szCs w:val="24"/>
              </w:rPr>
              <w:t>об</w:t>
            </w:r>
            <w:r w:rsidRPr="00CC59BD">
              <w:rPr>
                <w:rFonts w:ascii="Times New Roman" w:eastAsia="Times New Roman" w:hAnsi="Times New Roman" w:cs="Times New Roman"/>
                <w:b/>
                <w:sz w:val="24"/>
                <w:szCs w:val="24"/>
              </w:rPr>
              <w:t>уча</w:t>
            </w:r>
            <w:r w:rsidR="00BD600A">
              <w:rPr>
                <w:rFonts w:ascii="Times New Roman" w:eastAsia="Times New Roman" w:hAnsi="Times New Roman" w:cs="Times New Roman"/>
                <w:b/>
                <w:sz w:val="24"/>
                <w:szCs w:val="24"/>
              </w:rPr>
              <w:t>ю</w:t>
            </w:r>
            <w:r w:rsidRPr="00CC59BD">
              <w:rPr>
                <w:rFonts w:ascii="Times New Roman" w:eastAsia="Times New Roman" w:hAnsi="Times New Roman" w:cs="Times New Roman"/>
                <w:b/>
                <w:sz w:val="24"/>
                <w:szCs w:val="24"/>
              </w:rPr>
              <w:t>щихся</w:t>
            </w:r>
            <w:proofErr w:type="gramEnd"/>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560</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574</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Неполные семьи</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127</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36</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Малообеспеченные семьи</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149</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123</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Многодетные семьи</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252</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397</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Социально-опасные семьи</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0</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Опекаемые дети</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9</w:t>
            </w:r>
          </w:p>
        </w:tc>
      </w:tr>
      <w:tr w:rsidR="00CC59BD" w:rsidRPr="00CC59BD" w:rsidTr="00B25FF1">
        <w:tc>
          <w:tcPr>
            <w:tcW w:w="42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Семьи, имеющие ребенка с ограниченными возможностями здоровья</w:t>
            </w:r>
          </w:p>
        </w:tc>
        <w:tc>
          <w:tcPr>
            <w:tcW w:w="20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9</w:t>
            </w:r>
          </w:p>
        </w:tc>
      </w:tr>
    </w:tbl>
    <w:p w:rsidR="00CC59BD" w:rsidRPr="00CC59BD" w:rsidRDefault="00CC59BD" w:rsidP="00CC59BD">
      <w:pPr>
        <w:tabs>
          <w:tab w:val="left" w:pos="-5220"/>
        </w:tabs>
        <w:spacing w:after="0" w:line="256" w:lineRule="auto"/>
        <w:jc w:val="center"/>
        <w:rPr>
          <w:rFonts w:ascii="Times New Roman" w:eastAsia="Times New Roman" w:hAnsi="Times New Roman" w:cs="Times New Roman"/>
          <w:sz w:val="24"/>
          <w:szCs w:val="24"/>
        </w:rPr>
      </w:pPr>
    </w:p>
    <w:p w:rsidR="00CC59BD" w:rsidRPr="00CC59BD" w:rsidRDefault="00CC59BD" w:rsidP="00CC59BD">
      <w:pPr>
        <w:tabs>
          <w:tab w:val="left" w:pos="-5220"/>
        </w:tabs>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noProof/>
          <w:sz w:val="24"/>
          <w:szCs w:val="24"/>
          <w:lang w:eastAsia="ru-RU"/>
        </w:rPr>
        <w:drawing>
          <wp:inline distT="0" distB="0" distL="0" distR="0" wp14:anchorId="646DBE7D" wp14:editId="61319BB2">
            <wp:extent cx="5372100" cy="2956560"/>
            <wp:effectExtent l="0" t="0" r="19050" b="15240"/>
            <wp:docPr id="1"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59BD" w:rsidRPr="00CC59BD" w:rsidRDefault="00CC59BD" w:rsidP="00CC59BD">
      <w:pPr>
        <w:tabs>
          <w:tab w:val="left" w:pos="-5220"/>
        </w:tabs>
        <w:spacing w:after="0" w:line="256" w:lineRule="auto"/>
        <w:ind w:firstLine="851"/>
        <w:jc w:val="both"/>
        <w:rPr>
          <w:rFonts w:ascii="Times New Roman" w:eastAsia="Times New Roman" w:hAnsi="Times New Roman" w:cs="Times New Roman"/>
          <w:sz w:val="24"/>
          <w:szCs w:val="24"/>
        </w:rPr>
      </w:pPr>
    </w:p>
    <w:p w:rsidR="00CC59BD" w:rsidRDefault="00CC59BD" w:rsidP="00CC59BD">
      <w:pPr>
        <w:tabs>
          <w:tab w:val="left" w:pos="-5220"/>
        </w:tabs>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Данные таблицы отражают социальное положение семей.  По сравнению с 2022 годом увеличилось количество многодетных семей, т.к</w:t>
      </w:r>
      <w:r w:rsidR="00BD600A">
        <w:rPr>
          <w:rFonts w:ascii="Times New Roman" w:eastAsia="Times New Roman" w:hAnsi="Times New Roman" w:cs="Times New Roman"/>
          <w:sz w:val="24"/>
          <w:szCs w:val="24"/>
        </w:rPr>
        <w:t>.</w:t>
      </w:r>
      <w:r w:rsidRPr="00CC59BD">
        <w:rPr>
          <w:rFonts w:ascii="Times New Roman" w:eastAsia="Times New Roman" w:hAnsi="Times New Roman" w:cs="Times New Roman"/>
          <w:sz w:val="24"/>
          <w:szCs w:val="24"/>
        </w:rPr>
        <w:t xml:space="preserve"> охват </w:t>
      </w:r>
      <w:r w:rsidR="00BD600A">
        <w:rPr>
          <w:rFonts w:ascii="Times New Roman" w:eastAsia="Times New Roman" w:hAnsi="Times New Roman" w:cs="Times New Roman"/>
          <w:sz w:val="24"/>
          <w:szCs w:val="24"/>
        </w:rPr>
        <w:t>об</w:t>
      </w:r>
      <w:r w:rsidRPr="00CC59BD">
        <w:rPr>
          <w:rFonts w:ascii="Times New Roman" w:eastAsia="Times New Roman" w:hAnsi="Times New Roman" w:cs="Times New Roman"/>
          <w:sz w:val="24"/>
          <w:szCs w:val="24"/>
        </w:rPr>
        <w:t>уча</w:t>
      </w:r>
      <w:r w:rsidR="00BD600A">
        <w:rPr>
          <w:rFonts w:ascii="Times New Roman" w:eastAsia="Times New Roman" w:hAnsi="Times New Roman" w:cs="Times New Roman"/>
          <w:sz w:val="24"/>
          <w:szCs w:val="24"/>
        </w:rPr>
        <w:t>ю</w:t>
      </w:r>
      <w:r w:rsidRPr="00CC59BD">
        <w:rPr>
          <w:rFonts w:ascii="Times New Roman" w:eastAsia="Times New Roman" w:hAnsi="Times New Roman" w:cs="Times New Roman"/>
          <w:sz w:val="24"/>
          <w:szCs w:val="24"/>
        </w:rPr>
        <w:t xml:space="preserve">щихся увеличилось. </w:t>
      </w: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Pr="00CC59BD" w:rsidRDefault="00B25FF1" w:rsidP="00CC59BD">
      <w:pPr>
        <w:tabs>
          <w:tab w:val="left" w:pos="-5220"/>
        </w:tabs>
        <w:spacing w:after="0" w:line="256" w:lineRule="auto"/>
        <w:ind w:firstLine="851"/>
        <w:jc w:val="both"/>
        <w:rPr>
          <w:rFonts w:ascii="Times New Roman" w:eastAsia="Times New Roman" w:hAnsi="Times New Roman" w:cs="Times New Roman"/>
          <w:sz w:val="24"/>
          <w:szCs w:val="24"/>
        </w:rPr>
      </w:pPr>
    </w:p>
    <w:p w:rsidR="00CC59BD" w:rsidRPr="00CC59BD" w:rsidRDefault="00CC59BD" w:rsidP="00CC59BD">
      <w:pPr>
        <w:tabs>
          <w:tab w:val="left" w:pos="-5220"/>
        </w:tabs>
        <w:spacing w:after="0" w:line="256" w:lineRule="auto"/>
        <w:ind w:firstLine="851"/>
        <w:jc w:val="both"/>
        <w:rPr>
          <w:rFonts w:ascii="Times New Roman" w:eastAsia="Times New Roman" w:hAnsi="Times New Roman" w:cs="Times New Roman"/>
          <w:sz w:val="24"/>
          <w:szCs w:val="24"/>
        </w:rPr>
      </w:pPr>
    </w:p>
    <w:p w:rsidR="00B25FF1" w:rsidRDefault="00B25FF1" w:rsidP="00CC59BD">
      <w:pPr>
        <w:keepNext/>
        <w:keepLines/>
        <w:widowControl w:val="0"/>
        <w:tabs>
          <w:tab w:val="left" w:pos="0"/>
        </w:tabs>
        <w:spacing w:after="0" w:line="274" w:lineRule="exact"/>
        <w:outlineLvl w:val="2"/>
        <w:rPr>
          <w:rFonts w:ascii="Calibri" w:eastAsia="Calibri" w:hAnsi="Calibri" w:cs="Times New Roman"/>
          <w:b/>
          <w:sz w:val="24"/>
          <w:szCs w:val="24"/>
        </w:rPr>
      </w:pPr>
    </w:p>
    <w:p w:rsidR="00CC59BD" w:rsidRPr="00BD600A" w:rsidRDefault="00BD600A" w:rsidP="00BD600A">
      <w:pPr>
        <w:pStyle w:val="af2"/>
        <w:keepNext/>
        <w:keepLines/>
        <w:widowControl w:val="0"/>
        <w:numPr>
          <w:ilvl w:val="1"/>
          <w:numId w:val="1"/>
        </w:numPr>
        <w:tabs>
          <w:tab w:val="left" w:pos="0"/>
        </w:tabs>
        <w:spacing w:after="0" w:line="274" w:lineRule="exact"/>
        <w:outlineLvl w:val="2"/>
        <w:rPr>
          <w:b/>
          <w:sz w:val="24"/>
          <w:szCs w:val="24"/>
        </w:rPr>
      </w:pPr>
      <w:hyperlink r:id="rId10" w:anchor="bookmark1" w:tooltip="Current Document" w:history="1">
        <w:bookmarkStart w:id="4" w:name="bookmark7"/>
        <w:bookmarkStart w:id="5" w:name="bookmark8"/>
        <w:r w:rsidR="00CC59BD" w:rsidRPr="00BD600A">
          <w:rPr>
            <w:rFonts w:ascii="Times New Roman" w:hAnsi="Times New Roman"/>
            <w:b/>
            <w:color w:val="000000"/>
            <w:sz w:val="24"/>
            <w:szCs w:val="24"/>
            <w:u w:val="single"/>
          </w:rPr>
          <w:t>Анализ работы ЦРТДЮ с социокультурными ресурсами городского округа</w:t>
        </w:r>
        <w:bookmarkEnd w:id="4"/>
        <w:bookmarkEnd w:id="5"/>
      </w:hyperlink>
    </w:p>
    <w:p w:rsidR="00CC59BD" w:rsidRPr="00CC59BD" w:rsidRDefault="00CC59BD" w:rsidP="00CC59BD">
      <w:pPr>
        <w:spacing w:after="0" w:line="256" w:lineRule="auto"/>
        <w:jc w:val="both"/>
        <w:rPr>
          <w:rFonts w:ascii="Times New Roman" w:eastAsia="Times New Roman" w:hAnsi="Times New Roman" w:cs="Times New Roman"/>
          <w:spacing w:val="-6"/>
          <w:sz w:val="24"/>
          <w:szCs w:val="24"/>
        </w:rPr>
      </w:pPr>
    </w:p>
    <w:tbl>
      <w:tblPr>
        <w:tblStyle w:val="10"/>
        <w:tblW w:w="0" w:type="auto"/>
        <w:tblInd w:w="0" w:type="dxa"/>
        <w:tblLook w:val="04A0" w:firstRow="1" w:lastRow="0" w:firstColumn="1" w:lastColumn="0" w:noHBand="0" w:noVBand="1"/>
      </w:tblPr>
      <w:tblGrid>
        <w:gridCol w:w="534"/>
        <w:gridCol w:w="4251"/>
        <w:gridCol w:w="4679"/>
      </w:tblGrid>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spacing w:after="160" w:line="256" w:lineRule="auto"/>
              <w:jc w:val="center"/>
              <w:rPr>
                <w:rFonts w:ascii="Times New Roman" w:hAnsi="Times New Roman"/>
                <w:spacing w:val="-6"/>
                <w:sz w:val="24"/>
                <w:szCs w:val="24"/>
              </w:rPr>
            </w:pPr>
            <w:r w:rsidRPr="00CC59BD">
              <w:rPr>
                <w:rFonts w:ascii="Times New Roman" w:hAnsi="Times New Roman"/>
                <w:spacing w:val="-6"/>
                <w:sz w:val="24"/>
                <w:szCs w:val="24"/>
              </w:rPr>
              <w:t>№</w:t>
            </w: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spacing w:after="160" w:line="256" w:lineRule="auto"/>
              <w:jc w:val="center"/>
              <w:rPr>
                <w:rFonts w:ascii="Times New Roman" w:hAnsi="Times New Roman"/>
                <w:spacing w:val="-6"/>
                <w:sz w:val="24"/>
                <w:szCs w:val="24"/>
              </w:rPr>
            </w:pPr>
            <w:r w:rsidRPr="00CC59BD">
              <w:rPr>
                <w:rFonts w:ascii="Times New Roman" w:hAnsi="Times New Roman"/>
                <w:spacing w:val="-6"/>
                <w:sz w:val="24"/>
                <w:szCs w:val="24"/>
              </w:rPr>
              <w:t>Список основных социальных партнеров</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spacing w:after="160" w:line="256" w:lineRule="auto"/>
              <w:jc w:val="center"/>
              <w:rPr>
                <w:rFonts w:ascii="Times New Roman" w:hAnsi="Times New Roman"/>
                <w:spacing w:val="-6"/>
                <w:sz w:val="24"/>
                <w:szCs w:val="24"/>
              </w:rPr>
            </w:pPr>
            <w:r w:rsidRPr="00CC59BD">
              <w:rPr>
                <w:rFonts w:ascii="Times New Roman" w:hAnsi="Times New Roman"/>
                <w:spacing w:val="-6"/>
                <w:sz w:val="24"/>
                <w:szCs w:val="24"/>
              </w:rPr>
              <w:t>Проблема, по которой привлекались</w:t>
            </w:r>
          </w:p>
        </w:tc>
      </w:tr>
      <w:tr w:rsidR="00CC59BD" w:rsidRPr="00CC59BD" w:rsidTr="00CC59BD">
        <w:tc>
          <w:tcPr>
            <w:tcW w:w="9464" w:type="dxa"/>
            <w:gridSpan w:val="3"/>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spacing w:after="160" w:line="256" w:lineRule="auto"/>
              <w:jc w:val="center"/>
              <w:rPr>
                <w:rFonts w:ascii="Times New Roman" w:hAnsi="Times New Roman"/>
                <w:b/>
                <w:spacing w:val="-6"/>
                <w:sz w:val="24"/>
                <w:szCs w:val="24"/>
              </w:rPr>
            </w:pPr>
            <w:r w:rsidRPr="00CC59BD">
              <w:rPr>
                <w:rFonts w:ascii="Times New Roman" w:hAnsi="Times New Roman"/>
                <w:b/>
                <w:spacing w:val="-6"/>
                <w:sz w:val="24"/>
                <w:szCs w:val="24"/>
              </w:rPr>
              <w:t>ЦРТДЮ</w:t>
            </w:r>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1</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r w:rsidRPr="00CC59BD">
              <w:rPr>
                <w:rFonts w:ascii="Times New Roman" w:hAnsi="Times New Roman"/>
                <w:color w:val="000000"/>
                <w:sz w:val="24"/>
                <w:szCs w:val="24"/>
              </w:rPr>
              <w:t>Управление образования г. Ак-Довурак</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jc w:val="both"/>
              <w:rPr>
                <w:rFonts w:ascii="Times New Roman" w:hAnsi="Times New Roman"/>
                <w:color w:val="000000"/>
                <w:sz w:val="24"/>
                <w:szCs w:val="24"/>
              </w:rPr>
            </w:pPr>
            <w:r w:rsidRPr="00CC59BD">
              <w:rPr>
                <w:rFonts w:ascii="Times New Roman" w:hAnsi="Times New Roman"/>
                <w:color w:val="000000"/>
                <w:sz w:val="24"/>
                <w:szCs w:val="24"/>
              </w:rPr>
              <w:t xml:space="preserve">Организация учебно-воспитательного процесса </w:t>
            </w:r>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2</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r w:rsidRPr="00CC59BD">
              <w:rPr>
                <w:rFonts w:ascii="Times New Roman" w:hAnsi="Times New Roman"/>
                <w:color w:val="000000"/>
                <w:sz w:val="24"/>
                <w:szCs w:val="24"/>
              </w:rPr>
              <w:t xml:space="preserve">Общеобразовательные школы, учреждения культуры, Центр занятости, Центр </w:t>
            </w:r>
            <w:proofErr w:type="spellStart"/>
            <w:r w:rsidRPr="00CC59BD">
              <w:rPr>
                <w:rFonts w:ascii="Times New Roman" w:hAnsi="Times New Roman"/>
                <w:color w:val="000000"/>
                <w:sz w:val="24"/>
                <w:szCs w:val="24"/>
              </w:rPr>
              <w:t>СППиС</w:t>
            </w:r>
            <w:proofErr w:type="spellEnd"/>
            <w:r w:rsidRPr="00CC59BD">
              <w:rPr>
                <w:rFonts w:ascii="Times New Roman" w:hAnsi="Times New Roman"/>
                <w:color w:val="000000"/>
                <w:sz w:val="24"/>
                <w:szCs w:val="24"/>
              </w:rPr>
              <w:t xml:space="preserve">, АГТ, ММЦ </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jc w:val="both"/>
              <w:rPr>
                <w:rFonts w:ascii="Times New Roman" w:hAnsi="Times New Roman"/>
                <w:color w:val="000000"/>
                <w:sz w:val="24"/>
                <w:szCs w:val="24"/>
              </w:rPr>
            </w:pPr>
            <w:proofErr w:type="spellStart"/>
            <w:r w:rsidRPr="00CC59BD">
              <w:rPr>
                <w:rFonts w:ascii="Times New Roman" w:hAnsi="Times New Roman"/>
                <w:color w:val="000000"/>
                <w:sz w:val="24"/>
                <w:szCs w:val="24"/>
              </w:rPr>
              <w:t>Профориентационная</w:t>
            </w:r>
            <w:proofErr w:type="spellEnd"/>
            <w:r w:rsidRPr="00CC59BD">
              <w:rPr>
                <w:rFonts w:ascii="Times New Roman" w:hAnsi="Times New Roman"/>
                <w:color w:val="000000"/>
                <w:sz w:val="24"/>
                <w:szCs w:val="24"/>
              </w:rPr>
              <w:t xml:space="preserve"> работа, дальнейшее продолжение обучения выпускников, помощь в трудоустройстве выпускников</w:t>
            </w:r>
            <w:proofErr w:type="gramStart"/>
            <w:r w:rsidRPr="00CC59BD">
              <w:rPr>
                <w:rFonts w:ascii="Times New Roman" w:hAnsi="Times New Roman"/>
                <w:color w:val="000000"/>
                <w:sz w:val="24"/>
                <w:szCs w:val="24"/>
              </w:rPr>
              <w:t xml:space="preserve"> </w:t>
            </w:r>
            <w:r w:rsidR="00BD600A">
              <w:rPr>
                <w:rFonts w:ascii="Times New Roman" w:hAnsi="Times New Roman"/>
                <w:color w:val="000000"/>
                <w:sz w:val="24"/>
                <w:szCs w:val="24"/>
              </w:rPr>
              <w:t>.</w:t>
            </w:r>
            <w:proofErr w:type="gramEnd"/>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3</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proofErr w:type="spellStart"/>
            <w:r w:rsidRPr="00CC59BD">
              <w:rPr>
                <w:rFonts w:ascii="Times New Roman" w:hAnsi="Times New Roman"/>
                <w:color w:val="000000"/>
                <w:sz w:val="24"/>
                <w:szCs w:val="24"/>
              </w:rPr>
              <w:t>Барун-Хемчикский</w:t>
            </w:r>
            <w:proofErr w:type="spellEnd"/>
            <w:r w:rsidRPr="00CC59BD">
              <w:rPr>
                <w:rFonts w:ascii="Times New Roman" w:hAnsi="Times New Roman"/>
                <w:color w:val="000000"/>
                <w:sz w:val="24"/>
                <w:szCs w:val="24"/>
              </w:rPr>
              <w:t xml:space="preserve"> ММЦ </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jc w:val="both"/>
              <w:rPr>
                <w:rFonts w:ascii="Times New Roman" w:hAnsi="Times New Roman"/>
                <w:color w:val="000000"/>
                <w:sz w:val="24"/>
                <w:szCs w:val="24"/>
              </w:rPr>
            </w:pPr>
            <w:r w:rsidRPr="00CC59BD">
              <w:rPr>
                <w:rFonts w:ascii="Times New Roman" w:hAnsi="Times New Roman"/>
                <w:color w:val="000000"/>
                <w:sz w:val="24"/>
                <w:szCs w:val="24"/>
              </w:rPr>
              <w:t>Медосмотры, профилактические осмотры</w:t>
            </w:r>
            <w:proofErr w:type="gramStart"/>
            <w:r w:rsidRPr="00CC59BD">
              <w:rPr>
                <w:rFonts w:ascii="Times New Roman" w:hAnsi="Times New Roman"/>
                <w:color w:val="000000"/>
                <w:sz w:val="24"/>
                <w:szCs w:val="24"/>
              </w:rPr>
              <w:t xml:space="preserve"> </w:t>
            </w:r>
            <w:r w:rsidR="00BD600A">
              <w:rPr>
                <w:rFonts w:ascii="Times New Roman" w:hAnsi="Times New Roman"/>
                <w:color w:val="000000"/>
                <w:sz w:val="24"/>
                <w:szCs w:val="24"/>
              </w:rPr>
              <w:t>.</w:t>
            </w:r>
            <w:proofErr w:type="gramEnd"/>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4</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r w:rsidRPr="00CC59BD">
              <w:rPr>
                <w:rFonts w:ascii="Times New Roman" w:hAnsi="Times New Roman"/>
                <w:color w:val="000000"/>
                <w:sz w:val="24"/>
                <w:szCs w:val="24"/>
              </w:rPr>
              <w:t>ПГЧ-4</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BD600A">
            <w:pPr>
              <w:autoSpaceDE w:val="0"/>
              <w:autoSpaceDN w:val="0"/>
              <w:adjustRightInd w:val="0"/>
              <w:jc w:val="both"/>
              <w:rPr>
                <w:rFonts w:ascii="Times New Roman" w:hAnsi="Times New Roman"/>
                <w:color w:val="000000"/>
                <w:sz w:val="24"/>
                <w:szCs w:val="24"/>
              </w:rPr>
            </w:pPr>
            <w:r w:rsidRPr="00CC59BD">
              <w:rPr>
                <w:rFonts w:ascii="Times New Roman" w:hAnsi="Times New Roman"/>
                <w:color w:val="000000"/>
                <w:sz w:val="24"/>
                <w:szCs w:val="24"/>
              </w:rPr>
              <w:t>Лекции о правилах противопожарной безопасности</w:t>
            </w:r>
            <w:r w:rsidR="00BD600A">
              <w:rPr>
                <w:rFonts w:ascii="Times New Roman" w:hAnsi="Times New Roman"/>
                <w:color w:val="000000"/>
                <w:sz w:val="24"/>
                <w:szCs w:val="24"/>
              </w:rPr>
              <w:t>.</w:t>
            </w:r>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5</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r w:rsidRPr="00CC59BD">
              <w:rPr>
                <w:rFonts w:ascii="Times New Roman" w:hAnsi="Times New Roman"/>
                <w:color w:val="000000"/>
                <w:sz w:val="24"/>
                <w:szCs w:val="24"/>
              </w:rPr>
              <w:t>Дворец культуры</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jc w:val="both"/>
              <w:rPr>
                <w:rFonts w:ascii="Times New Roman" w:hAnsi="Times New Roman"/>
                <w:color w:val="000000"/>
                <w:sz w:val="24"/>
                <w:szCs w:val="24"/>
              </w:rPr>
            </w:pPr>
            <w:r w:rsidRPr="00CC59BD">
              <w:rPr>
                <w:rFonts w:ascii="Times New Roman" w:hAnsi="Times New Roman"/>
                <w:color w:val="000000"/>
                <w:sz w:val="24"/>
                <w:szCs w:val="24"/>
              </w:rPr>
              <w:t>Организация культурно-массовых и просветительских мероприятий. Методическая помощь</w:t>
            </w:r>
            <w:r w:rsidR="00BD600A">
              <w:rPr>
                <w:rFonts w:ascii="Times New Roman" w:hAnsi="Times New Roman"/>
                <w:color w:val="000000"/>
                <w:sz w:val="24"/>
                <w:szCs w:val="24"/>
              </w:rPr>
              <w:t>.</w:t>
            </w:r>
            <w:r w:rsidRPr="00CC59BD">
              <w:rPr>
                <w:rFonts w:ascii="Times New Roman" w:hAnsi="Times New Roman"/>
                <w:color w:val="000000"/>
                <w:sz w:val="24"/>
                <w:szCs w:val="24"/>
              </w:rPr>
              <w:t xml:space="preserve"> </w:t>
            </w:r>
          </w:p>
        </w:tc>
      </w:tr>
      <w:tr w:rsidR="00CC59BD" w:rsidRPr="00CC59BD" w:rsidTr="00CC59BD">
        <w:tc>
          <w:tcPr>
            <w:tcW w:w="534" w:type="dxa"/>
            <w:tcBorders>
              <w:top w:val="single" w:sz="4" w:space="0" w:color="000000"/>
              <w:left w:val="single" w:sz="4" w:space="0" w:color="000000"/>
              <w:bottom w:val="single" w:sz="4" w:space="0" w:color="000000"/>
              <w:right w:val="single" w:sz="4" w:space="0" w:color="000000"/>
            </w:tcBorders>
          </w:tcPr>
          <w:p w:rsidR="00CC59BD" w:rsidRPr="00CC59BD" w:rsidRDefault="00CC59BD" w:rsidP="00CC59BD">
            <w:pPr>
              <w:autoSpaceDE w:val="0"/>
              <w:autoSpaceDN w:val="0"/>
              <w:adjustRightInd w:val="0"/>
              <w:jc w:val="center"/>
              <w:rPr>
                <w:rFonts w:ascii="Times New Roman" w:hAnsi="Times New Roman"/>
                <w:sz w:val="24"/>
                <w:szCs w:val="24"/>
              </w:rPr>
            </w:pPr>
          </w:p>
          <w:p w:rsidR="00CC59BD" w:rsidRPr="00CC59BD" w:rsidRDefault="00CC59BD" w:rsidP="00CC59BD">
            <w:pPr>
              <w:autoSpaceDE w:val="0"/>
              <w:autoSpaceDN w:val="0"/>
              <w:adjustRightInd w:val="0"/>
              <w:jc w:val="center"/>
              <w:rPr>
                <w:rFonts w:ascii="Times New Roman" w:hAnsi="Times New Roman"/>
                <w:color w:val="000000"/>
              </w:rPr>
            </w:pPr>
            <w:r w:rsidRPr="00CC59BD">
              <w:rPr>
                <w:rFonts w:ascii="Times New Roman" w:hAnsi="Times New Roman"/>
                <w:color w:val="000000"/>
              </w:rPr>
              <w:t>6</w:t>
            </w:r>
          </w:p>
          <w:p w:rsidR="00CC59BD" w:rsidRPr="00CC59BD" w:rsidRDefault="00CC59BD" w:rsidP="00CC59BD">
            <w:pPr>
              <w:autoSpaceDE w:val="0"/>
              <w:autoSpaceDN w:val="0"/>
              <w:adjustRightInd w:val="0"/>
              <w:jc w:val="center"/>
              <w:rPr>
                <w:rFonts w:ascii="Times New Roman" w:hAnsi="Times New Roman"/>
                <w:color w:val="000000"/>
              </w:rPr>
            </w:pPr>
          </w:p>
        </w:tc>
        <w:tc>
          <w:tcPr>
            <w:tcW w:w="4251"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rPr>
                <w:rFonts w:ascii="Times New Roman" w:hAnsi="Times New Roman"/>
                <w:color w:val="000000"/>
                <w:sz w:val="24"/>
                <w:szCs w:val="24"/>
              </w:rPr>
            </w:pPr>
            <w:r w:rsidRPr="00CC59BD">
              <w:rPr>
                <w:rFonts w:ascii="Times New Roman" w:hAnsi="Times New Roman"/>
                <w:color w:val="000000"/>
                <w:sz w:val="24"/>
                <w:szCs w:val="24"/>
              </w:rPr>
              <w:t>МО МВД «</w:t>
            </w:r>
            <w:proofErr w:type="spellStart"/>
            <w:r w:rsidRPr="00CC59BD">
              <w:rPr>
                <w:rFonts w:ascii="Times New Roman" w:hAnsi="Times New Roman"/>
                <w:color w:val="000000"/>
                <w:sz w:val="24"/>
                <w:szCs w:val="24"/>
              </w:rPr>
              <w:t>Барун-Хемчикский</w:t>
            </w:r>
            <w:proofErr w:type="spellEnd"/>
            <w:r w:rsidRPr="00CC59BD">
              <w:rPr>
                <w:rFonts w:ascii="Times New Roman" w:hAnsi="Times New Roman"/>
                <w:color w:val="000000"/>
                <w:sz w:val="24"/>
                <w:szCs w:val="24"/>
              </w:rPr>
              <w:t>»</w:t>
            </w:r>
          </w:p>
        </w:tc>
        <w:tc>
          <w:tcPr>
            <w:tcW w:w="4679" w:type="dxa"/>
            <w:tcBorders>
              <w:top w:val="single" w:sz="4" w:space="0" w:color="000000"/>
              <w:left w:val="single" w:sz="4" w:space="0" w:color="000000"/>
              <w:bottom w:val="single" w:sz="4" w:space="0" w:color="000000"/>
              <w:right w:val="single" w:sz="4" w:space="0" w:color="000000"/>
            </w:tcBorders>
            <w:hideMark/>
          </w:tcPr>
          <w:p w:rsidR="00CC59BD" w:rsidRPr="00CC59BD" w:rsidRDefault="00CC59BD" w:rsidP="00CC59BD">
            <w:pPr>
              <w:autoSpaceDE w:val="0"/>
              <w:autoSpaceDN w:val="0"/>
              <w:adjustRightInd w:val="0"/>
              <w:jc w:val="both"/>
              <w:rPr>
                <w:rFonts w:ascii="Times New Roman" w:hAnsi="Times New Roman"/>
                <w:color w:val="000000"/>
                <w:sz w:val="24"/>
                <w:szCs w:val="24"/>
              </w:rPr>
            </w:pPr>
            <w:r w:rsidRPr="00CC59BD">
              <w:rPr>
                <w:rFonts w:ascii="Times New Roman" w:hAnsi="Times New Roman"/>
                <w:color w:val="000000"/>
                <w:sz w:val="24"/>
                <w:szCs w:val="24"/>
              </w:rPr>
              <w:t xml:space="preserve">Профилактика правонарушений и преступлений. Просветительская деятельность, </w:t>
            </w:r>
            <w:proofErr w:type="gramStart"/>
            <w:r w:rsidRPr="00CC59BD">
              <w:rPr>
                <w:rFonts w:ascii="Times New Roman" w:hAnsi="Times New Roman"/>
                <w:color w:val="000000"/>
                <w:sz w:val="24"/>
                <w:szCs w:val="24"/>
              </w:rPr>
              <w:t>контроль за</w:t>
            </w:r>
            <w:proofErr w:type="gramEnd"/>
            <w:r w:rsidRPr="00CC59BD">
              <w:rPr>
                <w:rFonts w:ascii="Times New Roman" w:hAnsi="Times New Roman"/>
                <w:color w:val="000000"/>
                <w:sz w:val="24"/>
                <w:szCs w:val="24"/>
              </w:rPr>
              <w:t xml:space="preserve"> безнадзорностью</w:t>
            </w:r>
            <w:r w:rsidR="00BD600A">
              <w:rPr>
                <w:rFonts w:ascii="Times New Roman" w:hAnsi="Times New Roman"/>
                <w:color w:val="000000"/>
                <w:sz w:val="24"/>
                <w:szCs w:val="24"/>
              </w:rPr>
              <w:t>.</w:t>
            </w:r>
          </w:p>
        </w:tc>
      </w:tr>
    </w:tbl>
    <w:p w:rsidR="00CC59BD" w:rsidRPr="00CC59BD" w:rsidRDefault="00CC59BD" w:rsidP="00CC59BD">
      <w:pPr>
        <w:spacing w:after="0" w:line="256" w:lineRule="auto"/>
        <w:jc w:val="both"/>
        <w:rPr>
          <w:rFonts w:ascii="Times New Roman" w:eastAsia="Times New Roman" w:hAnsi="Times New Roman" w:cs="Times New Roman"/>
          <w:spacing w:val="-6"/>
          <w:sz w:val="24"/>
          <w:szCs w:val="24"/>
        </w:rPr>
      </w:pPr>
    </w:p>
    <w:p w:rsidR="00CC59BD" w:rsidRPr="00CC59BD" w:rsidRDefault="00CC59BD" w:rsidP="00CC59BD">
      <w:pPr>
        <w:spacing w:after="0" w:line="256" w:lineRule="auto"/>
        <w:jc w:val="both"/>
        <w:rPr>
          <w:rFonts w:ascii="Times New Roman" w:eastAsia="Times New Roman" w:hAnsi="Times New Roman" w:cs="Times New Roman"/>
          <w:spacing w:val="-6"/>
          <w:sz w:val="24"/>
          <w:szCs w:val="24"/>
        </w:rPr>
      </w:pPr>
    </w:p>
    <w:p w:rsidR="00CC59BD" w:rsidRPr="00CC59BD" w:rsidRDefault="00CC59BD" w:rsidP="00CC59BD">
      <w:pPr>
        <w:framePr w:w="9907" w:wrap="notBeside" w:vAnchor="text" w:hAnchor="text" w:xAlign="center" w:y="1"/>
        <w:widowControl w:val="0"/>
        <w:spacing w:after="0" w:line="360" w:lineRule="auto"/>
        <w:rPr>
          <w:rFonts w:ascii="Times New Roman" w:eastAsia="Times New Roman" w:hAnsi="Times New Roman" w:cs="Times New Roman"/>
          <w:sz w:val="24"/>
          <w:szCs w:val="24"/>
        </w:rPr>
      </w:pPr>
      <w:bookmarkStart w:id="6" w:name="bookmark15"/>
      <w:r w:rsidRPr="00CC59BD">
        <w:rPr>
          <w:rFonts w:ascii="Times New Roman" w:eastAsia="Times New Roman" w:hAnsi="Times New Roman" w:cs="Times New Roman"/>
          <w:sz w:val="24"/>
          <w:szCs w:val="24"/>
        </w:rPr>
        <w:t>1.4</w:t>
      </w:r>
      <w:hyperlink r:id="rId11" w:anchor="bookmark1" w:tooltip="Current Document" w:history="1">
        <w:r w:rsidRPr="00CC59BD">
          <w:rPr>
            <w:rFonts w:ascii="Times New Roman" w:eastAsia="Times New Roman" w:hAnsi="Times New Roman" w:cs="Times New Roman"/>
            <w:color w:val="0000FF" w:themeColor="hyperlink"/>
            <w:sz w:val="24"/>
            <w:szCs w:val="24"/>
            <w:u w:val="single"/>
          </w:rPr>
          <w:t>.Достижения ЦРТДЮ в конкурсах, образовательных проектах, грантах</w:t>
        </w:r>
        <w:bookmarkEnd w:id="6"/>
      </w:hyperlink>
    </w:p>
    <w:tbl>
      <w:tblPr>
        <w:tblStyle w:val="af7"/>
        <w:tblW w:w="9852" w:type="dxa"/>
        <w:tblInd w:w="0" w:type="dxa"/>
        <w:tblLayout w:type="fixed"/>
        <w:tblLook w:val="04A0" w:firstRow="1" w:lastRow="0" w:firstColumn="1" w:lastColumn="0" w:noHBand="0" w:noVBand="1"/>
      </w:tblPr>
      <w:tblGrid>
        <w:gridCol w:w="1951"/>
        <w:gridCol w:w="2976"/>
        <w:gridCol w:w="4925"/>
      </w:tblGrid>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Учебный год</w:t>
            </w:r>
          </w:p>
        </w:tc>
        <w:tc>
          <w:tcPr>
            <w:tcW w:w="297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2022-2023</w:t>
            </w:r>
          </w:p>
        </w:tc>
        <w:tc>
          <w:tcPr>
            <w:tcW w:w="49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2023-2024</w:t>
            </w: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 xml:space="preserve">Конкурсы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1. Добрые дела ко Дню Рождения города (побелили надпись «Я люблю Ак-Довурак», снесли базар на улице Дружба между магазинами Юность и Универсам, установили двери гостиницы Администрации города)</w:t>
            </w:r>
          </w:p>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 xml:space="preserve">2. Благотворительная помощь студентам в связи с проведением «Дня </w:t>
            </w:r>
            <w:proofErr w:type="spellStart"/>
            <w:r w:rsidRPr="00CC59BD">
              <w:rPr>
                <w:rFonts w:ascii="Times New Roman" w:hAnsi="Times New Roman"/>
                <w:sz w:val="24"/>
                <w:szCs w:val="24"/>
              </w:rPr>
              <w:t>кожуунов</w:t>
            </w:r>
            <w:proofErr w:type="spellEnd"/>
            <w:r w:rsidRPr="00CC59BD">
              <w:rPr>
                <w:rFonts w:ascii="Times New Roman" w:hAnsi="Times New Roman"/>
                <w:sz w:val="24"/>
                <w:szCs w:val="24"/>
              </w:rPr>
              <w:t xml:space="preserve"> в </w:t>
            </w:r>
            <w:proofErr w:type="spellStart"/>
            <w:r w:rsidRPr="00CC59BD">
              <w:rPr>
                <w:rFonts w:ascii="Times New Roman" w:hAnsi="Times New Roman"/>
                <w:sz w:val="24"/>
                <w:szCs w:val="24"/>
              </w:rPr>
              <w:t>ТувГУ</w:t>
            </w:r>
            <w:proofErr w:type="spellEnd"/>
            <w:r w:rsidRPr="00CC59BD">
              <w:rPr>
                <w:rFonts w:ascii="Times New Roman" w:hAnsi="Times New Roman"/>
                <w:sz w:val="24"/>
                <w:szCs w:val="24"/>
              </w:rPr>
              <w:t>»</w:t>
            </w:r>
          </w:p>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3. Помощь участникам СВО.</w:t>
            </w:r>
          </w:p>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4. Конкурс: «Ледяная сказка»</w:t>
            </w:r>
          </w:p>
        </w:tc>
        <w:tc>
          <w:tcPr>
            <w:tcW w:w="4927"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lang w:eastAsia="ru-RU"/>
              </w:rPr>
              <w:t>1.</w:t>
            </w:r>
            <w:r w:rsidRPr="00CC59BD">
              <w:rPr>
                <w:rFonts w:ascii="Times New Roman" w:hAnsi="Times New Roman"/>
                <w:sz w:val="24"/>
                <w:szCs w:val="24"/>
              </w:rPr>
              <w:t xml:space="preserve"> Благотворительная помощь студентам в связи с проведением «Дня </w:t>
            </w:r>
            <w:proofErr w:type="spellStart"/>
            <w:r w:rsidRPr="00CC59BD">
              <w:rPr>
                <w:rFonts w:ascii="Times New Roman" w:hAnsi="Times New Roman"/>
                <w:sz w:val="24"/>
                <w:szCs w:val="24"/>
              </w:rPr>
              <w:t>кожуунов</w:t>
            </w:r>
            <w:proofErr w:type="spellEnd"/>
            <w:r w:rsidRPr="00CC59BD">
              <w:rPr>
                <w:rFonts w:ascii="Times New Roman" w:hAnsi="Times New Roman"/>
                <w:sz w:val="24"/>
                <w:szCs w:val="24"/>
              </w:rPr>
              <w:t xml:space="preserve"> в </w:t>
            </w:r>
            <w:proofErr w:type="spellStart"/>
            <w:r w:rsidRPr="00CC59BD">
              <w:rPr>
                <w:rFonts w:ascii="Times New Roman" w:hAnsi="Times New Roman"/>
                <w:sz w:val="24"/>
                <w:szCs w:val="24"/>
              </w:rPr>
              <w:t>ТувГУ</w:t>
            </w:r>
            <w:proofErr w:type="spellEnd"/>
            <w:r w:rsidRPr="00CC59BD">
              <w:rPr>
                <w:rFonts w:ascii="Times New Roman" w:hAnsi="Times New Roman"/>
                <w:sz w:val="24"/>
                <w:szCs w:val="24"/>
              </w:rPr>
              <w:t>».</w:t>
            </w:r>
          </w:p>
          <w:p w:rsidR="00CC59BD" w:rsidRPr="00CC59BD" w:rsidRDefault="00BD600A" w:rsidP="00CC59BD">
            <w:pPr>
              <w:spacing w:line="256" w:lineRule="auto"/>
              <w:jc w:val="both"/>
              <w:rPr>
                <w:rFonts w:ascii="Times New Roman" w:hAnsi="Times New Roman"/>
                <w:sz w:val="24"/>
                <w:szCs w:val="24"/>
              </w:rPr>
            </w:pPr>
            <w:r>
              <w:rPr>
                <w:rFonts w:ascii="Times New Roman" w:hAnsi="Times New Roman"/>
                <w:sz w:val="24"/>
                <w:szCs w:val="24"/>
              </w:rPr>
              <w:t>2. Конкурс</w:t>
            </w:r>
            <w:r w:rsidR="00CC59BD" w:rsidRPr="00CC59BD">
              <w:rPr>
                <w:rFonts w:ascii="Times New Roman" w:hAnsi="Times New Roman"/>
                <w:sz w:val="24"/>
                <w:szCs w:val="24"/>
              </w:rPr>
              <w:t xml:space="preserve"> «Ледяная сказка».</w:t>
            </w:r>
          </w:p>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3. Конкурс «Лучшее оздоровительное учреждение» - 1 место.</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rPr>
              <w:t xml:space="preserve">4. </w:t>
            </w:r>
            <w:r w:rsidRPr="00CC59BD">
              <w:rPr>
                <w:rFonts w:ascii="Times New Roman" w:hAnsi="Times New Roman"/>
                <w:sz w:val="24"/>
                <w:szCs w:val="24"/>
                <w:lang w:eastAsia="ru-RU"/>
              </w:rPr>
              <w:t>ЛОУ</w:t>
            </w:r>
            <w:r w:rsidR="00BD600A">
              <w:rPr>
                <w:rFonts w:ascii="Times New Roman" w:hAnsi="Times New Roman"/>
                <w:sz w:val="24"/>
                <w:szCs w:val="24"/>
                <w:lang w:eastAsia="ru-RU"/>
              </w:rPr>
              <w:t xml:space="preserve"> </w:t>
            </w:r>
            <w:r w:rsidRPr="00CC59BD">
              <w:rPr>
                <w:rFonts w:ascii="Times New Roman" w:hAnsi="Times New Roman"/>
                <w:sz w:val="24"/>
                <w:szCs w:val="24"/>
                <w:lang w:eastAsia="ru-RU"/>
              </w:rPr>
              <w:t>«Хозяюшка» по итогам летней оздоровительной кампании 2023 года - 1 место, 30.10.2023, приказ УО № 501-1</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5. </w:t>
            </w:r>
            <w:proofErr w:type="gramStart"/>
            <w:r w:rsidRPr="00CC59BD">
              <w:rPr>
                <w:rFonts w:ascii="Times New Roman" w:hAnsi="Times New Roman"/>
                <w:sz w:val="24"/>
                <w:szCs w:val="24"/>
                <w:lang w:eastAsia="ru-RU"/>
              </w:rPr>
              <w:t>Благодарственное письмо за участие в патриотической видео-акции «Мы с вами» - 13.12.2023, Приказ УО № 587</w:t>
            </w:r>
            <w:proofErr w:type="gramEnd"/>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6. Патриотическая видео-акция «Мы с вами» - Благодарность, Приказ № 587</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От 13.12.2023 г.</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7. Конкурс ледяных фигур «Ледяная сказка» - 1 место</w:t>
            </w:r>
          </w:p>
          <w:p w:rsidR="00CC59BD" w:rsidRPr="00CC59BD" w:rsidRDefault="00CC59BD" w:rsidP="00BD600A">
            <w:pPr>
              <w:spacing w:line="256" w:lineRule="auto"/>
              <w:jc w:val="both"/>
              <w:rPr>
                <w:rFonts w:ascii="Times New Roman" w:hAnsi="Times New Roman"/>
                <w:sz w:val="24"/>
                <w:szCs w:val="24"/>
              </w:rPr>
            </w:pPr>
            <w:r w:rsidRPr="00CC59BD">
              <w:rPr>
                <w:rFonts w:ascii="Times New Roman" w:hAnsi="Times New Roman"/>
                <w:sz w:val="24"/>
                <w:szCs w:val="24"/>
                <w:lang w:eastAsia="ru-RU"/>
              </w:rPr>
              <w:t>8. Конкурс Шагаа-2024 «</w:t>
            </w:r>
            <w:proofErr w:type="spellStart"/>
            <w:r w:rsidRPr="00CC59BD">
              <w:rPr>
                <w:rFonts w:ascii="Times New Roman" w:hAnsi="Times New Roman"/>
                <w:sz w:val="24"/>
                <w:szCs w:val="24"/>
                <w:lang w:eastAsia="ru-RU"/>
              </w:rPr>
              <w:t>Хоолулуг</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ак</w:t>
            </w:r>
            <w:proofErr w:type="spellEnd"/>
            <w:r w:rsidRPr="00CC59BD">
              <w:rPr>
                <w:rFonts w:ascii="Times New Roman" w:hAnsi="Times New Roman"/>
                <w:sz w:val="24"/>
                <w:szCs w:val="24"/>
                <w:lang w:eastAsia="ru-RU"/>
              </w:rPr>
              <w:t xml:space="preserve">-ла </w:t>
            </w:r>
            <w:proofErr w:type="spellStart"/>
            <w:r w:rsidRPr="00CC59BD">
              <w:rPr>
                <w:rFonts w:ascii="Times New Roman" w:hAnsi="Times New Roman"/>
                <w:sz w:val="24"/>
                <w:szCs w:val="24"/>
                <w:lang w:eastAsia="ru-RU"/>
              </w:rPr>
              <w:t>чемим</w:t>
            </w:r>
            <w:proofErr w:type="spellEnd"/>
            <w:r w:rsidRPr="00CC59BD">
              <w:rPr>
                <w:rFonts w:ascii="Times New Roman" w:hAnsi="Times New Roman"/>
                <w:sz w:val="24"/>
                <w:szCs w:val="24"/>
                <w:lang w:eastAsia="ru-RU"/>
              </w:rPr>
              <w:t>» среди ОО Ак-Довурак - 2 место, 10.02.2024</w:t>
            </w: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Муниципальные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Региональные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1. Республиканский туристический слет </w:t>
            </w:r>
            <w:r w:rsidRPr="00CC59BD">
              <w:rPr>
                <w:rFonts w:ascii="Times New Roman" w:hAnsi="Times New Roman"/>
                <w:sz w:val="24"/>
                <w:szCs w:val="24"/>
                <w:lang w:eastAsia="ru-RU"/>
              </w:rPr>
              <w:lastRenderedPageBreak/>
              <w:t xml:space="preserve">работников учреждений дополнительного образования -30.09.2023г - 2 место; Номинация: </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«Художественная самодеятельность» - 3 место; - «Туристский быт» - 1 место,</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«Краеведы» - 3 место; «Контрольно-туристский маршрут» - 2 место</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2.Медаль Верховного Хурала (Парламента) Республики Тыва «За помощь в специальной военной операции» - Удостоверение, Медаль ВХ РТ, 18.04.2024 г. № 173</w:t>
            </w: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lastRenderedPageBreak/>
              <w:t xml:space="preserve">Федеральные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both"/>
              <w:rPr>
                <w:rFonts w:ascii="Times New Roman" w:hAnsi="Times New Roman"/>
                <w:sz w:val="24"/>
                <w:szCs w:val="24"/>
                <w:lang w:eastAsia="ru-RU"/>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 xml:space="preserve">Образовательные проекты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 </w:t>
            </w: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Муниципальные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 </w:t>
            </w: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Региональные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Федеральные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 xml:space="preserve">Участие в грантах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Муниципальные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r w:rsidR="00CC59BD" w:rsidRPr="00CC59BD" w:rsidTr="00CC59BD">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Региональные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r w:rsidR="00CC59BD" w:rsidRPr="00CC59BD" w:rsidTr="00CC59BD">
        <w:trPr>
          <w:trHeight w:val="398"/>
        </w:trPr>
        <w:tc>
          <w:tcPr>
            <w:tcW w:w="19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Федеральные </w:t>
            </w:r>
          </w:p>
        </w:tc>
        <w:tc>
          <w:tcPr>
            <w:tcW w:w="297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r>
    </w:tbl>
    <w:p w:rsidR="00CC59BD" w:rsidRPr="00CC59BD" w:rsidRDefault="00CC59BD" w:rsidP="00CC59BD">
      <w:pPr>
        <w:spacing w:after="0" w:line="240" w:lineRule="auto"/>
        <w:jc w:val="center"/>
        <w:rPr>
          <w:rFonts w:ascii="Times New Roman" w:hAnsi="Times New Roman"/>
          <w:b/>
          <w:sz w:val="24"/>
          <w:szCs w:val="24"/>
        </w:rPr>
      </w:pPr>
      <w:r w:rsidRPr="00CC59BD">
        <w:rPr>
          <w:rFonts w:ascii="Times New Roman" w:hAnsi="Times New Roman"/>
          <w:b/>
          <w:sz w:val="24"/>
          <w:szCs w:val="24"/>
        </w:rPr>
        <w:t>Раздел 2. Анализ педагогических кадров</w:t>
      </w:r>
    </w:p>
    <w:p w:rsidR="00CC59BD" w:rsidRPr="00CC59BD" w:rsidRDefault="00CC59BD" w:rsidP="00CC59BD">
      <w:pPr>
        <w:spacing w:after="0" w:line="240" w:lineRule="auto"/>
        <w:jc w:val="center"/>
        <w:rPr>
          <w:rFonts w:ascii="Times New Roman" w:hAnsi="Times New Roman"/>
          <w:b/>
          <w:sz w:val="24"/>
          <w:szCs w:val="24"/>
        </w:rPr>
      </w:pPr>
      <w:r w:rsidRPr="00CC59BD">
        <w:rPr>
          <w:rFonts w:ascii="Times New Roman" w:hAnsi="Times New Roman"/>
          <w:b/>
          <w:sz w:val="24"/>
          <w:szCs w:val="24"/>
        </w:rPr>
        <w:t>2.1. Количество и уровень образования педагогических работников</w:t>
      </w:r>
    </w:p>
    <w:tbl>
      <w:tblPr>
        <w:tblStyle w:val="af7"/>
        <w:tblW w:w="10916" w:type="dxa"/>
        <w:tblInd w:w="-885" w:type="dxa"/>
        <w:tblLook w:val="04A0" w:firstRow="1" w:lastRow="0" w:firstColumn="1" w:lastColumn="0" w:noHBand="0" w:noVBand="1"/>
      </w:tblPr>
      <w:tblGrid>
        <w:gridCol w:w="445"/>
        <w:gridCol w:w="1101"/>
        <w:gridCol w:w="991"/>
        <w:gridCol w:w="996"/>
        <w:gridCol w:w="1146"/>
        <w:gridCol w:w="709"/>
        <w:gridCol w:w="708"/>
        <w:gridCol w:w="851"/>
        <w:gridCol w:w="561"/>
        <w:gridCol w:w="531"/>
        <w:gridCol w:w="630"/>
        <w:gridCol w:w="763"/>
        <w:gridCol w:w="763"/>
        <w:gridCol w:w="721"/>
      </w:tblGrid>
      <w:tr w:rsidR="00CC59BD" w:rsidRPr="00CC59BD" w:rsidTr="00CC59BD">
        <w:tc>
          <w:tcPr>
            <w:tcW w:w="445"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rPr>
            </w:pPr>
            <w:r w:rsidRPr="00CC59BD">
              <w:rPr>
                <w:rFonts w:ascii="Times New Roman" w:hAnsi="Times New Roman"/>
                <w:sz w:val="24"/>
                <w:szCs w:val="24"/>
              </w:rPr>
              <w:t>№</w:t>
            </w:r>
          </w:p>
        </w:tc>
        <w:tc>
          <w:tcPr>
            <w:tcW w:w="1101"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sz w:val="24"/>
                <w:szCs w:val="24"/>
              </w:rPr>
            </w:pPr>
            <w:r w:rsidRPr="00CC59BD">
              <w:rPr>
                <w:rFonts w:ascii="Times New Roman" w:hAnsi="Times New Roman"/>
                <w:sz w:val="24"/>
                <w:szCs w:val="24"/>
              </w:rPr>
              <w:t>ОО</w:t>
            </w:r>
          </w:p>
        </w:tc>
        <w:tc>
          <w:tcPr>
            <w:tcW w:w="3133" w:type="dxa"/>
            <w:gridSpan w:val="3"/>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Всего педагогов</w:t>
            </w:r>
          </w:p>
        </w:tc>
        <w:tc>
          <w:tcPr>
            <w:tcW w:w="6237" w:type="dxa"/>
            <w:gridSpan w:val="9"/>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Образование</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b/>
                <w:sz w:val="24"/>
                <w:szCs w:val="24"/>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2021-2022</w:t>
            </w:r>
          </w:p>
        </w:tc>
        <w:tc>
          <w:tcPr>
            <w:tcW w:w="1722"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2022-2023</w:t>
            </w:r>
          </w:p>
        </w:tc>
        <w:tc>
          <w:tcPr>
            <w:tcW w:w="2247"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2023-2024</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2021-2022</w:t>
            </w:r>
          </w:p>
        </w:tc>
        <w:tc>
          <w:tcPr>
            <w:tcW w:w="9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2022-2023</w:t>
            </w:r>
          </w:p>
        </w:tc>
        <w:tc>
          <w:tcPr>
            <w:tcW w:w="114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2023-2024</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70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с/с</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н/</w:t>
            </w:r>
            <w:proofErr w:type="gramStart"/>
            <w:r w:rsidRPr="00CC59BD">
              <w:rPr>
                <w:rFonts w:ascii="Times New Roman" w:hAnsi="Times New Roman"/>
                <w:b/>
                <w:sz w:val="24"/>
                <w:szCs w:val="24"/>
              </w:rPr>
              <w:t>п</w:t>
            </w:r>
            <w:proofErr w:type="gramEnd"/>
          </w:p>
        </w:tc>
        <w:tc>
          <w:tcPr>
            <w:tcW w:w="56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53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с/с</w:t>
            </w:r>
          </w:p>
        </w:tc>
        <w:tc>
          <w:tcPr>
            <w:tcW w:w="63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н/</w:t>
            </w:r>
            <w:proofErr w:type="gramStart"/>
            <w:r w:rsidRPr="00CC59BD">
              <w:rPr>
                <w:rFonts w:ascii="Times New Roman" w:hAnsi="Times New Roman"/>
                <w:b/>
                <w:sz w:val="24"/>
                <w:szCs w:val="24"/>
              </w:rPr>
              <w:t>п</w:t>
            </w:r>
            <w:proofErr w:type="gramEnd"/>
          </w:p>
        </w:tc>
        <w:tc>
          <w:tcPr>
            <w:tcW w:w="7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7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с\</w:t>
            </w:r>
            <w:proofErr w:type="gramStart"/>
            <w:r w:rsidRPr="00CC59BD">
              <w:rPr>
                <w:rFonts w:ascii="Times New Roman" w:hAnsi="Times New Roman"/>
                <w:b/>
                <w:sz w:val="24"/>
                <w:szCs w:val="24"/>
              </w:rPr>
              <w:t>с</w:t>
            </w:r>
            <w:proofErr w:type="gramEnd"/>
          </w:p>
        </w:tc>
        <w:tc>
          <w:tcPr>
            <w:tcW w:w="72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н\</w:t>
            </w:r>
            <w:proofErr w:type="gramStart"/>
            <w:r w:rsidRPr="00CC59BD">
              <w:rPr>
                <w:rFonts w:ascii="Times New Roman" w:hAnsi="Times New Roman"/>
                <w:b/>
                <w:sz w:val="24"/>
                <w:szCs w:val="24"/>
              </w:rPr>
              <w:t>п</w:t>
            </w:r>
            <w:proofErr w:type="gramEnd"/>
          </w:p>
        </w:tc>
      </w:tr>
      <w:tr w:rsidR="00CC59BD" w:rsidRPr="00CC59BD" w:rsidTr="00CC59BD">
        <w:tc>
          <w:tcPr>
            <w:tcW w:w="44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sz w:val="24"/>
                <w:szCs w:val="24"/>
              </w:rPr>
            </w:pPr>
            <w:r w:rsidRPr="00CC59BD">
              <w:rPr>
                <w:rFonts w:ascii="Times New Roman" w:hAnsi="Times New Roman"/>
                <w:sz w:val="24"/>
                <w:szCs w:val="24"/>
              </w:rPr>
              <w:t>1</w:t>
            </w:r>
          </w:p>
        </w:tc>
        <w:tc>
          <w:tcPr>
            <w:tcW w:w="11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МБУ ДО ЦРТДЮ</w:t>
            </w:r>
          </w:p>
        </w:tc>
        <w:tc>
          <w:tcPr>
            <w:tcW w:w="99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19</w:t>
            </w:r>
          </w:p>
        </w:tc>
        <w:tc>
          <w:tcPr>
            <w:tcW w:w="9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19</w:t>
            </w:r>
          </w:p>
        </w:tc>
        <w:tc>
          <w:tcPr>
            <w:tcW w:w="114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9</w:t>
            </w:r>
          </w:p>
        </w:tc>
        <w:tc>
          <w:tcPr>
            <w:tcW w:w="53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9</w:t>
            </w:r>
          </w:p>
        </w:tc>
        <w:tc>
          <w:tcPr>
            <w:tcW w:w="63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12</w:t>
            </w:r>
          </w:p>
        </w:tc>
        <w:tc>
          <w:tcPr>
            <w:tcW w:w="76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8</w:t>
            </w:r>
          </w:p>
        </w:tc>
        <w:tc>
          <w:tcPr>
            <w:tcW w:w="72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0</w:t>
            </w:r>
          </w:p>
        </w:tc>
      </w:tr>
    </w:tbl>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center"/>
        <w:rPr>
          <w:rFonts w:ascii="Times New Roman" w:eastAsia="Calibri" w:hAnsi="Times New Roman" w:cs="Times New Roman"/>
          <w:sz w:val="24"/>
          <w:szCs w:val="24"/>
        </w:rPr>
      </w:pPr>
      <w:r w:rsidRPr="00CC59BD">
        <w:rPr>
          <w:rFonts w:ascii="Times New Roman" w:eastAsia="Calibri" w:hAnsi="Times New Roman" w:cs="Times New Roman"/>
          <w:noProof/>
          <w:sz w:val="24"/>
          <w:szCs w:val="24"/>
          <w:lang w:eastAsia="ru-RU"/>
        </w:rPr>
        <w:lastRenderedPageBreak/>
        <w:drawing>
          <wp:inline distT="0" distB="0" distL="0" distR="0" wp14:anchorId="2A761F48" wp14:editId="109ACF8C">
            <wp:extent cx="4732020" cy="2430780"/>
            <wp:effectExtent l="0" t="0" r="11430" b="26670"/>
            <wp:docPr id="2" name="Рисунок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59BD" w:rsidRPr="00CC59BD" w:rsidRDefault="00CC59BD" w:rsidP="00CC59BD">
      <w:pPr>
        <w:spacing w:after="0" w:line="240" w:lineRule="auto"/>
        <w:jc w:val="center"/>
        <w:rPr>
          <w:rFonts w:ascii="Times New Roman" w:eastAsia="Calibri" w:hAnsi="Times New Roman" w:cs="Times New Roman"/>
          <w:sz w:val="24"/>
          <w:szCs w:val="24"/>
        </w:rPr>
      </w:pPr>
      <w:r w:rsidRPr="00CC59BD">
        <w:rPr>
          <w:rFonts w:ascii="Times New Roman" w:eastAsia="Calibri" w:hAnsi="Times New Roman" w:cs="Times New Roman"/>
          <w:noProof/>
          <w:sz w:val="24"/>
          <w:szCs w:val="24"/>
          <w:lang w:eastAsia="ru-RU"/>
        </w:rPr>
        <w:drawing>
          <wp:inline distT="0" distB="0" distL="0" distR="0" wp14:anchorId="7D89E71C" wp14:editId="2E742B63">
            <wp:extent cx="5029200" cy="3307080"/>
            <wp:effectExtent l="0" t="0" r="19050" b="2667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В 2023-2024 учебном году педагогических работников всего -20, из - них 12 педагогов с высшим образованием (60 %), со средним специальным образованием - 8 (40%).</w:t>
      </w: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b/>
          <w:sz w:val="24"/>
          <w:szCs w:val="24"/>
        </w:rPr>
      </w:pPr>
      <w:r w:rsidRPr="00CC59BD">
        <w:rPr>
          <w:rFonts w:ascii="Times New Roman" w:eastAsia="Calibri" w:hAnsi="Times New Roman" w:cs="Times New Roman"/>
          <w:b/>
          <w:sz w:val="24"/>
          <w:szCs w:val="24"/>
        </w:rPr>
        <w:t>2.2. Уровень квалификации педагогических работников</w:t>
      </w:r>
    </w:p>
    <w:p w:rsidR="00CC59BD" w:rsidRPr="00CC59BD" w:rsidRDefault="00CC59BD" w:rsidP="00CC59BD">
      <w:pPr>
        <w:spacing w:after="0"/>
        <w:jc w:val="both"/>
        <w:rPr>
          <w:rFonts w:ascii="Times New Roman" w:eastAsia="Times New Roman" w:hAnsi="Times New Roman" w:cs="Times New Roman"/>
          <w:sz w:val="24"/>
          <w:szCs w:val="24"/>
        </w:rPr>
      </w:pPr>
    </w:p>
    <w:tbl>
      <w:tblPr>
        <w:tblStyle w:val="af7"/>
        <w:tblW w:w="10884" w:type="dxa"/>
        <w:tblInd w:w="-1139" w:type="dxa"/>
        <w:tblLayout w:type="fixed"/>
        <w:tblLook w:val="04A0" w:firstRow="1" w:lastRow="0" w:firstColumn="1" w:lastColumn="0" w:noHBand="0" w:noVBand="1"/>
      </w:tblPr>
      <w:tblGrid>
        <w:gridCol w:w="1672"/>
        <w:gridCol w:w="849"/>
        <w:gridCol w:w="851"/>
        <w:gridCol w:w="850"/>
        <w:gridCol w:w="709"/>
        <w:gridCol w:w="709"/>
        <w:gridCol w:w="850"/>
        <w:gridCol w:w="709"/>
        <w:gridCol w:w="709"/>
        <w:gridCol w:w="567"/>
        <w:gridCol w:w="850"/>
        <w:gridCol w:w="709"/>
        <w:gridCol w:w="850"/>
      </w:tblGrid>
      <w:tr w:rsidR="00CC59BD" w:rsidRPr="00CC59BD" w:rsidTr="00CC59BD">
        <w:tc>
          <w:tcPr>
            <w:tcW w:w="10886" w:type="dxa"/>
            <w:gridSpan w:val="1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Квалификационная категория</w:t>
            </w:r>
          </w:p>
        </w:tc>
      </w:tr>
      <w:tr w:rsidR="00CC59BD" w:rsidRPr="00CC59BD" w:rsidTr="00CC59BD">
        <w:tc>
          <w:tcPr>
            <w:tcW w:w="4933" w:type="dxa"/>
            <w:gridSpan w:val="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2021-2022</w:t>
            </w:r>
          </w:p>
        </w:tc>
        <w:tc>
          <w:tcPr>
            <w:tcW w:w="2977" w:type="dxa"/>
            <w:gridSpan w:val="4"/>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2022-2023</w:t>
            </w:r>
          </w:p>
        </w:tc>
        <w:tc>
          <w:tcPr>
            <w:tcW w:w="2976" w:type="dxa"/>
            <w:gridSpan w:val="4"/>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2023-2024</w:t>
            </w:r>
          </w:p>
        </w:tc>
      </w:tr>
      <w:tr w:rsidR="00CC59BD" w:rsidRPr="00CC59BD" w:rsidTr="00CC59BD">
        <w:tc>
          <w:tcPr>
            <w:tcW w:w="10886" w:type="dxa"/>
            <w:gridSpan w:val="1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Педагоги</w:t>
            </w:r>
          </w:p>
        </w:tc>
      </w:tr>
      <w:tr w:rsidR="00CC59BD" w:rsidRPr="00CC59BD" w:rsidTr="00CC59BD">
        <w:tc>
          <w:tcPr>
            <w:tcW w:w="167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УДО</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lang w:val="en-US"/>
              </w:rPr>
            </w:pPr>
            <w:r w:rsidRPr="00CC59BD">
              <w:rPr>
                <w:rFonts w:ascii="Times New Roman" w:hAnsi="Times New Roman"/>
                <w:b/>
                <w:sz w:val="24"/>
                <w:szCs w:val="24"/>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r w:rsidRPr="00CC59BD">
              <w:rPr>
                <w:rFonts w:ascii="Times New Roman" w:hAnsi="Times New Roman"/>
                <w:b/>
                <w:sz w:val="24"/>
                <w:szCs w:val="24"/>
              </w:rPr>
              <w:t>СЗД</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proofErr w:type="gramStart"/>
            <w:r w:rsidRPr="00CC59BD">
              <w:rPr>
                <w:rFonts w:ascii="Times New Roman" w:hAnsi="Times New Roman"/>
                <w:b/>
                <w:sz w:val="24"/>
                <w:szCs w:val="24"/>
              </w:rPr>
              <w:t>б</w:t>
            </w:r>
            <w:proofErr w:type="gramEnd"/>
            <w:r w:rsidRPr="00CC59BD">
              <w:rPr>
                <w:rFonts w:ascii="Times New Roman" w:hAnsi="Times New Roman"/>
                <w:b/>
                <w:sz w:val="24"/>
                <w:szCs w:val="24"/>
              </w:rPr>
              <w:t>/к</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lang w:val="en-US"/>
              </w:rPr>
            </w:pPr>
            <w:r w:rsidRPr="00CC59BD">
              <w:rPr>
                <w:rFonts w:ascii="Times New Roman" w:hAnsi="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r w:rsidRPr="00CC59BD">
              <w:rPr>
                <w:rFonts w:ascii="Times New Roman" w:hAnsi="Times New Roman"/>
                <w:b/>
                <w:sz w:val="24"/>
                <w:szCs w:val="24"/>
              </w:rPr>
              <w:t>СЗД</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proofErr w:type="gramStart"/>
            <w:r w:rsidRPr="00CC59BD">
              <w:rPr>
                <w:rFonts w:ascii="Times New Roman" w:hAnsi="Times New Roman"/>
                <w:b/>
                <w:sz w:val="24"/>
                <w:szCs w:val="24"/>
              </w:rPr>
              <w:t>б</w:t>
            </w:r>
            <w:proofErr w:type="gramEnd"/>
            <w:r w:rsidRPr="00CC59BD">
              <w:rPr>
                <w:rFonts w:ascii="Times New Roman" w:hAnsi="Times New Roman"/>
                <w:b/>
                <w:sz w:val="24"/>
                <w:szCs w:val="24"/>
              </w:rPr>
              <w:t>/к</w:t>
            </w:r>
          </w:p>
        </w:tc>
        <w:tc>
          <w:tcPr>
            <w:tcW w:w="5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в</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lang w:val="en-US"/>
              </w:rPr>
            </w:pPr>
            <w:r w:rsidRPr="00CC59BD">
              <w:rPr>
                <w:rFonts w:ascii="Times New Roman" w:hAnsi="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r w:rsidRPr="00CC59BD">
              <w:rPr>
                <w:rFonts w:ascii="Times New Roman" w:hAnsi="Times New Roman"/>
                <w:b/>
                <w:sz w:val="24"/>
                <w:szCs w:val="24"/>
              </w:rPr>
              <w:t>СЗД</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b/>
                <w:sz w:val="24"/>
                <w:szCs w:val="24"/>
              </w:rPr>
            </w:pPr>
            <w:proofErr w:type="gramStart"/>
            <w:r w:rsidRPr="00CC59BD">
              <w:rPr>
                <w:rFonts w:ascii="Times New Roman" w:hAnsi="Times New Roman"/>
                <w:b/>
                <w:sz w:val="24"/>
                <w:szCs w:val="24"/>
              </w:rPr>
              <w:t>б</w:t>
            </w:r>
            <w:proofErr w:type="gramEnd"/>
            <w:r w:rsidRPr="00CC59BD">
              <w:rPr>
                <w:rFonts w:ascii="Times New Roman" w:hAnsi="Times New Roman"/>
                <w:b/>
                <w:sz w:val="24"/>
                <w:szCs w:val="24"/>
              </w:rPr>
              <w:t>/к</w:t>
            </w:r>
          </w:p>
        </w:tc>
      </w:tr>
      <w:tr w:rsidR="00CC59BD" w:rsidRPr="00CC59BD" w:rsidTr="00CC59BD">
        <w:tc>
          <w:tcPr>
            <w:tcW w:w="167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ЦРТДЮ</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7</w:t>
            </w:r>
          </w:p>
        </w:tc>
      </w:tr>
    </w:tbl>
    <w:p w:rsidR="004569B6" w:rsidRDefault="004569B6" w:rsidP="00CC59BD">
      <w:pPr>
        <w:spacing w:after="0" w:line="240" w:lineRule="auto"/>
        <w:jc w:val="both"/>
        <w:rPr>
          <w:rFonts w:ascii="Times New Roman" w:eastAsia="Calibri" w:hAnsi="Times New Roman" w:cs="Times New Roman"/>
          <w:sz w:val="24"/>
          <w:szCs w:val="24"/>
        </w:rPr>
      </w:pPr>
    </w:p>
    <w:p w:rsidR="004569B6" w:rsidRDefault="004569B6"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r w:rsidRPr="00CC59BD">
        <w:rPr>
          <w:rFonts w:ascii="Times New Roman" w:eastAsia="Calibri" w:hAnsi="Times New Roman" w:cs="Times New Roman"/>
          <w:noProof/>
          <w:sz w:val="24"/>
          <w:szCs w:val="24"/>
          <w:lang w:eastAsia="ru-RU"/>
        </w:rPr>
        <w:lastRenderedPageBreak/>
        <w:drawing>
          <wp:inline distT="0" distB="0" distL="0" distR="0" wp14:anchorId="73B08B6E" wp14:editId="56E1FF82">
            <wp:extent cx="5501640" cy="3215640"/>
            <wp:effectExtent l="0" t="0" r="22860" b="22860"/>
            <wp:docPr id="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59BD" w:rsidRPr="00CC59BD" w:rsidRDefault="00CC59BD" w:rsidP="00CC59BD">
      <w:pPr>
        <w:spacing w:after="0" w:line="256" w:lineRule="auto"/>
        <w:ind w:firstLine="708"/>
        <w:jc w:val="both"/>
        <w:rPr>
          <w:rFonts w:ascii="Times New Roman" w:eastAsia="Calibri" w:hAnsi="Times New Roman" w:cs="Times New Roman"/>
          <w:sz w:val="24"/>
          <w:szCs w:val="24"/>
        </w:rPr>
      </w:pPr>
    </w:p>
    <w:p w:rsidR="00CC59BD" w:rsidRPr="00CC59BD" w:rsidRDefault="00CC59BD" w:rsidP="00CC59BD">
      <w:pPr>
        <w:spacing w:after="0" w:line="256" w:lineRule="auto"/>
        <w:ind w:firstLine="708"/>
        <w:jc w:val="both"/>
        <w:rPr>
          <w:rFonts w:ascii="Times New Roman" w:eastAsia="Times New Roman" w:hAnsi="Times New Roman" w:cs="Times New Roman"/>
          <w:sz w:val="24"/>
          <w:szCs w:val="24"/>
        </w:rPr>
      </w:pPr>
      <w:r w:rsidRPr="00CC59BD">
        <w:rPr>
          <w:rFonts w:ascii="Times New Roman" w:eastAsia="Calibri" w:hAnsi="Times New Roman" w:cs="Times New Roman"/>
          <w:sz w:val="24"/>
          <w:szCs w:val="24"/>
        </w:rPr>
        <w:t xml:space="preserve">По квалификационной категории с 2021 по 2023-2024 учебный год педагоги с высшей квалификационной категорией 5 (25 %) педагогов, с первой квалификационной категорией 5 (25 %) педагогов, соответствие занимаемой должности имеет 3 (15 %) педагога и без категории 7 (35 %) педагогов. </w:t>
      </w:r>
      <w:r w:rsidRPr="00CC59BD">
        <w:rPr>
          <w:rFonts w:ascii="Times New Roman" w:eastAsia="Times New Roman" w:hAnsi="Times New Roman" w:cs="Times New Roman"/>
          <w:sz w:val="24"/>
          <w:szCs w:val="24"/>
        </w:rPr>
        <w:t>В 2023–2024 году по сравнению с 2021 - число работников с высшей квалификационной категорией увеличилось.</w:t>
      </w:r>
    </w:p>
    <w:p w:rsidR="00CC59BD" w:rsidRPr="00CC59BD" w:rsidRDefault="00CC59BD" w:rsidP="00CC59BD">
      <w:pPr>
        <w:spacing w:after="0" w:line="256" w:lineRule="auto"/>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За год квалификационную категорию прошли:</w:t>
      </w:r>
    </w:p>
    <w:p w:rsidR="00CC59BD" w:rsidRPr="00CC59BD" w:rsidRDefault="00CC59BD" w:rsidP="00CC59BD">
      <w:pPr>
        <w:numPr>
          <w:ilvl w:val="0"/>
          <w:numId w:val="2"/>
        </w:numPr>
        <w:spacing w:after="0" w:line="256" w:lineRule="auto"/>
        <w:contextualSpacing/>
        <w:jc w:val="both"/>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Донгак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Хоюна</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Мижит-ооловна</w:t>
      </w:r>
      <w:proofErr w:type="spellEnd"/>
      <w:r w:rsidRPr="00CC59BD">
        <w:rPr>
          <w:rFonts w:ascii="Times New Roman" w:eastAsia="Calibri" w:hAnsi="Times New Roman" w:cs="Times New Roman"/>
          <w:sz w:val="24"/>
          <w:szCs w:val="24"/>
        </w:rPr>
        <w:t xml:space="preserve"> – 1 квалификационная категория;</w:t>
      </w:r>
    </w:p>
    <w:p w:rsidR="00CC59BD" w:rsidRPr="00CC59BD" w:rsidRDefault="00CC59BD" w:rsidP="00CC59BD">
      <w:pPr>
        <w:numPr>
          <w:ilvl w:val="0"/>
          <w:numId w:val="2"/>
        </w:numPr>
        <w:spacing w:after="0" w:line="256" w:lineRule="auto"/>
        <w:contextualSpacing/>
        <w:jc w:val="both"/>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Хертек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Алимаа</w:t>
      </w:r>
      <w:proofErr w:type="spellEnd"/>
      <w:r w:rsidRPr="00CC59BD">
        <w:rPr>
          <w:rFonts w:ascii="Times New Roman" w:eastAsia="Calibri" w:hAnsi="Times New Roman" w:cs="Times New Roman"/>
          <w:sz w:val="24"/>
          <w:szCs w:val="24"/>
        </w:rPr>
        <w:t xml:space="preserve"> Владимировна – 1 квалификационная категория;</w:t>
      </w:r>
    </w:p>
    <w:p w:rsidR="00CC59BD" w:rsidRPr="00CC59BD" w:rsidRDefault="00CC59BD" w:rsidP="00CC59BD">
      <w:pPr>
        <w:numPr>
          <w:ilvl w:val="0"/>
          <w:numId w:val="2"/>
        </w:numPr>
        <w:spacing w:after="0" w:line="256" w:lineRule="auto"/>
        <w:contextualSpacing/>
        <w:jc w:val="both"/>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Данзырын</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Айдыс</w:t>
      </w:r>
      <w:proofErr w:type="spellEnd"/>
      <w:r w:rsidRPr="00CC59BD">
        <w:rPr>
          <w:rFonts w:ascii="Times New Roman" w:eastAsia="Calibri" w:hAnsi="Times New Roman" w:cs="Times New Roman"/>
          <w:sz w:val="24"/>
          <w:szCs w:val="24"/>
        </w:rPr>
        <w:t xml:space="preserve"> Степанович – 1 квалификационная категория;</w:t>
      </w:r>
    </w:p>
    <w:p w:rsidR="00CC59BD" w:rsidRPr="00CC59BD" w:rsidRDefault="00CC59BD" w:rsidP="00CC59BD">
      <w:pPr>
        <w:numPr>
          <w:ilvl w:val="0"/>
          <w:numId w:val="2"/>
        </w:numPr>
        <w:spacing w:after="0" w:line="256" w:lineRule="auto"/>
        <w:contextualSpacing/>
        <w:jc w:val="both"/>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Шагдыр</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Долаана</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Кушкаш-ооловна</w:t>
      </w:r>
      <w:proofErr w:type="spellEnd"/>
      <w:r w:rsidRPr="00CC59BD">
        <w:rPr>
          <w:rFonts w:ascii="Times New Roman" w:eastAsia="Calibri" w:hAnsi="Times New Roman" w:cs="Times New Roman"/>
          <w:sz w:val="24"/>
          <w:szCs w:val="24"/>
        </w:rPr>
        <w:t xml:space="preserve"> – Высшая квалификационная категория.</w:t>
      </w: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rPr>
          <w:rFonts w:ascii="Times New Roman" w:eastAsia="Calibri" w:hAnsi="Times New Roman" w:cs="Times New Roman"/>
          <w:sz w:val="24"/>
          <w:szCs w:val="24"/>
        </w:rPr>
        <w:sectPr w:rsidR="00CC59BD" w:rsidRPr="00CC59BD" w:rsidSect="00D07339">
          <w:pgSz w:w="11906" w:h="16838"/>
          <w:pgMar w:top="1134" w:right="566" w:bottom="568" w:left="1701" w:header="708" w:footer="708" w:gutter="0"/>
          <w:pgNumType w:start="1"/>
          <w:cols w:space="720"/>
        </w:sectPr>
      </w:pPr>
    </w:p>
    <w:p w:rsidR="00CC59BD" w:rsidRPr="00CC59BD" w:rsidRDefault="00CC59BD" w:rsidP="00CC59BD">
      <w:pPr>
        <w:spacing w:after="0" w:line="240" w:lineRule="auto"/>
        <w:ind w:left="360"/>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lastRenderedPageBreak/>
        <w:t>Качество образовательного процесса зависит от педагогического опыта педагогов. В таблице представлен</w:t>
      </w:r>
      <w:r w:rsidR="00BD600A">
        <w:rPr>
          <w:rFonts w:ascii="Times New Roman" w:eastAsia="Calibri" w:hAnsi="Times New Roman" w:cs="Times New Roman"/>
          <w:sz w:val="24"/>
          <w:szCs w:val="24"/>
        </w:rPr>
        <w:t>ы</w:t>
      </w:r>
      <w:r w:rsidRPr="00CC59BD">
        <w:rPr>
          <w:rFonts w:ascii="Times New Roman" w:eastAsia="Calibri" w:hAnsi="Times New Roman" w:cs="Times New Roman"/>
          <w:sz w:val="24"/>
          <w:szCs w:val="24"/>
        </w:rPr>
        <w:t xml:space="preserve"> данные по педагогическому стажу педагогов:</w:t>
      </w:r>
    </w:p>
    <w:p w:rsidR="00CC59BD" w:rsidRPr="00CC59BD" w:rsidRDefault="00CC59BD" w:rsidP="00CC59BD">
      <w:pPr>
        <w:spacing w:after="0" w:line="240" w:lineRule="auto"/>
        <w:jc w:val="both"/>
        <w:rPr>
          <w:rFonts w:ascii="Times New Roman" w:eastAsia="Calibri" w:hAnsi="Times New Roman" w:cs="Times New Roman"/>
          <w:sz w:val="24"/>
          <w:szCs w:val="24"/>
        </w:rPr>
      </w:pPr>
      <w:r w:rsidRPr="00CC59BD">
        <w:rPr>
          <w:rFonts w:ascii="Times New Roman" w:eastAsia="Calibri" w:hAnsi="Times New Roman" w:cs="Times New Roman"/>
          <w:b/>
          <w:sz w:val="24"/>
          <w:szCs w:val="24"/>
        </w:rPr>
        <w:t>2.3.</w:t>
      </w:r>
      <w:r w:rsidR="00BD600A">
        <w:rPr>
          <w:rFonts w:ascii="Times New Roman" w:eastAsia="Calibri" w:hAnsi="Times New Roman" w:cs="Times New Roman"/>
          <w:b/>
          <w:sz w:val="24"/>
          <w:szCs w:val="24"/>
        </w:rPr>
        <w:t xml:space="preserve"> </w:t>
      </w:r>
      <w:r w:rsidRPr="00CC59BD">
        <w:rPr>
          <w:rFonts w:ascii="Times New Roman" w:eastAsia="Calibri" w:hAnsi="Times New Roman" w:cs="Times New Roman"/>
          <w:b/>
          <w:sz w:val="24"/>
          <w:szCs w:val="24"/>
        </w:rPr>
        <w:t>Стаж работы педагогов:</w:t>
      </w:r>
    </w:p>
    <w:tbl>
      <w:tblPr>
        <w:tblStyle w:val="af7"/>
        <w:tblW w:w="14880" w:type="dxa"/>
        <w:tblInd w:w="0" w:type="dxa"/>
        <w:tblLayout w:type="fixed"/>
        <w:tblLook w:val="04A0" w:firstRow="1" w:lastRow="0" w:firstColumn="1" w:lastColumn="0" w:noHBand="0" w:noVBand="1"/>
      </w:tblPr>
      <w:tblGrid>
        <w:gridCol w:w="960"/>
        <w:gridCol w:w="709"/>
        <w:gridCol w:w="850"/>
        <w:gridCol w:w="851"/>
        <w:gridCol w:w="708"/>
        <w:gridCol w:w="880"/>
        <w:gridCol w:w="680"/>
        <w:gridCol w:w="567"/>
        <w:gridCol w:w="992"/>
        <w:gridCol w:w="850"/>
        <w:gridCol w:w="851"/>
        <w:gridCol w:w="992"/>
        <w:gridCol w:w="709"/>
        <w:gridCol w:w="567"/>
        <w:gridCol w:w="709"/>
        <w:gridCol w:w="850"/>
        <w:gridCol w:w="1077"/>
        <w:gridCol w:w="1078"/>
      </w:tblGrid>
      <w:tr w:rsidR="00CC59BD" w:rsidRPr="00CC59BD" w:rsidTr="00CC59BD">
        <w:trPr>
          <w:trHeight w:val="573"/>
        </w:trPr>
        <w:tc>
          <w:tcPr>
            <w:tcW w:w="14879" w:type="dxa"/>
            <w:gridSpan w:val="18"/>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Стаж работы</w:t>
            </w:r>
          </w:p>
        </w:tc>
      </w:tr>
      <w:tr w:rsidR="00CC59BD" w:rsidRPr="00CC59BD" w:rsidTr="00CC59BD">
        <w:tc>
          <w:tcPr>
            <w:tcW w:w="4957" w:type="dxa"/>
            <w:gridSpan w:val="6"/>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2021-2022</w:t>
            </w:r>
          </w:p>
        </w:tc>
        <w:tc>
          <w:tcPr>
            <w:tcW w:w="4932" w:type="dxa"/>
            <w:gridSpan w:val="6"/>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2022-2023</w:t>
            </w:r>
          </w:p>
        </w:tc>
        <w:tc>
          <w:tcPr>
            <w:tcW w:w="4990" w:type="dxa"/>
            <w:gridSpan w:val="6"/>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2023-2024</w:t>
            </w:r>
          </w:p>
        </w:tc>
      </w:tr>
      <w:tr w:rsidR="00CC59BD" w:rsidRPr="00CC59BD" w:rsidTr="00CC59BD">
        <w:trPr>
          <w:cantSplit/>
          <w:trHeight w:val="1134"/>
        </w:trPr>
        <w:tc>
          <w:tcPr>
            <w:tcW w:w="959"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До 3-х лет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3-5</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5-10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10-15</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15-20</w:t>
            </w:r>
          </w:p>
        </w:tc>
        <w:tc>
          <w:tcPr>
            <w:tcW w:w="88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от 20 и старше</w:t>
            </w:r>
          </w:p>
        </w:tc>
        <w:tc>
          <w:tcPr>
            <w:tcW w:w="68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До 3-х лет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3-5</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5-10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10-15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15-20</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b/>
                <w:sz w:val="24"/>
                <w:szCs w:val="24"/>
              </w:rPr>
            </w:pPr>
            <w:r w:rsidRPr="00CC59BD">
              <w:rPr>
                <w:rFonts w:ascii="Times New Roman" w:hAnsi="Times New Roman"/>
                <w:b/>
                <w:sz w:val="24"/>
                <w:szCs w:val="24"/>
              </w:rPr>
              <w:t>от 20 и старше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До 3-х лет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5-10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10-15</w:t>
            </w:r>
          </w:p>
        </w:tc>
        <w:tc>
          <w:tcPr>
            <w:tcW w:w="1077"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15-20</w:t>
            </w:r>
          </w:p>
        </w:tc>
        <w:tc>
          <w:tcPr>
            <w:tcW w:w="1078"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b/>
                <w:sz w:val="24"/>
                <w:szCs w:val="24"/>
              </w:rPr>
            </w:pPr>
            <w:r w:rsidRPr="00CC59BD">
              <w:rPr>
                <w:rFonts w:ascii="Times New Roman" w:hAnsi="Times New Roman"/>
                <w:b/>
                <w:sz w:val="24"/>
                <w:szCs w:val="24"/>
              </w:rPr>
              <w:t>от 20 и старше</w:t>
            </w:r>
          </w:p>
        </w:tc>
      </w:tr>
      <w:tr w:rsidR="00CC59BD" w:rsidRPr="00CC59BD" w:rsidTr="00CC59BD">
        <w:tc>
          <w:tcPr>
            <w:tcW w:w="14879" w:type="dxa"/>
            <w:gridSpan w:val="18"/>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МБУ ДО ЦРТДЮ</w:t>
            </w:r>
          </w:p>
        </w:tc>
      </w:tr>
      <w:tr w:rsidR="00CC59BD" w:rsidRPr="00CC59BD" w:rsidTr="00CC59BD">
        <w:tc>
          <w:tcPr>
            <w:tcW w:w="9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88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68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107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10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r>
    </w:tbl>
    <w:p w:rsidR="00CC59BD" w:rsidRPr="00CC59BD" w:rsidRDefault="00CC59BD" w:rsidP="00CC59BD">
      <w:pPr>
        <w:spacing w:after="0" w:line="240" w:lineRule="auto"/>
        <w:jc w:val="both"/>
        <w:rPr>
          <w:rFonts w:ascii="Times New Roman" w:eastAsia="Calibri" w:hAnsi="Times New Roman" w:cs="Times New Roman"/>
          <w:b/>
          <w:sz w:val="24"/>
          <w:szCs w:val="24"/>
        </w:rPr>
      </w:pPr>
    </w:p>
    <w:p w:rsidR="00CC59BD" w:rsidRPr="00CC59BD" w:rsidRDefault="00CC59BD" w:rsidP="00CC59BD">
      <w:pPr>
        <w:spacing w:after="0" w:line="240" w:lineRule="auto"/>
        <w:jc w:val="both"/>
        <w:rPr>
          <w:rFonts w:ascii="Times New Roman" w:eastAsia="Calibri" w:hAnsi="Times New Roman" w:cs="Times New Roman"/>
          <w:b/>
          <w:sz w:val="24"/>
          <w:szCs w:val="24"/>
        </w:rPr>
      </w:pPr>
    </w:p>
    <w:p w:rsidR="00CC59BD" w:rsidRPr="00CC59BD" w:rsidRDefault="00CC59BD" w:rsidP="00CC59BD">
      <w:pPr>
        <w:keepNext/>
        <w:spacing w:after="0" w:line="240" w:lineRule="auto"/>
        <w:jc w:val="center"/>
        <w:rPr>
          <w:rFonts w:ascii="Calibri" w:eastAsia="Calibri" w:hAnsi="Calibri" w:cs="Times New Roman"/>
        </w:rPr>
      </w:pPr>
      <w:r w:rsidRPr="00CC59BD">
        <w:rPr>
          <w:rFonts w:ascii="Times New Roman" w:eastAsia="Calibri" w:hAnsi="Times New Roman" w:cs="Times New Roman"/>
          <w:b/>
          <w:noProof/>
          <w:sz w:val="24"/>
          <w:szCs w:val="24"/>
          <w:lang w:eastAsia="ru-RU"/>
        </w:rPr>
        <w:drawing>
          <wp:inline distT="0" distB="0" distL="0" distR="0" wp14:anchorId="6E562FEB" wp14:editId="7B792B8D">
            <wp:extent cx="5074920" cy="2887980"/>
            <wp:effectExtent l="0" t="0" r="11430" b="2667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59BD" w:rsidRPr="00CC59BD" w:rsidRDefault="00CC59BD" w:rsidP="00CC59BD">
      <w:pPr>
        <w:spacing w:line="240" w:lineRule="auto"/>
        <w:jc w:val="center"/>
        <w:rPr>
          <w:rFonts w:ascii="Times New Roman" w:eastAsia="Calibri" w:hAnsi="Times New Roman" w:cs="Times New Roman"/>
          <w:bCs/>
          <w:color w:val="4F81BD" w:themeColor="accent1"/>
          <w:sz w:val="24"/>
          <w:szCs w:val="24"/>
        </w:rPr>
      </w:pPr>
      <w:r w:rsidRPr="00CC59BD">
        <w:rPr>
          <w:rFonts w:ascii="Times New Roman" w:eastAsia="Calibri" w:hAnsi="Times New Roman" w:cs="Times New Roman"/>
          <w:b/>
          <w:bCs/>
          <w:color w:val="4F81BD" w:themeColor="accent1"/>
          <w:sz w:val="24"/>
          <w:szCs w:val="24"/>
        </w:rPr>
        <w:t xml:space="preserve">Рисунок </w:t>
      </w:r>
      <w:r w:rsidRPr="00CC59BD">
        <w:rPr>
          <w:rFonts w:ascii="Times New Roman" w:eastAsia="Calibri" w:hAnsi="Times New Roman" w:cs="Times New Roman"/>
          <w:b/>
          <w:bCs/>
          <w:color w:val="4F81BD" w:themeColor="accent1"/>
          <w:sz w:val="24"/>
          <w:szCs w:val="24"/>
        </w:rPr>
        <w:fldChar w:fldCharType="begin"/>
      </w:r>
      <w:r w:rsidRPr="00CC59BD">
        <w:rPr>
          <w:rFonts w:ascii="Times New Roman" w:eastAsia="Calibri" w:hAnsi="Times New Roman" w:cs="Times New Roman"/>
          <w:b/>
          <w:bCs/>
          <w:color w:val="4F81BD" w:themeColor="accent1"/>
          <w:sz w:val="24"/>
          <w:szCs w:val="24"/>
        </w:rPr>
        <w:instrText xml:space="preserve"> SEQ Рисунок \* ARABIC </w:instrText>
      </w:r>
      <w:r w:rsidRPr="00CC59BD">
        <w:rPr>
          <w:rFonts w:ascii="Times New Roman" w:eastAsia="Calibri" w:hAnsi="Times New Roman" w:cs="Times New Roman"/>
          <w:b/>
          <w:bCs/>
          <w:color w:val="4F81BD" w:themeColor="accent1"/>
          <w:sz w:val="24"/>
          <w:szCs w:val="24"/>
        </w:rPr>
        <w:fldChar w:fldCharType="separate"/>
      </w:r>
      <w:r w:rsidRPr="00CC59BD">
        <w:rPr>
          <w:rFonts w:ascii="Times New Roman" w:eastAsia="Calibri" w:hAnsi="Times New Roman" w:cs="Times New Roman"/>
          <w:b/>
          <w:bCs/>
          <w:noProof/>
          <w:color w:val="4F81BD" w:themeColor="accent1"/>
          <w:sz w:val="24"/>
          <w:szCs w:val="24"/>
        </w:rPr>
        <w:t>1</w:t>
      </w:r>
      <w:r w:rsidRPr="00CC59BD">
        <w:rPr>
          <w:rFonts w:ascii="Times New Roman" w:eastAsia="Calibri" w:hAnsi="Times New Roman" w:cs="Times New Roman"/>
          <w:b/>
          <w:bCs/>
          <w:color w:val="4F81BD" w:themeColor="accent1"/>
          <w:sz w:val="24"/>
          <w:szCs w:val="24"/>
        </w:rPr>
        <w:fldChar w:fldCharType="end"/>
      </w:r>
      <w:r w:rsidRPr="00CC59BD">
        <w:rPr>
          <w:rFonts w:ascii="Times New Roman" w:eastAsia="Calibri" w:hAnsi="Times New Roman" w:cs="Times New Roman"/>
          <w:b/>
          <w:bCs/>
          <w:color w:val="4F81BD" w:themeColor="accent1"/>
          <w:sz w:val="24"/>
          <w:szCs w:val="24"/>
        </w:rPr>
        <w:t xml:space="preserve"> Стаж работы педагогов</w:t>
      </w:r>
    </w:p>
    <w:p w:rsidR="00CC59BD" w:rsidRPr="00CC59BD" w:rsidRDefault="00CC59BD" w:rsidP="00CC59BD">
      <w:pPr>
        <w:spacing w:after="0" w:line="240" w:lineRule="auto"/>
        <w:jc w:val="both"/>
        <w:rPr>
          <w:rFonts w:ascii="Times New Roman" w:eastAsia="Calibri" w:hAnsi="Times New Roman" w:cs="Times New Roman"/>
          <w:b/>
          <w:sz w:val="24"/>
          <w:szCs w:val="24"/>
        </w:rPr>
      </w:pPr>
    </w:p>
    <w:p w:rsidR="00CC59BD" w:rsidRPr="00CC59BD" w:rsidRDefault="00CC59BD" w:rsidP="00CC59BD">
      <w:pPr>
        <w:spacing w:after="0" w:line="240" w:lineRule="auto"/>
        <w:jc w:val="both"/>
        <w:rPr>
          <w:rFonts w:ascii="Times New Roman" w:eastAsia="Calibri" w:hAnsi="Times New Roman" w:cs="Times New Roman"/>
          <w:b/>
          <w:sz w:val="24"/>
          <w:szCs w:val="24"/>
        </w:rPr>
      </w:pPr>
    </w:p>
    <w:p w:rsidR="00CC59BD" w:rsidRPr="00CC59BD" w:rsidRDefault="00CC59BD" w:rsidP="00CC59BD">
      <w:pPr>
        <w:spacing w:after="0" w:line="240" w:lineRule="auto"/>
        <w:jc w:val="both"/>
        <w:rPr>
          <w:rFonts w:ascii="Times New Roman" w:eastAsia="Calibri" w:hAnsi="Times New Roman" w:cs="Times New Roman"/>
          <w:b/>
          <w:sz w:val="24"/>
          <w:szCs w:val="24"/>
        </w:rPr>
      </w:pPr>
    </w:p>
    <w:p w:rsidR="004569B6" w:rsidRDefault="004569B6" w:rsidP="00CC59BD">
      <w:pPr>
        <w:spacing w:after="0" w:line="240" w:lineRule="auto"/>
        <w:jc w:val="both"/>
        <w:rPr>
          <w:rFonts w:ascii="Times New Roman" w:eastAsia="Calibri" w:hAnsi="Times New Roman" w:cs="Times New Roman"/>
          <w:b/>
          <w:sz w:val="24"/>
          <w:szCs w:val="24"/>
        </w:rPr>
      </w:pPr>
    </w:p>
    <w:p w:rsidR="00CC59BD" w:rsidRPr="00CC59BD" w:rsidRDefault="00CC59BD" w:rsidP="00CC59BD">
      <w:pPr>
        <w:spacing w:after="0" w:line="240" w:lineRule="auto"/>
        <w:jc w:val="both"/>
        <w:rPr>
          <w:rFonts w:ascii="Times New Roman" w:eastAsia="Calibri" w:hAnsi="Times New Roman" w:cs="Times New Roman"/>
          <w:b/>
          <w:sz w:val="24"/>
          <w:szCs w:val="24"/>
        </w:rPr>
      </w:pPr>
      <w:r w:rsidRPr="00CC59BD">
        <w:rPr>
          <w:rFonts w:ascii="Times New Roman" w:eastAsia="Calibri" w:hAnsi="Times New Roman" w:cs="Times New Roman"/>
          <w:b/>
          <w:sz w:val="24"/>
          <w:szCs w:val="24"/>
        </w:rPr>
        <w:lastRenderedPageBreak/>
        <w:t>2.4. Возрастной диапазон педагогов</w:t>
      </w:r>
    </w:p>
    <w:p w:rsidR="00CC59BD" w:rsidRPr="00CC59BD" w:rsidRDefault="00CC59BD" w:rsidP="00CC59BD">
      <w:pPr>
        <w:widowControl w:val="0"/>
        <w:autoSpaceDE w:val="0"/>
        <w:autoSpaceDN w:val="0"/>
        <w:adjustRightInd w:val="0"/>
        <w:spacing w:after="0"/>
        <w:ind w:firstLine="851"/>
        <w:jc w:val="both"/>
        <w:rPr>
          <w:rFonts w:ascii="Times New Roman" w:eastAsia="Times New Roman" w:hAnsi="Times New Roman" w:cs="Times New Roman"/>
          <w:color w:val="FF0000"/>
          <w:sz w:val="24"/>
          <w:szCs w:val="24"/>
        </w:rPr>
      </w:pPr>
      <w:r w:rsidRPr="00CC59BD">
        <w:rPr>
          <w:rFonts w:ascii="Times New Roman" w:eastAsia="Times New Roman" w:hAnsi="Times New Roman" w:cs="Times New Roman"/>
          <w:sz w:val="24"/>
          <w:szCs w:val="24"/>
        </w:rPr>
        <w:t>Анализируя данные таблицы можно сказать, что в 2023 – 2024 учебном году, 40 % составляют педагоги в возрасте от 18 до 30 лет, 35 % педагогов в возрасте 31-45 лет, 5 % педагогов 46-50 лет, 10 % педагоги в возрасте 51-55 лет, а 10 % старше 55 лет.</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На 2023–2024 учебный год в педагогическом коллективе работали 5 мужчин и 15 женщин. </w:t>
      </w: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Из таблиц видно, что в учреждении работают в основном педагоги от 18 до 30 лет (40 %) и педагоги со стажем работы от 31 до 45 лет 35 % от общего числа.</w:t>
      </w:r>
    </w:p>
    <w:p w:rsidR="00CC59BD" w:rsidRPr="00CC59BD" w:rsidRDefault="00CC59BD" w:rsidP="00CC59BD">
      <w:pPr>
        <w:spacing w:after="0" w:line="240" w:lineRule="auto"/>
        <w:jc w:val="both"/>
        <w:rPr>
          <w:rFonts w:ascii="Times New Roman" w:eastAsia="Calibri" w:hAnsi="Times New Roman" w:cs="Times New Roman"/>
          <w:sz w:val="24"/>
          <w:szCs w:val="24"/>
        </w:rPr>
      </w:pPr>
    </w:p>
    <w:tbl>
      <w:tblPr>
        <w:tblStyle w:val="af7"/>
        <w:tblW w:w="14568" w:type="dxa"/>
        <w:tblInd w:w="0" w:type="dxa"/>
        <w:tblLayout w:type="fixed"/>
        <w:tblLook w:val="04A0" w:firstRow="1" w:lastRow="0" w:firstColumn="1" w:lastColumn="0" w:noHBand="0" w:noVBand="1"/>
      </w:tblPr>
      <w:tblGrid>
        <w:gridCol w:w="1241"/>
        <w:gridCol w:w="1241"/>
        <w:gridCol w:w="1241"/>
        <w:gridCol w:w="957"/>
        <w:gridCol w:w="958"/>
        <w:gridCol w:w="567"/>
        <w:gridCol w:w="850"/>
        <w:gridCol w:w="851"/>
        <w:gridCol w:w="850"/>
        <w:gridCol w:w="851"/>
        <w:gridCol w:w="708"/>
        <w:gridCol w:w="851"/>
        <w:gridCol w:w="709"/>
        <w:gridCol w:w="992"/>
        <w:gridCol w:w="1701"/>
      </w:tblGrid>
      <w:tr w:rsidR="00CC59BD" w:rsidRPr="00CC59BD" w:rsidTr="00CC59BD">
        <w:tc>
          <w:tcPr>
            <w:tcW w:w="14567" w:type="dxa"/>
            <w:gridSpan w:val="1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 xml:space="preserve">Возрастной диапазон </w:t>
            </w:r>
          </w:p>
        </w:tc>
      </w:tr>
      <w:tr w:rsidR="00CC59BD" w:rsidRPr="00CC59BD" w:rsidTr="00CC59BD">
        <w:tc>
          <w:tcPr>
            <w:tcW w:w="5637" w:type="dxa"/>
            <w:gridSpan w:val="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2021-2022</w:t>
            </w:r>
          </w:p>
        </w:tc>
        <w:tc>
          <w:tcPr>
            <w:tcW w:w="3969" w:type="dxa"/>
            <w:gridSpan w:val="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2022-2023</w:t>
            </w:r>
          </w:p>
        </w:tc>
        <w:tc>
          <w:tcPr>
            <w:tcW w:w="4961" w:type="dxa"/>
            <w:gridSpan w:val="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2023-2024</w:t>
            </w:r>
          </w:p>
        </w:tc>
      </w:tr>
      <w:tr w:rsidR="00CC59BD" w:rsidRPr="00CC59BD" w:rsidTr="00CC59BD">
        <w:trPr>
          <w:cantSplit/>
          <w:trHeight w:val="1344"/>
        </w:trPr>
        <w:tc>
          <w:tcPr>
            <w:tcW w:w="1240" w:type="dxa"/>
            <w:tcBorders>
              <w:top w:val="single" w:sz="4" w:space="0" w:color="auto"/>
              <w:left w:val="single" w:sz="4" w:space="0" w:color="auto"/>
              <w:bottom w:val="single" w:sz="4" w:space="0" w:color="auto"/>
              <w:right w:val="single" w:sz="4" w:space="0" w:color="auto"/>
            </w:tcBorders>
            <w:textDirection w:val="btLr"/>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18-30</w:t>
            </w:r>
          </w:p>
          <w:p w:rsidR="00CC59BD" w:rsidRPr="00CC59BD" w:rsidRDefault="00CC59BD" w:rsidP="00CC59BD">
            <w:pPr>
              <w:spacing w:after="160" w:line="256" w:lineRule="auto"/>
              <w:ind w:left="113" w:right="113"/>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31-45</w:t>
            </w:r>
          </w:p>
        </w:tc>
        <w:tc>
          <w:tcPr>
            <w:tcW w:w="124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46-50</w:t>
            </w:r>
          </w:p>
        </w:tc>
        <w:tc>
          <w:tcPr>
            <w:tcW w:w="957"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51-55</w:t>
            </w:r>
          </w:p>
        </w:tc>
        <w:tc>
          <w:tcPr>
            <w:tcW w:w="958"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Старше 55</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18-30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31-45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46-50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51-55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Старше 55</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18-30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31-45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46-50</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jc w:val="center"/>
              <w:rPr>
                <w:rFonts w:ascii="Times New Roman" w:hAnsi="Times New Roman"/>
                <w:sz w:val="24"/>
                <w:szCs w:val="24"/>
              </w:rPr>
            </w:pPr>
            <w:r w:rsidRPr="00CC59BD">
              <w:rPr>
                <w:rFonts w:ascii="Times New Roman" w:hAnsi="Times New Roman"/>
                <w:sz w:val="24"/>
                <w:szCs w:val="24"/>
              </w:rPr>
              <w:t>51-55</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CC59BD" w:rsidRPr="00CC59BD" w:rsidRDefault="00CC59BD" w:rsidP="00CC59BD">
            <w:pPr>
              <w:spacing w:after="160" w:line="256" w:lineRule="auto"/>
              <w:ind w:left="113" w:right="113"/>
              <w:rPr>
                <w:rFonts w:ascii="Times New Roman" w:hAnsi="Times New Roman"/>
                <w:sz w:val="24"/>
                <w:szCs w:val="24"/>
              </w:rPr>
            </w:pPr>
            <w:r w:rsidRPr="00CC59BD">
              <w:rPr>
                <w:rFonts w:ascii="Times New Roman" w:hAnsi="Times New Roman"/>
                <w:sz w:val="24"/>
                <w:szCs w:val="24"/>
              </w:rPr>
              <w:t>Старше 55</w:t>
            </w:r>
          </w:p>
        </w:tc>
      </w:tr>
      <w:tr w:rsidR="00CC59BD" w:rsidRPr="00CC59BD" w:rsidTr="00CC59BD">
        <w:tc>
          <w:tcPr>
            <w:tcW w:w="14567" w:type="dxa"/>
            <w:gridSpan w:val="15"/>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МБУ ДО ЦРТДЮ</w:t>
            </w:r>
          </w:p>
        </w:tc>
      </w:tr>
      <w:tr w:rsidR="00CC59BD" w:rsidRPr="00CC59BD" w:rsidTr="00CC59BD">
        <w:tc>
          <w:tcPr>
            <w:tcW w:w="12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124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9</w:t>
            </w:r>
          </w:p>
        </w:tc>
        <w:tc>
          <w:tcPr>
            <w:tcW w:w="124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w:t>
            </w:r>
          </w:p>
        </w:tc>
      </w:tr>
    </w:tbl>
    <w:p w:rsidR="00CC59BD" w:rsidRPr="00CC59BD" w:rsidRDefault="00CC59BD" w:rsidP="00CC59BD">
      <w:pPr>
        <w:shd w:val="clear" w:color="auto" w:fill="FFFFFF"/>
        <w:tabs>
          <w:tab w:val="left" w:pos="142"/>
          <w:tab w:val="left" w:pos="567"/>
        </w:tabs>
        <w:spacing w:after="160" w:line="256" w:lineRule="auto"/>
        <w:ind w:left="284"/>
        <w:jc w:val="center"/>
        <w:rPr>
          <w:rFonts w:ascii="Calibri" w:eastAsia="Calibri" w:hAnsi="Calibri" w:cs="Times New Roman"/>
        </w:rPr>
      </w:pPr>
    </w:p>
    <w:p w:rsidR="00CC59BD" w:rsidRPr="00CC59BD" w:rsidRDefault="00CC59BD" w:rsidP="00CC59BD">
      <w:pPr>
        <w:shd w:val="clear" w:color="auto" w:fill="FFFFFF"/>
        <w:tabs>
          <w:tab w:val="left" w:pos="142"/>
          <w:tab w:val="left" w:pos="567"/>
        </w:tabs>
        <w:spacing w:after="160" w:line="256" w:lineRule="auto"/>
        <w:ind w:left="284"/>
        <w:jc w:val="center"/>
        <w:rPr>
          <w:rFonts w:ascii="Calibri" w:eastAsia="Calibri" w:hAnsi="Calibri" w:cs="Times New Roman"/>
        </w:rPr>
      </w:pPr>
      <w:r w:rsidRPr="00CC59BD">
        <w:rPr>
          <w:rFonts w:ascii="Times New Roman" w:eastAsia="Calibri" w:hAnsi="Times New Roman" w:cs="Times New Roman"/>
          <w:noProof/>
          <w:sz w:val="24"/>
          <w:szCs w:val="24"/>
          <w:lang w:eastAsia="ru-RU"/>
        </w:rPr>
        <w:drawing>
          <wp:inline distT="0" distB="0" distL="0" distR="0" wp14:anchorId="368AFB43" wp14:editId="0CD61428">
            <wp:extent cx="4206240" cy="2377440"/>
            <wp:effectExtent l="0" t="0" r="22860" b="22860"/>
            <wp:docPr id="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59BD" w:rsidRPr="00CC59BD" w:rsidRDefault="00CC59BD" w:rsidP="00CC59BD">
      <w:pPr>
        <w:spacing w:after="0" w:line="256" w:lineRule="auto"/>
        <w:rPr>
          <w:rFonts w:ascii="Times New Roman" w:eastAsia="Calibri" w:hAnsi="Times New Roman" w:cs="Times New Roman"/>
          <w:sz w:val="24"/>
          <w:szCs w:val="24"/>
        </w:rPr>
        <w:sectPr w:rsidR="00CC59BD" w:rsidRPr="00CC59BD">
          <w:pgSz w:w="16838" w:h="11906" w:orient="landscape"/>
          <w:pgMar w:top="709" w:right="1134" w:bottom="426" w:left="1134" w:header="709" w:footer="709" w:gutter="0"/>
          <w:cols w:space="720"/>
        </w:sectPr>
      </w:pPr>
    </w:p>
    <w:p w:rsidR="00CC59BD" w:rsidRPr="00CC59BD" w:rsidRDefault="00CC59BD" w:rsidP="00CC59BD">
      <w:pPr>
        <w:spacing w:after="0" w:line="240" w:lineRule="auto"/>
        <w:jc w:val="both"/>
        <w:rPr>
          <w:rFonts w:ascii="Times New Roman" w:eastAsia="Calibri" w:hAnsi="Times New Roman" w:cs="Times New Roman"/>
          <w:b/>
          <w:sz w:val="24"/>
          <w:szCs w:val="24"/>
        </w:rPr>
      </w:pPr>
      <w:r w:rsidRPr="00CC59BD">
        <w:rPr>
          <w:rFonts w:ascii="Times New Roman" w:eastAsia="Calibri" w:hAnsi="Times New Roman" w:cs="Times New Roman"/>
          <w:b/>
          <w:sz w:val="24"/>
          <w:szCs w:val="24"/>
        </w:rPr>
        <w:lastRenderedPageBreak/>
        <w:t>2.5. Педагоги мужчины</w:t>
      </w: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ind w:firstLine="708"/>
        <w:rPr>
          <w:rFonts w:ascii="Times New Roman" w:hAnsi="Times New Roman"/>
          <w:sz w:val="24"/>
          <w:szCs w:val="24"/>
        </w:rPr>
      </w:pPr>
      <w:r w:rsidRPr="00CC59BD">
        <w:rPr>
          <w:rFonts w:ascii="Times New Roman" w:hAnsi="Times New Roman"/>
          <w:sz w:val="24"/>
          <w:szCs w:val="24"/>
        </w:rPr>
        <w:t xml:space="preserve">Число педагогов-мужчин МБУ ДО ЦРТДЮ на 2023-2024 учебный год 5 человек, составляет 20 % от общего числа педагогов. </w:t>
      </w:r>
    </w:p>
    <w:p w:rsidR="00CC59BD" w:rsidRPr="00CC59BD" w:rsidRDefault="00CC59BD" w:rsidP="00CC59BD">
      <w:pPr>
        <w:spacing w:after="0" w:line="240" w:lineRule="auto"/>
        <w:rPr>
          <w:rFonts w:ascii="Times New Roman" w:hAnsi="Times New Roman"/>
          <w:sz w:val="24"/>
          <w:szCs w:val="24"/>
        </w:rPr>
      </w:pPr>
    </w:p>
    <w:tbl>
      <w:tblPr>
        <w:tblStyle w:val="af7"/>
        <w:tblW w:w="7655" w:type="dxa"/>
        <w:tblInd w:w="428" w:type="dxa"/>
        <w:tblLook w:val="04A0" w:firstRow="1" w:lastRow="0" w:firstColumn="1" w:lastColumn="0" w:noHBand="0" w:noVBand="1"/>
      </w:tblPr>
      <w:tblGrid>
        <w:gridCol w:w="2439"/>
        <w:gridCol w:w="1672"/>
        <w:gridCol w:w="1843"/>
        <w:gridCol w:w="1701"/>
      </w:tblGrid>
      <w:tr w:rsidR="00CC59BD" w:rsidRPr="00CC59BD" w:rsidTr="00CC59BD">
        <w:tc>
          <w:tcPr>
            <w:tcW w:w="2439"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УДО</w:t>
            </w:r>
          </w:p>
        </w:tc>
        <w:tc>
          <w:tcPr>
            <w:tcW w:w="5216"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Педагоги-мужчины</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167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2021-2022</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2022-2023</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2023-2024</w:t>
            </w:r>
          </w:p>
        </w:tc>
      </w:tr>
      <w:tr w:rsidR="00CC59BD" w:rsidRPr="00CC59BD" w:rsidTr="00CC59BD">
        <w:tc>
          <w:tcPr>
            <w:tcW w:w="243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sz w:val="24"/>
                <w:szCs w:val="24"/>
              </w:rPr>
            </w:pPr>
            <w:r w:rsidRPr="00CC59BD">
              <w:rPr>
                <w:rFonts w:ascii="Times New Roman" w:hAnsi="Times New Roman"/>
                <w:sz w:val="24"/>
                <w:szCs w:val="24"/>
              </w:rPr>
              <w:t>МБУ ДО ЦРТДЮ</w:t>
            </w:r>
          </w:p>
        </w:tc>
        <w:tc>
          <w:tcPr>
            <w:tcW w:w="167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5</w:t>
            </w:r>
          </w:p>
        </w:tc>
      </w:tr>
    </w:tbl>
    <w:p w:rsidR="00CC59BD" w:rsidRPr="00CC59BD" w:rsidRDefault="00CC59BD" w:rsidP="00CC59BD">
      <w:pPr>
        <w:spacing w:after="0" w:line="240" w:lineRule="auto"/>
        <w:jc w:val="both"/>
        <w:rPr>
          <w:rFonts w:ascii="Times New Roman" w:eastAsia="Calibri" w:hAnsi="Times New Roman" w:cs="Times New Roman"/>
          <w:sz w:val="24"/>
          <w:szCs w:val="24"/>
        </w:rPr>
      </w:pPr>
    </w:p>
    <w:p w:rsidR="00B25FF1" w:rsidRDefault="00B25FF1" w:rsidP="00CC59BD">
      <w:pPr>
        <w:spacing w:after="0" w:line="240" w:lineRule="auto"/>
        <w:jc w:val="center"/>
        <w:rPr>
          <w:rFonts w:ascii="Times New Roman" w:eastAsia="Calibri" w:hAnsi="Times New Roman" w:cs="Times New Roman"/>
          <w:sz w:val="24"/>
          <w:szCs w:val="24"/>
        </w:rPr>
      </w:pPr>
    </w:p>
    <w:p w:rsidR="00B25FF1" w:rsidRDefault="00B25FF1" w:rsidP="00CC59BD">
      <w:pPr>
        <w:spacing w:after="0" w:line="240" w:lineRule="auto"/>
        <w:jc w:val="center"/>
        <w:rPr>
          <w:rFonts w:ascii="Times New Roman" w:eastAsia="Calibri" w:hAnsi="Times New Roman" w:cs="Times New Roman"/>
          <w:sz w:val="24"/>
          <w:szCs w:val="24"/>
        </w:rPr>
      </w:pPr>
    </w:p>
    <w:p w:rsidR="00B25FF1" w:rsidRDefault="00B25FF1" w:rsidP="00CC59BD">
      <w:pPr>
        <w:spacing w:after="0" w:line="240" w:lineRule="auto"/>
        <w:jc w:val="center"/>
        <w:rPr>
          <w:rFonts w:ascii="Times New Roman" w:eastAsia="Calibri" w:hAnsi="Times New Roman" w:cs="Times New Roman"/>
          <w:sz w:val="24"/>
          <w:szCs w:val="24"/>
        </w:rPr>
      </w:pPr>
    </w:p>
    <w:p w:rsidR="00B25FF1" w:rsidRDefault="00B25FF1" w:rsidP="00CC59BD">
      <w:pPr>
        <w:spacing w:after="0" w:line="240" w:lineRule="auto"/>
        <w:jc w:val="center"/>
        <w:rPr>
          <w:rFonts w:ascii="Times New Roman" w:eastAsia="Calibri" w:hAnsi="Times New Roman" w:cs="Times New Roman"/>
          <w:sz w:val="24"/>
          <w:szCs w:val="24"/>
        </w:rPr>
      </w:pPr>
    </w:p>
    <w:p w:rsidR="00B25FF1" w:rsidRDefault="00B25FF1" w:rsidP="00CC59BD">
      <w:pPr>
        <w:spacing w:after="0" w:line="240" w:lineRule="auto"/>
        <w:jc w:val="center"/>
        <w:rPr>
          <w:rFonts w:ascii="Times New Roman" w:eastAsia="Calibri" w:hAnsi="Times New Roman" w:cs="Times New Roman"/>
          <w:sz w:val="24"/>
          <w:szCs w:val="24"/>
        </w:rPr>
      </w:pPr>
    </w:p>
    <w:p w:rsidR="00CC59BD" w:rsidRPr="00CC59BD" w:rsidRDefault="00CC59BD" w:rsidP="00CC59BD">
      <w:pPr>
        <w:spacing w:after="0" w:line="240" w:lineRule="auto"/>
        <w:jc w:val="center"/>
        <w:rPr>
          <w:rFonts w:ascii="Times New Roman" w:eastAsia="Calibri" w:hAnsi="Times New Roman" w:cs="Times New Roman"/>
          <w:sz w:val="24"/>
          <w:szCs w:val="24"/>
        </w:rPr>
      </w:pPr>
      <w:r w:rsidRPr="00CC59BD">
        <w:rPr>
          <w:rFonts w:ascii="Times New Roman" w:eastAsia="Calibri" w:hAnsi="Times New Roman" w:cs="Times New Roman"/>
          <w:noProof/>
          <w:sz w:val="24"/>
          <w:szCs w:val="24"/>
          <w:lang w:eastAsia="ru-RU"/>
        </w:rPr>
        <w:drawing>
          <wp:inline distT="0" distB="0" distL="0" distR="0" wp14:anchorId="3C9FAFCE" wp14:editId="552848FA">
            <wp:extent cx="4274820" cy="2621280"/>
            <wp:effectExtent l="0" t="0" r="11430" b="26670"/>
            <wp:docPr id="7"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Default="00CC59BD" w:rsidP="00CC59BD">
      <w:pPr>
        <w:spacing w:after="0" w:line="240" w:lineRule="auto"/>
        <w:jc w:val="both"/>
        <w:rPr>
          <w:rFonts w:ascii="Times New Roman" w:eastAsia="Calibri" w:hAnsi="Times New Roman" w:cs="Times New Roman"/>
          <w:sz w:val="24"/>
          <w:szCs w:val="24"/>
        </w:rPr>
      </w:pPr>
    </w:p>
    <w:p w:rsidR="00B25FF1" w:rsidRPr="00CC59BD" w:rsidRDefault="00B25FF1"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BD600A">
      <w:pPr>
        <w:spacing w:after="0" w:line="240" w:lineRule="auto"/>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lastRenderedPageBreak/>
        <w:t xml:space="preserve">Раздел 3. Анализ работы </w:t>
      </w:r>
      <w:proofErr w:type="gramStart"/>
      <w:r w:rsidR="00BD600A">
        <w:rPr>
          <w:rFonts w:ascii="Times New Roman" w:eastAsia="Calibri" w:hAnsi="Times New Roman" w:cs="Times New Roman"/>
          <w:b/>
          <w:sz w:val="24"/>
          <w:szCs w:val="24"/>
        </w:rPr>
        <w:t>об</w:t>
      </w:r>
      <w:r w:rsidRPr="00CC59BD">
        <w:rPr>
          <w:rFonts w:ascii="Times New Roman" w:eastAsia="Calibri" w:hAnsi="Times New Roman" w:cs="Times New Roman"/>
          <w:b/>
          <w:sz w:val="24"/>
          <w:szCs w:val="24"/>
        </w:rPr>
        <w:t>уча</w:t>
      </w:r>
      <w:r w:rsidR="00BD600A">
        <w:rPr>
          <w:rFonts w:ascii="Times New Roman" w:eastAsia="Calibri" w:hAnsi="Times New Roman" w:cs="Times New Roman"/>
          <w:b/>
          <w:sz w:val="24"/>
          <w:szCs w:val="24"/>
        </w:rPr>
        <w:t>ю</w:t>
      </w:r>
      <w:r w:rsidRPr="00CC59BD">
        <w:rPr>
          <w:rFonts w:ascii="Times New Roman" w:eastAsia="Calibri" w:hAnsi="Times New Roman" w:cs="Times New Roman"/>
          <w:b/>
          <w:sz w:val="24"/>
          <w:szCs w:val="24"/>
        </w:rPr>
        <w:t>щихся</w:t>
      </w:r>
      <w:proofErr w:type="gramEnd"/>
    </w:p>
    <w:p w:rsidR="00CC59BD" w:rsidRPr="00CC59BD" w:rsidRDefault="00CC59BD" w:rsidP="00CC59BD">
      <w:pPr>
        <w:spacing w:after="0" w:line="240" w:lineRule="auto"/>
        <w:ind w:left="360"/>
        <w:rPr>
          <w:rFonts w:ascii="Times New Roman" w:eastAsia="Calibri" w:hAnsi="Times New Roman" w:cs="Times New Roman"/>
          <w:b/>
          <w:sz w:val="24"/>
          <w:szCs w:val="24"/>
        </w:rPr>
      </w:pPr>
    </w:p>
    <w:p w:rsidR="00CC59BD" w:rsidRPr="00CC59BD" w:rsidRDefault="00CC59BD" w:rsidP="00BD600A">
      <w:pPr>
        <w:spacing w:after="0" w:line="240" w:lineRule="auto"/>
        <w:ind w:firstLine="708"/>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Мечтой большинства педагогических коллективов и практически </w:t>
      </w:r>
      <w:r w:rsidR="00BD600A">
        <w:rPr>
          <w:rFonts w:ascii="Times New Roman" w:eastAsia="Calibri" w:hAnsi="Times New Roman" w:cs="Times New Roman"/>
          <w:sz w:val="24"/>
          <w:szCs w:val="24"/>
        </w:rPr>
        <w:t>любого педагога является наибольшее</w:t>
      </w:r>
      <w:r w:rsidRPr="00CC59BD">
        <w:rPr>
          <w:rFonts w:ascii="Times New Roman" w:eastAsia="Calibri" w:hAnsi="Times New Roman" w:cs="Times New Roman"/>
          <w:sz w:val="24"/>
          <w:szCs w:val="24"/>
        </w:rPr>
        <w:t xml:space="preserve"> раскрытие возможностей и способностей каждого ребёнка, развитие его неповторимой индивидуальности. Педагог дополнительного образования должен вовлечь детей в процесс обучения и постоянно поддерживать в них интерес к этому процессу, тем самым помогая ребёнку в стремлении его к постоянному саморазвитию.</w:t>
      </w:r>
    </w:p>
    <w:p w:rsidR="004569B6" w:rsidRDefault="004569B6" w:rsidP="00CC59BD">
      <w:pPr>
        <w:spacing w:after="0" w:line="240" w:lineRule="auto"/>
        <w:ind w:firstLine="360"/>
        <w:jc w:val="both"/>
        <w:rPr>
          <w:rFonts w:ascii="Times New Roman" w:eastAsia="Calibri" w:hAnsi="Times New Roman" w:cs="Times New Roman"/>
          <w:b/>
          <w:sz w:val="24"/>
          <w:szCs w:val="24"/>
        </w:rPr>
      </w:pPr>
    </w:p>
    <w:p w:rsidR="00CC59BD" w:rsidRPr="00CC59BD" w:rsidRDefault="00CC59BD" w:rsidP="00CC59BD">
      <w:pPr>
        <w:spacing w:after="0" w:line="240" w:lineRule="auto"/>
        <w:ind w:firstLine="360"/>
        <w:jc w:val="both"/>
        <w:rPr>
          <w:rFonts w:ascii="Times New Roman" w:eastAsia="Calibri" w:hAnsi="Times New Roman" w:cs="Times New Roman"/>
          <w:b/>
          <w:sz w:val="24"/>
          <w:szCs w:val="24"/>
        </w:rPr>
      </w:pPr>
      <w:r w:rsidRPr="00CC59BD">
        <w:rPr>
          <w:rFonts w:ascii="Times New Roman" w:eastAsia="Calibri" w:hAnsi="Times New Roman" w:cs="Times New Roman"/>
          <w:b/>
          <w:sz w:val="24"/>
          <w:szCs w:val="24"/>
        </w:rPr>
        <w:t xml:space="preserve">3.1. Охват </w:t>
      </w:r>
      <w:proofErr w:type="gramStart"/>
      <w:r w:rsidR="00BD600A">
        <w:rPr>
          <w:rFonts w:ascii="Times New Roman" w:eastAsia="Calibri" w:hAnsi="Times New Roman" w:cs="Times New Roman"/>
          <w:b/>
          <w:sz w:val="24"/>
          <w:szCs w:val="24"/>
        </w:rPr>
        <w:t>об</w:t>
      </w:r>
      <w:r w:rsidRPr="00CC59BD">
        <w:rPr>
          <w:rFonts w:ascii="Times New Roman" w:eastAsia="Calibri" w:hAnsi="Times New Roman" w:cs="Times New Roman"/>
          <w:b/>
          <w:sz w:val="24"/>
          <w:szCs w:val="24"/>
        </w:rPr>
        <w:t>уча</w:t>
      </w:r>
      <w:r w:rsidR="00BD600A">
        <w:rPr>
          <w:rFonts w:ascii="Times New Roman" w:eastAsia="Calibri" w:hAnsi="Times New Roman" w:cs="Times New Roman"/>
          <w:b/>
          <w:sz w:val="24"/>
          <w:szCs w:val="24"/>
        </w:rPr>
        <w:t>ю</w:t>
      </w:r>
      <w:r w:rsidRPr="00CC59BD">
        <w:rPr>
          <w:rFonts w:ascii="Times New Roman" w:eastAsia="Calibri" w:hAnsi="Times New Roman" w:cs="Times New Roman"/>
          <w:b/>
          <w:sz w:val="24"/>
          <w:szCs w:val="24"/>
        </w:rPr>
        <w:t>щихся</w:t>
      </w:r>
      <w:proofErr w:type="gramEnd"/>
      <w:r w:rsidRPr="00CC59BD">
        <w:rPr>
          <w:rFonts w:ascii="Times New Roman" w:eastAsia="Calibri" w:hAnsi="Times New Roman" w:cs="Times New Roman"/>
          <w:b/>
          <w:sz w:val="24"/>
          <w:szCs w:val="24"/>
        </w:rPr>
        <w:t xml:space="preserve"> </w:t>
      </w:r>
    </w:p>
    <w:p w:rsidR="00CC59BD" w:rsidRPr="00CC59BD" w:rsidRDefault="00CC59BD" w:rsidP="00BD600A">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Важным показателем деятельности ЦРТДЮ является посещаемость.</w:t>
      </w:r>
    </w:p>
    <w:p w:rsidR="00CC59BD" w:rsidRPr="00CC59BD" w:rsidRDefault="00CC59BD" w:rsidP="00BD600A">
      <w:pPr>
        <w:spacing w:after="0" w:line="240" w:lineRule="auto"/>
        <w:ind w:firstLine="709"/>
        <w:jc w:val="both"/>
        <w:rPr>
          <w:rFonts w:ascii="Times New Roman" w:eastAsia="Calibri" w:hAnsi="Times New Roman" w:cs="Times New Roman"/>
          <w:b/>
          <w:sz w:val="24"/>
          <w:szCs w:val="24"/>
        </w:rPr>
      </w:pPr>
      <w:r w:rsidRPr="00CC59BD">
        <w:rPr>
          <w:rFonts w:ascii="Times New Roman" w:eastAsia="Times New Roman" w:hAnsi="Times New Roman" w:cs="Times New Roman"/>
          <w:sz w:val="24"/>
          <w:szCs w:val="24"/>
        </w:rPr>
        <w:t xml:space="preserve">В течение учебного года посещаемость колеблется: в начале учебного года она обычно выше, чем в конце. </w:t>
      </w:r>
    </w:p>
    <w:p w:rsidR="00CC59BD" w:rsidRPr="00CC59BD" w:rsidRDefault="00CC59BD" w:rsidP="00BD600A">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Анализируя причины пропусков занятий в нашем учреждении, можно отметить самые основные: </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болезнь </w:t>
      </w:r>
      <w:proofErr w:type="gramStart"/>
      <w:r w:rsidR="00BD600A">
        <w:rPr>
          <w:rFonts w:ascii="Times New Roman" w:eastAsia="Times New Roman" w:hAnsi="Times New Roman" w:cs="Times New Roman"/>
          <w:sz w:val="24"/>
          <w:szCs w:val="24"/>
        </w:rPr>
        <w:t>об</w:t>
      </w:r>
      <w:r w:rsidRPr="00CC59BD">
        <w:rPr>
          <w:rFonts w:ascii="Times New Roman" w:eastAsia="Times New Roman" w:hAnsi="Times New Roman" w:cs="Times New Roman"/>
          <w:sz w:val="24"/>
          <w:szCs w:val="24"/>
        </w:rPr>
        <w:t>уча</w:t>
      </w:r>
      <w:r w:rsidR="00BD600A">
        <w:rPr>
          <w:rFonts w:ascii="Times New Roman" w:eastAsia="Times New Roman" w:hAnsi="Times New Roman" w:cs="Times New Roman"/>
          <w:sz w:val="24"/>
          <w:szCs w:val="24"/>
        </w:rPr>
        <w:t>ю</w:t>
      </w:r>
      <w:r w:rsidRPr="00CC59BD">
        <w:rPr>
          <w:rFonts w:ascii="Times New Roman" w:eastAsia="Times New Roman" w:hAnsi="Times New Roman" w:cs="Times New Roman"/>
          <w:sz w:val="24"/>
          <w:szCs w:val="24"/>
        </w:rPr>
        <w:t>щихся</w:t>
      </w:r>
      <w:proofErr w:type="gramEnd"/>
      <w:r w:rsidRPr="00CC59BD">
        <w:rPr>
          <w:rFonts w:ascii="Times New Roman" w:eastAsia="Times New Roman" w:hAnsi="Times New Roman" w:cs="Times New Roman"/>
          <w:sz w:val="24"/>
          <w:szCs w:val="24"/>
        </w:rPr>
        <w:t>;</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занятия в нескольких объединениях (что вполне естественно, т.к. детям всё интересно, и они ищут новое поле деятельности);</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загруженность в школе (особенно старшеклассников в конце текущей четверти);</w:t>
      </w:r>
    </w:p>
    <w:p w:rsidR="00CC59BD" w:rsidRPr="00CC59BD" w:rsidRDefault="00CC59BD" w:rsidP="00CC59BD">
      <w:pPr>
        <w:spacing w:after="0" w:line="256" w:lineRule="auto"/>
        <w:rPr>
          <w:rFonts w:ascii="Times New Roman" w:eastAsia="Calibri" w:hAnsi="Times New Roman" w:cs="Times New Roman"/>
          <w:color w:val="FF0000"/>
          <w:sz w:val="24"/>
          <w:szCs w:val="24"/>
        </w:rPr>
      </w:pPr>
      <w:r w:rsidRPr="00CC59BD">
        <w:rPr>
          <w:rFonts w:ascii="Times New Roman" w:eastAsia="Calibri" w:hAnsi="Times New Roman" w:cs="Times New Roman"/>
          <w:sz w:val="24"/>
          <w:szCs w:val="24"/>
        </w:rPr>
        <w:t>- отсутствие педагога по причине болезни.</w:t>
      </w:r>
    </w:p>
    <w:p w:rsidR="00CC59BD" w:rsidRPr="00CC59BD" w:rsidRDefault="00CC59BD" w:rsidP="00BD600A">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Таким образом, администрации и педагогическому коллективу ЦРТДЮ необходимо держать на контроле проблему посещаемости в объединениях.</w:t>
      </w:r>
    </w:p>
    <w:p w:rsidR="00CC59BD" w:rsidRPr="00CC59BD" w:rsidRDefault="00CC59BD" w:rsidP="00CC59BD">
      <w:pPr>
        <w:spacing w:after="0" w:line="256" w:lineRule="auto"/>
        <w:ind w:firstLine="708"/>
        <w:jc w:val="both"/>
        <w:rPr>
          <w:rFonts w:ascii="Times New Roman" w:eastAsia="Calibri" w:hAnsi="Times New Roman" w:cs="Times New Roman"/>
          <w:bCs/>
          <w:sz w:val="24"/>
          <w:szCs w:val="24"/>
        </w:rPr>
      </w:pPr>
    </w:p>
    <w:p w:rsidR="00CC59BD" w:rsidRPr="00CC59BD" w:rsidRDefault="00CC59BD" w:rsidP="00CC59BD">
      <w:pPr>
        <w:spacing w:after="0" w:line="256" w:lineRule="auto"/>
        <w:ind w:firstLine="708"/>
        <w:jc w:val="both"/>
        <w:rPr>
          <w:rFonts w:ascii="Times New Roman" w:eastAsia="Calibri" w:hAnsi="Times New Roman" w:cs="Times New Roman"/>
          <w:bCs/>
          <w:sz w:val="24"/>
          <w:szCs w:val="24"/>
        </w:rPr>
      </w:pPr>
      <w:r w:rsidRPr="00CC59BD">
        <w:rPr>
          <w:rFonts w:ascii="Times New Roman" w:eastAsia="Calibri" w:hAnsi="Times New Roman" w:cs="Times New Roman"/>
          <w:bCs/>
          <w:sz w:val="24"/>
          <w:szCs w:val="24"/>
        </w:rPr>
        <w:t xml:space="preserve">В МБУ ДО ЦРТДЮ </w:t>
      </w:r>
      <w:r w:rsidRPr="00CC59BD">
        <w:rPr>
          <w:rFonts w:ascii="Times New Roman" w:eastAsia="Calibri" w:hAnsi="Times New Roman" w:cs="Times New Roman"/>
          <w:sz w:val="24"/>
          <w:szCs w:val="24"/>
        </w:rPr>
        <w:t>в 2022 году занимались</w:t>
      </w:r>
      <w:r w:rsidRPr="00CC59BD">
        <w:rPr>
          <w:rFonts w:ascii="Times New Roman" w:eastAsia="Calibri" w:hAnsi="Times New Roman" w:cs="Times New Roman"/>
          <w:bCs/>
          <w:sz w:val="24"/>
          <w:szCs w:val="24"/>
        </w:rPr>
        <w:t xml:space="preserve"> 560 </w:t>
      </w:r>
      <w:proofErr w:type="gramStart"/>
      <w:r w:rsidRPr="00CC59BD">
        <w:rPr>
          <w:rFonts w:ascii="Times New Roman" w:eastAsia="Calibri" w:hAnsi="Times New Roman" w:cs="Times New Roman"/>
          <w:bCs/>
          <w:sz w:val="24"/>
          <w:szCs w:val="24"/>
        </w:rPr>
        <w:t>обучающихся</w:t>
      </w:r>
      <w:proofErr w:type="gramEnd"/>
      <w:r w:rsidRPr="00CC59BD">
        <w:rPr>
          <w:rFonts w:ascii="Times New Roman" w:eastAsia="Calibri" w:hAnsi="Times New Roman" w:cs="Times New Roman"/>
          <w:bCs/>
          <w:sz w:val="24"/>
          <w:szCs w:val="24"/>
        </w:rPr>
        <w:t>, а в 2023-2024 учебном году охват обучающихся увеличилась на 574.</w:t>
      </w:r>
    </w:p>
    <w:p w:rsidR="00CC59BD" w:rsidRPr="00CC59BD" w:rsidRDefault="00CC59BD" w:rsidP="00CC59BD">
      <w:pPr>
        <w:spacing w:after="0" w:line="256" w:lineRule="auto"/>
        <w:jc w:val="both"/>
        <w:rPr>
          <w:rFonts w:ascii="Times New Roman" w:eastAsia="Calibri" w:hAnsi="Times New Roman" w:cs="Times New Roman"/>
          <w:bCs/>
          <w:sz w:val="24"/>
          <w:szCs w:val="24"/>
        </w:rPr>
      </w:pPr>
    </w:p>
    <w:tbl>
      <w:tblPr>
        <w:tblStyle w:val="af7"/>
        <w:tblW w:w="0" w:type="auto"/>
        <w:tblInd w:w="959" w:type="dxa"/>
        <w:tblLayout w:type="fixed"/>
        <w:tblLook w:val="04A0" w:firstRow="1" w:lastRow="0" w:firstColumn="1" w:lastColumn="0" w:noHBand="0" w:noVBand="1"/>
      </w:tblPr>
      <w:tblGrid>
        <w:gridCol w:w="1134"/>
        <w:gridCol w:w="2268"/>
        <w:gridCol w:w="1843"/>
        <w:gridCol w:w="1500"/>
      </w:tblGrid>
      <w:tr w:rsidR="00CC59BD" w:rsidRPr="00CC59BD" w:rsidTr="00CC59BD">
        <w:tc>
          <w:tcPr>
            <w:tcW w:w="113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both"/>
              <w:rPr>
                <w:rFonts w:ascii="Times New Roman" w:hAnsi="Times New Roman"/>
                <w:b/>
                <w:bCs/>
                <w:sz w:val="24"/>
                <w:szCs w:val="24"/>
              </w:rPr>
            </w:pPr>
            <w:r w:rsidRPr="00CC59BD">
              <w:rPr>
                <w:rFonts w:ascii="Times New Roman" w:hAnsi="Times New Roman"/>
                <w:b/>
                <w:bCs/>
                <w:sz w:val="24"/>
                <w:szCs w:val="24"/>
              </w:rPr>
              <w:t xml:space="preserve">№ </w:t>
            </w:r>
            <w:proofErr w:type="gramStart"/>
            <w:r w:rsidRPr="00CC59BD">
              <w:rPr>
                <w:rFonts w:ascii="Times New Roman" w:hAnsi="Times New Roman"/>
                <w:b/>
                <w:bCs/>
                <w:sz w:val="24"/>
                <w:szCs w:val="24"/>
              </w:rPr>
              <w:t>п</w:t>
            </w:r>
            <w:proofErr w:type="gramEnd"/>
            <w:r w:rsidRPr="00CC59BD">
              <w:rPr>
                <w:rFonts w:ascii="Times New Roman" w:hAnsi="Times New Roman"/>
                <w:b/>
                <w:bCs/>
                <w:sz w:val="24"/>
                <w:szCs w:val="24"/>
              </w:rPr>
              <w:t>/п</w:t>
            </w: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
                <w:bCs/>
                <w:sz w:val="24"/>
                <w:szCs w:val="24"/>
              </w:rPr>
            </w:pPr>
            <w:r w:rsidRPr="00CC59BD">
              <w:rPr>
                <w:rFonts w:ascii="Times New Roman" w:hAnsi="Times New Roman"/>
                <w:b/>
                <w:bCs/>
                <w:sz w:val="24"/>
                <w:szCs w:val="24"/>
              </w:rPr>
              <w:t>УДО</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
                <w:bCs/>
                <w:sz w:val="24"/>
                <w:szCs w:val="24"/>
              </w:rPr>
            </w:pPr>
            <w:r w:rsidRPr="00CC59BD">
              <w:rPr>
                <w:rFonts w:ascii="Times New Roman" w:hAnsi="Times New Roman"/>
                <w:b/>
                <w:bCs/>
                <w:sz w:val="24"/>
                <w:szCs w:val="24"/>
              </w:rPr>
              <w:t>2022 год</w:t>
            </w:r>
          </w:p>
        </w:tc>
        <w:tc>
          <w:tcPr>
            <w:tcW w:w="15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
                <w:bCs/>
                <w:sz w:val="24"/>
                <w:szCs w:val="24"/>
              </w:rPr>
            </w:pPr>
            <w:r w:rsidRPr="00CC59BD">
              <w:rPr>
                <w:rFonts w:ascii="Times New Roman" w:hAnsi="Times New Roman"/>
                <w:b/>
                <w:bCs/>
                <w:sz w:val="24"/>
                <w:szCs w:val="24"/>
                <w:lang w:val="en-US"/>
              </w:rPr>
              <w:t>202</w:t>
            </w:r>
            <w:r w:rsidRPr="00CC59BD">
              <w:rPr>
                <w:rFonts w:ascii="Times New Roman" w:hAnsi="Times New Roman"/>
                <w:b/>
                <w:bCs/>
                <w:sz w:val="24"/>
                <w:szCs w:val="24"/>
              </w:rPr>
              <w:t>3</w:t>
            </w:r>
            <w:r w:rsidRPr="00CC59BD">
              <w:rPr>
                <w:rFonts w:ascii="Times New Roman" w:hAnsi="Times New Roman"/>
                <w:b/>
                <w:bCs/>
                <w:sz w:val="24"/>
                <w:szCs w:val="24"/>
                <w:lang w:val="en-US"/>
              </w:rPr>
              <w:t xml:space="preserve"> </w:t>
            </w:r>
            <w:r w:rsidRPr="00CC59BD">
              <w:rPr>
                <w:rFonts w:ascii="Times New Roman" w:hAnsi="Times New Roman"/>
                <w:b/>
                <w:bCs/>
                <w:sz w:val="24"/>
                <w:szCs w:val="24"/>
              </w:rPr>
              <w:t>год</w:t>
            </w:r>
          </w:p>
        </w:tc>
      </w:tr>
      <w:tr w:rsidR="00CC59BD" w:rsidRPr="00CC59BD" w:rsidTr="00CC59BD">
        <w:tc>
          <w:tcPr>
            <w:tcW w:w="113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Cs/>
                <w:sz w:val="24"/>
                <w:szCs w:val="24"/>
              </w:rPr>
            </w:pPr>
            <w:r w:rsidRPr="00CC59BD">
              <w:rPr>
                <w:rFonts w:ascii="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Cs/>
                <w:sz w:val="24"/>
                <w:szCs w:val="24"/>
              </w:rPr>
            </w:pPr>
            <w:r w:rsidRPr="00CC59BD">
              <w:rPr>
                <w:rFonts w:ascii="Times New Roman" w:hAnsi="Times New Roman"/>
                <w:bCs/>
                <w:sz w:val="24"/>
                <w:szCs w:val="24"/>
              </w:rPr>
              <w:t>МБУ ДО ЦРТДЮ</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Cs/>
                <w:sz w:val="24"/>
                <w:szCs w:val="24"/>
              </w:rPr>
            </w:pPr>
            <w:r w:rsidRPr="00CC59BD">
              <w:rPr>
                <w:rFonts w:ascii="Times New Roman" w:hAnsi="Times New Roman"/>
                <w:bCs/>
                <w:sz w:val="24"/>
                <w:szCs w:val="24"/>
              </w:rPr>
              <w:t>560</w:t>
            </w:r>
          </w:p>
        </w:tc>
        <w:tc>
          <w:tcPr>
            <w:tcW w:w="15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hAnsi="Times New Roman"/>
                <w:bCs/>
                <w:sz w:val="24"/>
                <w:szCs w:val="24"/>
              </w:rPr>
            </w:pPr>
            <w:r w:rsidRPr="00CC59BD">
              <w:rPr>
                <w:rFonts w:ascii="Times New Roman" w:hAnsi="Times New Roman"/>
                <w:bCs/>
                <w:sz w:val="24"/>
                <w:szCs w:val="24"/>
              </w:rPr>
              <w:t>574</w:t>
            </w:r>
          </w:p>
        </w:tc>
      </w:tr>
    </w:tbl>
    <w:p w:rsidR="00CC59BD" w:rsidRPr="00CC59BD" w:rsidRDefault="00CC59BD" w:rsidP="00CC59BD">
      <w:pPr>
        <w:spacing w:after="0" w:line="240" w:lineRule="auto"/>
        <w:rPr>
          <w:rFonts w:ascii="Times New Roman" w:eastAsia="Calibri" w:hAnsi="Times New Roman" w:cs="Times New Roman"/>
          <w:b/>
          <w:sz w:val="24"/>
          <w:szCs w:val="24"/>
        </w:rPr>
      </w:pPr>
    </w:p>
    <w:p w:rsidR="00CC59BD" w:rsidRPr="00CC59BD" w:rsidRDefault="00CC59BD" w:rsidP="00CC59BD">
      <w:pPr>
        <w:spacing w:after="0" w:line="240" w:lineRule="auto"/>
        <w:rPr>
          <w:rFonts w:ascii="Times New Roman" w:eastAsia="Calibri" w:hAnsi="Times New Roman" w:cs="Times New Roman"/>
          <w:b/>
          <w:sz w:val="24"/>
          <w:szCs w:val="24"/>
        </w:rPr>
      </w:pPr>
      <w:r w:rsidRPr="00CC59BD">
        <w:rPr>
          <w:rFonts w:ascii="Times New Roman" w:eastAsia="Calibri" w:hAnsi="Times New Roman" w:cs="Times New Roman"/>
          <w:b/>
          <w:sz w:val="24"/>
          <w:szCs w:val="24"/>
        </w:rPr>
        <w:t>3.2.Анализ по гендерному составу детей:</w:t>
      </w:r>
    </w:p>
    <w:tbl>
      <w:tblPr>
        <w:tblpPr w:leftFromText="180" w:rightFromText="180" w:bottomFromText="200" w:vertAnchor="text" w:horzAnchor="margin" w:tblpY="192"/>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45" w:type="dxa"/>
          <w:right w:w="45" w:type="dxa"/>
        </w:tblCellMar>
        <w:tblLook w:val="04A0" w:firstRow="1" w:lastRow="0" w:firstColumn="1" w:lastColumn="0" w:noHBand="0" w:noVBand="1"/>
      </w:tblPr>
      <w:tblGrid>
        <w:gridCol w:w="2135"/>
        <w:gridCol w:w="2308"/>
        <w:gridCol w:w="2408"/>
        <w:gridCol w:w="2594"/>
      </w:tblGrid>
      <w:tr w:rsidR="00CC59BD" w:rsidRPr="00CC59BD" w:rsidTr="00CC59BD">
        <w:trPr>
          <w:cantSplit/>
          <w:trHeight w:val="280"/>
        </w:trPr>
        <w:tc>
          <w:tcPr>
            <w:tcW w:w="1130" w:type="pct"/>
            <w:vMerge w:val="restar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Гендерный состав</w:t>
            </w:r>
          </w:p>
        </w:tc>
        <w:tc>
          <w:tcPr>
            <w:tcW w:w="3870" w:type="pct"/>
            <w:gridSpan w:val="3"/>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sz w:val="24"/>
                <w:szCs w:val="24"/>
              </w:rPr>
              <w:t>Учебный период, год</w:t>
            </w:r>
          </w:p>
        </w:tc>
      </w:tr>
      <w:tr w:rsidR="00CC59BD" w:rsidRPr="00CC59BD" w:rsidTr="00CC59BD">
        <w:trPr>
          <w:cantSplit/>
          <w:trHeight w:val="280"/>
        </w:trPr>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12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right="-142"/>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2021-2022</w:t>
            </w:r>
          </w:p>
        </w:tc>
        <w:tc>
          <w:tcPr>
            <w:tcW w:w="127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2022-2023</w:t>
            </w:r>
          </w:p>
        </w:tc>
        <w:tc>
          <w:tcPr>
            <w:tcW w:w="137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right="-142"/>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2023-2024</w:t>
            </w:r>
          </w:p>
        </w:tc>
      </w:tr>
      <w:tr w:rsidR="00CC59BD" w:rsidRPr="00CC59BD" w:rsidTr="00CC59BD">
        <w:trPr>
          <w:cantSplit/>
          <w:trHeight w:val="280"/>
        </w:trPr>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3870" w:type="pct"/>
            <w:gridSpan w:val="3"/>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Количество человек</w:t>
            </w:r>
          </w:p>
        </w:tc>
      </w:tr>
      <w:tr w:rsidR="00CC59BD" w:rsidRPr="00CC59BD" w:rsidTr="00CC59BD">
        <w:trPr>
          <w:trHeight w:val="280"/>
        </w:trPr>
        <w:tc>
          <w:tcPr>
            <w:tcW w:w="1130"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мал. </w:t>
            </w:r>
          </w:p>
        </w:tc>
        <w:tc>
          <w:tcPr>
            <w:tcW w:w="12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216</w:t>
            </w:r>
          </w:p>
        </w:tc>
        <w:tc>
          <w:tcPr>
            <w:tcW w:w="127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233</w:t>
            </w:r>
          </w:p>
        </w:tc>
        <w:tc>
          <w:tcPr>
            <w:tcW w:w="137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230</w:t>
            </w:r>
          </w:p>
        </w:tc>
      </w:tr>
      <w:tr w:rsidR="00CC59BD" w:rsidRPr="00CC59BD" w:rsidTr="00CC59BD">
        <w:trPr>
          <w:trHeight w:val="280"/>
        </w:trPr>
        <w:tc>
          <w:tcPr>
            <w:tcW w:w="1130"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дев. </w:t>
            </w:r>
          </w:p>
        </w:tc>
        <w:tc>
          <w:tcPr>
            <w:tcW w:w="12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rPr>
                <w:rFonts w:ascii="Times New Roman" w:eastAsia="Times New Roman" w:hAnsi="Times New Roman" w:cs="Times New Roman"/>
                <w:bCs/>
                <w:sz w:val="24"/>
                <w:szCs w:val="24"/>
              </w:rPr>
            </w:pPr>
            <w:r w:rsidRPr="00CC59BD">
              <w:rPr>
                <w:rFonts w:ascii="Times New Roman" w:eastAsia="Times New Roman" w:hAnsi="Times New Roman" w:cs="Times New Roman"/>
                <w:bCs/>
                <w:sz w:val="24"/>
                <w:szCs w:val="24"/>
              </w:rPr>
              <w:t>344</w:t>
            </w:r>
          </w:p>
        </w:tc>
        <w:tc>
          <w:tcPr>
            <w:tcW w:w="127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bCs/>
                <w:sz w:val="24"/>
                <w:szCs w:val="24"/>
              </w:rPr>
            </w:pPr>
            <w:r w:rsidRPr="00CC59BD">
              <w:rPr>
                <w:rFonts w:ascii="Times New Roman" w:eastAsia="Times New Roman" w:hAnsi="Times New Roman" w:cs="Times New Roman"/>
                <w:bCs/>
                <w:sz w:val="24"/>
                <w:szCs w:val="24"/>
              </w:rPr>
              <w:t>327</w:t>
            </w:r>
          </w:p>
        </w:tc>
        <w:tc>
          <w:tcPr>
            <w:tcW w:w="137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bCs/>
                <w:sz w:val="24"/>
                <w:szCs w:val="24"/>
              </w:rPr>
            </w:pPr>
            <w:r w:rsidRPr="00CC59BD">
              <w:rPr>
                <w:rFonts w:ascii="Times New Roman" w:eastAsia="Times New Roman" w:hAnsi="Times New Roman" w:cs="Times New Roman"/>
                <w:bCs/>
                <w:sz w:val="24"/>
                <w:szCs w:val="24"/>
              </w:rPr>
              <w:t>344</w:t>
            </w:r>
          </w:p>
        </w:tc>
      </w:tr>
      <w:tr w:rsidR="00CC59BD" w:rsidRPr="00CC59BD" w:rsidTr="00CC59BD">
        <w:trPr>
          <w:trHeight w:val="280"/>
        </w:trPr>
        <w:tc>
          <w:tcPr>
            <w:tcW w:w="1130"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Итого:</w:t>
            </w:r>
          </w:p>
        </w:tc>
        <w:tc>
          <w:tcPr>
            <w:tcW w:w="12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rPr>
                <w:rFonts w:ascii="Times New Roman" w:eastAsia="Times New Roman" w:hAnsi="Times New Roman" w:cs="Times New Roman"/>
                <w:b/>
                <w:bCs/>
                <w:sz w:val="24"/>
                <w:szCs w:val="24"/>
              </w:rPr>
            </w:pPr>
            <w:r w:rsidRPr="00CC59BD">
              <w:rPr>
                <w:rFonts w:ascii="Times New Roman" w:eastAsia="Times New Roman" w:hAnsi="Times New Roman" w:cs="Times New Roman"/>
                <w:b/>
                <w:bCs/>
                <w:sz w:val="24"/>
                <w:szCs w:val="24"/>
              </w:rPr>
              <w:t>560</w:t>
            </w:r>
          </w:p>
        </w:tc>
        <w:tc>
          <w:tcPr>
            <w:tcW w:w="127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b/>
                <w:bCs/>
                <w:sz w:val="24"/>
                <w:szCs w:val="24"/>
              </w:rPr>
            </w:pPr>
            <w:r w:rsidRPr="00CC59BD">
              <w:rPr>
                <w:rFonts w:ascii="Times New Roman" w:eastAsia="Times New Roman" w:hAnsi="Times New Roman" w:cs="Times New Roman"/>
                <w:b/>
                <w:bCs/>
                <w:sz w:val="24"/>
                <w:szCs w:val="24"/>
              </w:rPr>
              <w:t>560</w:t>
            </w:r>
          </w:p>
        </w:tc>
        <w:tc>
          <w:tcPr>
            <w:tcW w:w="137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ind w:firstLine="709"/>
              <w:jc w:val="center"/>
              <w:rPr>
                <w:rFonts w:ascii="Times New Roman" w:eastAsia="Times New Roman" w:hAnsi="Times New Roman" w:cs="Times New Roman"/>
                <w:b/>
                <w:bCs/>
                <w:sz w:val="24"/>
                <w:szCs w:val="24"/>
              </w:rPr>
            </w:pPr>
            <w:r w:rsidRPr="00CC59BD">
              <w:rPr>
                <w:rFonts w:ascii="Times New Roman" w:eastAsia="Times New Roman" w:hAnsi="Times New Roman" w:cs="Times New Roman"/>
                <w:b/>
                <w:bCs/>
                <w:sz w:val="24"/>
                <w:szCs w:val="24"/>
              </w:rPr>
              <w:t>574</w:t>
            </w:r>
          </w:p>
        </w:tc>
      </w:tr>
    </w:tbl>
    <w:p w:rsidR="00CC59BD" w:rsidRPr="00CC59BD" w:rsidRDefault="00CC59BD" w:rsidP="00CC59BD">
      <w:pPr>
        <w:spacing w:after="0" w:line="240" w:lineRule="auto"/>
        <w:rPr>
          <w:rFonts w:ascii="Times New Roman" w:eastAsia="Calibri" w:hAnsi="Times New Roman" w:cs="Times New Roman"/>
          <w:b/>
          <w:sz w:val="24"/>
          <w:szCs w:val="24"/>
        </w:rPr>
      </w:pPr>
    </w:p>
    <w:p w:rsidR="00CC59BD" w:rsidRPr="00CC59BD" w:rsidRDefault="00CC59BD" w:rsidP="00CC59BD">
      <w:pPr>
        <w:spacing w:after="0" w:line="240" w:lineRule="auto"/>
        <w:ind w:left="283"/>
        <w:jc w:val="center"/>
        <w:rPr>
          <w:rFonts w:ascii="Times New Roman" w:eastAsia="Calibri" w:hAnsi="Times New Roman" w:cs="Times New Roman"/>
          <w:sz w:val="24"/>
          <w:szCs w:val="24"/>
        </w:rPr>
      </w:pPr>
      <w:r w:rsidRPr="00CC59BD">
        <w:rPr>
          <w:rFonts w:ascii="Times New Roman" w:eastAsia="Calibri" w:hAnsi="Times New Roman" w:cs="Times New Roman"/>
          <w:noProof/>
          <w:sz w:val="24"/>
          <w:szCs w:val="24"/>
          <w:lang w:eastAsia="ru-RU"/>
        </w:rPr>
        <w:lastRenderedPageBreak/>
        <w:drawing>
          <wp:inline distT="0" distB="0" distL="0" distR="0" wp14:anchorId="3D046D71" wp14:editId="6DE74C4F">
            <wp:extent cx="5501640" cy="3215640"/>
            <wp:effectExtent l="0" t="0" r="22860" b="2286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C59BD" w:rsidRPr="00CC59BD" w:rsidRDefault="00CC59BD" w:rsidP="00CC59BD">
      <w:pPr>
        <w:spacing w:after="0" w:line="240" w:lineRule="auto"/>
        <w:rPr>
          <w:rFonts w:ascii="Times New Roman" w:eastAsia="Calibri" w:hAnsi="Times New Roman" w:cs="Times New Roman"/>
          <w:sz w:val="24"/>
          <w:szCs w:val="24"/>
        </w:rPr>
      </w:pPr>
    </w:p>
    <w:p w:rsidR="00CC59BD" w:rsidRPr="00CC59BD" w:rsidRDefault="00CC59BD" w:rsidP="00CC59BD">
      <w:pPr>
        <w:spacing w:after="0" w:line="240" w:lineRule="auto"/>
        <w:ind w:firstLine="283"/>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Анализ контингента </w:t>
      </w:r>
      <w:proofErr w:type="gramStart"/>
      <w:r w:rsidR="000504A1">
        <w:rPr>
          <w:rFonts w:ascii="Times New Roman" w:eastAsia="Calibri" w:hAnsi="Times New Roman" w:cs="Times New Roman"/>
          <w:sz w:val="24"/>
          <w:szCs w:val="24"/>
        </w:rPr>
        <w:t>об</w:t>
      </w:r>
      <w:r w:rsidRPr="00CC59BD">
        <w:rPr>
          <w:rFonts w:ascii="Times New Roman" w:eastAsia="Calibri" w:hAnsi="Times New Roman" w:cs="Times New Roman"/>
          <w:sz w:val="24"/>
          <w:szCs w:val="24"/>
        </w:rPr>
        <w:t>уча</w:t>
      </w:r>
      <w:r w:rsidR="000504A1">
        <w:rPr>
          <w:rFonts w:ascii="Times New Roman" w:eastAsia="Calibri" w:hAnsi="Times New Roman" w:cs="Times New Roman"/>
          <w:sz w:val="24"/>
          <w:szCs w:val="24"/>
        </w:rPr>
        <w:t>ю</w:t>
      </w:r>
      <w:r w:rsidRPr="00CC59BD">
        <w:rPr>
          <w:rFonts w:ascii="Times New Roman" w:eastAsia="Calibri" w:hAnsi="Times New Roman" w:cs="Times New Roman"/>
          <w:sz w:val="24"/>
          <w:szCs w:val="24"/>
        </w:rPr>
        <w:t>щихся</w:t>
      </w:r>
      <w:proofErr w:type="gramEnd"/>
      <w:r w:rsidRPr="00CC59BD">
        <w:rPr>
          <w:rFonts w:ascii="Times New Roman" w:eastAsia="Calibri" w:hAnsi="Times New Roman" w:cs="Times New Roman"/>
          <w:sz w:val="24"/>
          <w:szCs w:val="24"/>
        </w:rPr>
        <w:t xml:space="preserve"> по гендерному признаку </w:t>
      </w:r>
      <w:r w:rsidR="000504A1">
        <w:rPr>
          <w:rFonts w:ascii="Times New Roman" w:eastAsia="Calibri" w:hAnsi="Times New Roman" w:cs="Times New Roman"/>
          <w:sz w:val="24"/>
          <w:szCs w:val="24"/>
        </w:rPr>
        <w:t xml:space="preserve">в </w:t>
      </w:r>
      <w:r w:rsidRPr="00CC59BD">
        <w:rPr>
          <w:rFonts w:ascii="Times New Roman" w:eastAsia="Calibri" w:hAnsi="Times New Roman" w:cs="Times New Roman"/>
          <w:sz w:val="24"/>
          <w:szCs w:val="24"/>
        </w:rPr>
        <w:t>период с 2021 по 2023 годы показал, что наибольший интерес к занятиям дополнительного образования проявляют девочки.</w:t>
      </w:r>
    </w:p>
    <w:p w:rsidR="00CC59BD" w:rsidRPr="00CC59BD" w:rsidRDefault="00CC59BD" w:rsidP="00CC59BD">
      <w:pPr>
        <w:spacing w:after="0" w:line="240" w:lineRule="auto"/>
        <w:rPr>
          <w:rFonts w:ascii="Times New Roman" w:eastAsia="Calibri" w:hAnsi="Times New Roman" w:cs="Times New Roman"/>
          <w:b/>
          <w:sz w:val="24"/>
          <w:szCs w:val="24"/>
        </w:rPr>
      </w:pPr>
    </w:p>
    <w:p w:rsidR="00CC59BD" w:rsidRPr="00CC59BD" w:rsidRDefault="00CC59BD" w:rsidP="00CC59BD">
      <w:pPr>
        <w:spacing w:after="0" w:line="240" w:lineRule="auto"/>
        <w:rPr>
          <w:rFonts w:ascii="Times New Roman" w:eastAsia="Calibri" w:hAnsi="Times New Roman" w:cs="Times New Roman"/>
          <w:b/>
          <w:sz w:val="24"/>
          <w:szCs w:val="24"/>
        </w:rPr>
      </w:pPr>
    </w:p>
    <w:p w:rsidR="00CC59BD" w:rsidRPr="00CC59BD" w:rsidRDefault="00CC59BD" w:rsidP="00CC59BD">
      <w:pPr>
        <w:spacing w:after="0" w:line="240" w:lineRule="auto"/>
        <w:rPr>
          <w:rFonts w:ascii="Times New Roman" w:eastAsia="Calibri" w:hAnsi="Times New Roman" w:cs="Times New Roman"/>
          <w:b/>
          <w:sz w:val="24"/>
          <w:szCs w:val="24"/>
        </w:rPr>
      </w:pPr>
      <w:r w:rsidRPr="00CC59BD">
        <w:rPr>
          <w:rFonts w:ascii="Times New Roman" w:eastAsia="Calibri" w:hAnsi="Times New Roman" w:cs="Times New Roman"/>
          <w:b/>
          <w:sz w:val="24"/>
          <w:szCs w:val="24"/>
        </w:rPr>
        <w:t>3.3.</w:t>
      </w:r>
      <w:r w:rsidR="000504A1">
        <w:rPr>
          <w:rFonts w:ascii="Times New Roman" w:eastAsia="Calibri" w:hAnsi="Times New Roman" w:cs="Times New Roman"/>
          <w:b/>
          <w:sz w:val="24"/>
          <w:szCs w:val="24"/>
        </w:rPr>
        <w:t xml:space="preserve"> </w:t>
      </w:r>
      <w:r w:rsidRPr="00CC59BD">
        <w:rPr>
          <w:rFonts w:ascii="Times New Roman" w:eastAsia="Calibri" w:hAnsi="Times New Roman" w:cs="Times New Roman"/>
          <w:b/>
          <w:sz w:val="24"/>
          <w:szCs w:val="24"/>
        </w:rPr>
        <w:t xml:space="preserve">Условия обучения </w:t>
      </w:r>
      <w:proofErr w:type="gramStart"/>
      <w:r w:rsidR="000504A1">
        <w:rPr>
          <w:rFonts w:ascii="Times New Roman" w:eastAsia="Calibri" w:hAnsi="Times New Roman" w:cs="Times New Roman"/>
          <w:b/>
          <w:sz w:val="24"/>
          <w:szCs w:val="24"/>
        </w:rPr>
        <w:t>об</w:t>
      </w:r>
      <w:r w:rsidRPr="00CC59BD">
        <w:rPr>
          <w:rFonts w:ascii="Times New Roman" w:eastAsia="Calibri" w:hAnsi="Times New Roman" w:cs="Times New Roman"/>
          <w:b/>
          <w:sz w:val="24"/>
          <w:szCs w:val="24"/>
        </w:rPr>
        <w:t>уча</w:t>
      </w:r>
      <w:r w:rsidR="000504A1">
        <w:rPr>
          <w:rFonts w:ascii="Times New Roman" w:eastAsia="Calibri" w:hAnsi="Times New Roman" w:cs="Times New Roman"/>
          <w:b/>
          <w:sz w:val="24"/>
          <w:szCs w:val="24"/>
        </w:rPr>
        <w:t>ю</w:t>
      </w:r>
      <w:r w:rsidRPr="00CC59BD">
        <w:rPr>
          <w:rFonts w:ascii="Times New Roman" w:eastAsia="Calibri" w:hAnsi="Times New Roman" w:cs="Times New Roman"/>
          <w:b/>
          <w:sz w:val="24"/>
          <w:szCs w:val="24"/>
        </w:rPr>
        <w:t>щихся</w:t>
      </w:r>
      <w:proofErr w:type="gramEnd"/>
      <w:r w:rsidRPr="00CC59BD">
        <w:rPr>
          <w:rFonts w:ascii="Times New Roman" w:eastAsia="Calibri" w:hAnsi="Times New Roman" w:cs="Times New Roman"/>
          <w:b/>
          <w:sz w:val="24"/>
          <w:szCs w:val="24"/>
        </w:rPr>
        <w:t xml:space="preserve"> «группы риска» </w:t>
      </w:r>
    </w:p>
    <w:p w:rsidR="00CC59BD" w:rsidRPr="00CC59BD" w:rsidRDefault="00CC59BD" w:rsidP="00CC59BD">
      <w:pPr>
        <w:spacing w:after="0" w:line="240" w:lineRule="auto"/>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ab/>
        <w:t>Ребенок находится под влиянием окружающей среды все время своего существования. Причем эта среда носит не сколько природный, биологический характер, сколько социальный, и от этих социальных параметров, в том числе</w:t>
      </w:r>
      <w:r w:rsidR="000504A1">
        <w:rPr>
          <w:rFonts w:ascii="Times New Roman" w:eastAsia="Calibri" w:hAnsi="Times New Roman" w:cs="Times New Roman"/>
          <w:sz w:val="24"/>
          <w:szCs w:val="24"/>
        </w:rPr>
        <w:t>,</w:t>
      </w:r>
      <w:r w:rsidRPr="00CC59BD">
        <w:rPr>
          <w:rFonts w:ascii="Times New Roman" w:eastAsia="Calibri" w:hAnsi="Times New Roman" w:cs="Times New Roman"/>
          <w:sz w:val="24"/>
          <w:szCs w:val="24"/>
        </w:rPr>
        <w:t xml:space="preserve"> и </w:t>
      </w:r>
      <w:proofErr w:type="gramStart"/>
      <w:r w:rsidRPr="00CC59BD">
        <w:rPr>
          <w:rFonts w:ascii="Times New Roman" w:eastAsia="Calibri" w:hAnsi="Times New Roman" w:cs="Times New Roman"/>
          <w:sz w:val="24"/>
          <w:szCs w:val="24"/>
        </w:rPr>
        <w:t>воспитательных</w:t>
      </w:r>
      <w:proofErr w:type="gramEnd"/>
      <w:r w:rsidRPr="00CC59BD">
        <w:rPr>
          <w:rFonts w:ascii="Times New Roman" w:eastAsia="Calibri" w:hAnsi="Times New Roman" w:cs="Times New Roman"/>
          <w:sz w:val="24"/>
          <w:szCs w:val="24"/>
        </w:rPr>
        <w:t xml:space="preserve"> склад</w:t>
      </w:r>
      <w:r w:rsidR="000504A1">
        <w:rPr>
          <w:rFonts w:ascii="Times New Roman" w:eastAsia="Calibri" w:hAnsi="Times New Roman" w:cs="Times New Roman"/>
          <w:sz w:val="24"/>
          <w:szCs w:val="24"/>
        </w:rPr>
        <w:t xml:space="preserve">ывается его успешность, либо </w:t>
      </w:r>
      <w:proofErr w:type="spellStart"/>
      <w:r w:rsidR="000504A1">
        <w:rPr>
          <w:rFonts w:ascii="Times New Roman" w:eastAsia="Calibri" w:hAnsi="Times New Roman" w:cs="Times New Roman"/>
          <w:sz w:val="24"/>
          <w:szCs w:val="24"/>
        </w:rPr>
        <w:t>не</w:t>
      </w:r>
      <w:r w:rsidRPr="00CC59BD">
        <w:rPr>
          <w:rFonts w:ascii="Times New Roman" w:eastAsia="Calibri" w:hAnsi="Times New Roman" w:cs="Times New Roman"/>
          <w:sz w:val="24"/>
          <w:szCs w:val="24"/>
        </w:rPr>
        <w:t>успешность</w:t>
      </w:r>
      <w:proofErr w:type="spellEnd"/>
      <w:r w:rsidRPr="00CC59BD">
        <w:rPr>
          <w:rFonts w:ascii="Times New Roman" w:eastAsia="Calibri" w:hAnsi="Times New Roman" w:cs="Times New Roman"/>
          <w:sz w:val="24"/>
          <w:szCs w:val="24"/>
        </w:rPr>
        <w:t xml:space="preserve"> в современном становлении его, как личности.</w:t>
      </w:r>
    </w:p>
    <w:p w:rsidR="00CC59BD" w:rsidRPr="00CC59BD" w:rsidRDefault="00CC59BD" w:rsidP="00CC59BD">
      <w:pPr>
        <w:shd w:val="clear" w:color="auto" w:fill="FFFFFF" w:themeFill="background1"/>
        <w:spacing w:after="0" w:line="360" w:lineRule="auto"/>
        <w:ind w:firstLine="708"/>
        <w:jc w:val="both"/>
        <w:textAlignment w:val="baseline"/>
        <w:rPr>
          <w:rFonts w:ascii="Times New Roman" w:eastAsia="Times New Roman" w:hAnsi="Times New Roman" w:cs="Times New Roman"/>
          <w:b/>
          <w:color w:val="000000"/>
          <w:sz w:val="24"/>
          <w:szCs w:val="24"/>
          <w:lang w:eastAsia="ru-RU"/>
        </w:rPr>
      </w:pPr>
      <w:r w:rsidRPr="00CC59BD">
        <w:rPr>
          <w:rFonts w:ascii="Times New Roman" w:eastAsia="Times New Roman" w:hAnsi="Times New Roman" w:cs="Times New Roman"/>
          <w:b/>
          <w:color w:val="000000"/>
          <w:sz w:val="24"/>
          <w:szCs w:val="24"/>
          <w:lang w:eastAsia="ru-RU"/>
        </w:rPr>
        <w:t>В 2023-2024 учебном году с декабря месяца в ВШУ состоят 5 обучающихся из МБОУ СОШ № 2- 4, МАОО Лицей «</w:t>
      </w:r>
      <w:proofErr w:type="spellStart"/>
      <w:r w:rsidRPr="00CC59BD">
        <w:rPr>
          <w:rFonts w:ascii="Times New Roman" w:eastAsia="Times New Roman" w:hAnsi="Times New Roman" w:cs="Times New Roman"/>
          <w:b/>
          <w:color w:val="000000"/>
          <w:sz w:val="24"/>
          <w:szCs w:val="24"/>
          <w:lang w:eastAsia="ru-RU"/>
        </w:rPr>
        <w:t>Олчей</w:t>
      </w:r>
      <w:proofErr w:type="spellEnd"/>
      <w:r w:rsidRPr="00CC59BD">
        <w:rPr>
          <w:rFonts w:ascii="Times New Roman" w:eastAsia="Times New Roman" w:hAnsi="Times New Roman" w:cs="Times New Roman"/>
          <w:b/>
          <w:color w:val="000000"/>
          <w:sz w:val="24"/>
          <w:szCs w:val="24"/>
          <w:lang w:eastAsia="ru-RU"/>
        </w:rPr>
        <w:t>» - 1.</w:t>
      </w:r>
    </w:p>
    <w:tbl>
      <w:tblPr>
        <w:tblStyle w:val="af7"/>
        <w:tblW w:w="9571" w:type="dxa"/>
        <w:tblInd w:w="0" w:type="dxa"/>
        <w:tblLook w:val="04A0" w:firstRow="1" w:lastRow="0" w:firstColumn="1" w:lastColumn="0" w:noHBand="0" w:noVBand="1"/>
      </w:tblPr>
      <w:tblGrid>
        <w:gridCol w:w="2376"/>
        <w:gridCol w:w="2410"/>
        <w:gridCol w:w="2410"/>
        <w:gridCol w:w="2375"/>
      </w:tblGrid>
      <w:tr w:rsidR="00CC59BD" w:rsidRPr="00CC59BD" w:rsidTr="00CC59BD">
        <w:tc>
          <w:tcPr>
            <w:tcW w:w="23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УДО</w:t>
            </w:r>
          </w:p>
        </w:tc>
        <w:tc>
          <w:tcPr>
            <w:tcW w:w="24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2021-2022</w:t>
            </w:r>
          </w:p>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учебный год</w:t>
            </w:r>
          </w:p>
        </w:tc>
        <w:tc>
          <w:tcPr>
            <w:tcW w:w="24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2022-2023</w:t>
            </w:r>
          </w:p>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учебный год</w:t>
            </w:r>
          </w:p>
        </w:tc>
        <w:tc>
          <w:tcPr>
            <w:tcW w:w="23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2023-2024</w:t>
            </w:r>
          </w:p>
          <w:p w:rsidR="00CC59BD" w:rsidRPr="00CC59BD" w:rsidRDefault="00CC59BD" w:rsidP="00CC59BD">
            <w:pPr>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учебный год</w:t>
            </w:r>
          </w:p>
        </w:tc>
      </w:tr>
      <w:tr w:rsidR="00CC59BD" w:rsidRPr="00CC59BD" w:rsidTr="00CC59BD">
        <w:tc>
          <w:tcPr>
            <w:tcW w:w="23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МБУ ДО ЦРТДЮ</w:t>
            </w:r>
          </w:p>
        </w:tc>
        <w:tc>
          <w:tcPr>
            <w:tcW w:w="24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12</w:t>
            </w:r>
          </w:p>
        </w:tc>
        <w:tc>
          <w:tcPr>
            <w:tcW w:w="24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6</w:t>
            </w:r>
          </w:p>
        </w:tc>
        <w:tc>
          <w:tcPr>
            <w:tcW w:w="23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3</w:t>
            </w:r>
          </w:p>
        </w:tc>
      </w:tr>
    </w:tbl>
    <w:p w:rsidR="00CC59BD" w:rsidRPr="00CC59BD" w:rsidRDefault="00CC59BD" w:rsidP="00CC59BD">
      <w:pPr>
        <w:shd w:val="clear" w:color="auto" w:fill="FFFFFF" w:themeFill="background1"/>
        <w:spacing w:after="0" w:line="240" w:lineRule="auto"/>
        <w:textAlignment w:val="baseline"/>
        <w:rPr>
          <w:rFonts w:ascii="Times New Roman" w:eastAsia="Times New Roman" w:hAnsi="Times New Roman" w:cs="Times New Roman"/>
          <w:color w:val="000000"/>
          <w:sz w:val="24"/>
          <w:szCs w:val="24"/>
          <w:lang w:eastAsia="ru-RU"/>
        </w:rPr>
      </w:pPr>
      <w:r w:rsidRPr="00CC59BD">
        <w:rPr>
          <w:rFonts w:ascii="Times New Roman" w:eastAsia="Times New Roman" w:hAnsi="Times New Roman" w:cs="Times New Roman"/>
          <w:color w:val="000000"/>
          <w:sz w:val="24"/>
          <w:szCs w:val="24"/>
          <w:lang w:eastAsia="ru-RU"/>
        </w:rPr>
        <w:t>По таблице видно, что дети «Группы ри</w:t>
      </w:r>
      <w:r w:rsidR="000504A1">
        <w:rPr>
          <w:rFonts w:ascii="Times New Roman" w:eastAsia="Times New Roman" w:hAnsi="Times New Roman" w:cs="Times New Roman"/>
          <w:color w:val="000000"/>
          <w:sz w:val="24"/>
          <w:szCs w:val="24"/>
          <w:lang w:eastAsia="ru-RU"/>
        </w:rPr>
        <w:t>ска» по сравнению с 2021-2022 г</w:t>
      </w:r>
      <w:r w:rsidRPr="00CC59BD">
        <w:rPr>
          <w:rFonts w:ascii="Times New Roman" w:eastAsia="Times New Roman" w:hAnsi="Times New Roman" w:cs="Times New Roman"/>
          <w:color w:val="000000"/>
          <w:sz w:val="24"/>
          <w:szCs w:val="24"/>
          <w:lang w:eastAsia="ru-RU"/>
        </w:rPr>
        <w:t>г. уменьшилось.</w:t>
      </w: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За первое полугодие 2022-2023 учебного года на учете было 5 обучающихся, состоящих на учете ВШУ, за второе полугодие 2 обучающихся сняты с учета за хорошее поведение (</w:t>
      </w:r>
      <w:proofErr w:type="spellStart"/>
      <w:r w:rsidRPr="00CC59BD">
        <w:rPr>
          <w:rFonts w:ascii="Times New Roman" w:eastAsia="Calibri" w:hAnsi="Times New Roman" w:cs="Times New Roman"/>
          <w:sz w:val="24"/>
          <w:szCs w:val="24"/>
        </w:rPr>
        <w:t>Ооржак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Сангэ</w:t>
      </w:r>
      <w:proofErr w:type="spellEnd"/>
      <w:r w:rsidRPr="00CC59BD">
        <w:rPr>
          <w:rFonts w:ascii="Times New Roman" w:eastAsia="Calibri" w:hAnsi="Times New Roman" w:cs="Times New Roman"/>
          <w:sz w:val="24"/>
          <w:szCs w:val="24"/>
        </w:rPr>
        <w:t xml:space="preserve"> и </w:t>
      </w: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Ак-</w:t>
      </w:r>
      <w:proofErr w:type="spellStart"/>
      <w:r w:rsidRPr="00CC59BD">
        <w:rPr>
          <w:rFonts w:ascii="Times New Roman" w:eastAsia="Calibri" w:hAnsi="Times New Roman" w:cs="Times New Roman"/>
          <w:sz w:val="24"/>
          <w:szCs w:val="24"/>
        </w:rPr>
        <w:t>Сай</w:t>
      </w:r>
      <w:proofErr w:type="spellEnd"/>
      <w:r w:rsidRPr="00CC59BD">
        <w:rPr>
          <w:rFonts w:ascii="Times New Roman" w:eastAsia="Calibri" w:hAnsi="Times New Roman" w:cs="Times New Roman"/>
          <w:sz w:val="24"/>
          <w:szCs w:val="24"/>
        </w:rPr>
        <w:t xml:space="preserve">) и 1 обучающийся перевелся </w:t>
      </w:r>
      <w:proofErr w:type="gramStart"/>
      <w:r w:rsidRPr="00CC59BD">
        <w:rPr>
          <w:rFonts w:ascii="Times New Roman" w:eastAsia="Calibri" w:hAnsi="Times New Roman" w:cs="Times New Roman"/>
          <w:sz w:val="24"/>
          <w:szCs w:val="24"/>
        </w:rPr>
        <w:t>в</w:t>
      </w:r>
      <w:proofErr w:type="gramEnd"/>
      <w:r w:rsidRPr="00CC59BD">
        <w:rPr>
          <w:rFonts w:ascii="Times New Roman" w:eastAsia="Calibri" w:hAnsi="Times New Roman" w:cs="Times New Roman"/>
          <w:sz w:val="24"/>
          <w:szCs w:val="24"/>
        </w:rPr>
        <w:t xml:space="preserve"> с. </w:t>
      </w:r>
      <w:proofErr w:type="spellStart"/>
      <w:r w:rsidRPr="00CC59BD">
        <w:rPr>
          <w:rFonts w:ascii="Times New Roman" w:eastAsia="Calibri" w:hAnsi="Times New Roman" w:cs="Times New Roman"/>
          <w:sz w:val="24"/>
          <w:szCs w:val="24"/>
        </w:rPr>
        <w:t>Сукпак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Сарыглар</w:t>
      </w:r>
      <w:proofErr w:type="spellEnd"/>
      <w:r w:rsidRPr="00CC59BD">
        <w:rPr>
          <w:rFonts w:ascii="Times New Roman" w:eastAsia="Calibri" w:hAnsi="Times New Roman" w:cs="Times New Roman"/>
          <w:sz w:val="24"/>
          <w:szCs w:val="24"/>
        </w:rPr>
        <w:t xml:space="preserve"> Белек).</w:t>
      </w:r>
    </w:p>
    <w:p w:rsidR="00CC59BD" w:rsidRPr="00CC59BD" w:rsidRDefault="00CC59BD" w:rsidP="00CC59BD">
      <w:pPr>
        <w:spacing w:after="0" w:line="240" w:lineRule="auto"/>
        <w:ind w:firstLine="708"/>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На учете остались 3 </w:t>
      </w:r>
      <w:proofErr w:type="gramStart"/>
      <w:r w:rsidRPr="00CC59BD">
        <w:rPr>
          <w:rFonts w:ascii="Times New Roman" w:eastAsia="Calibri" w:hAnsi="Times New Roman" w:cs="Times New Roman"/>
          <w:sz w:val="24"/>
          <w:szCs w:val="24"/>
        </w:rPr>
        <w:t>обучающихся</w:t>
      </w:r>
      <w:proofErr w:type="gramEnd"/>
      <w:r w:rsidRPr="00CC59BD">
        <w:rPr>
          <w:rFonts w:ascii="Times New Roman" w:eastAsia="Calibri" w:hAnsi="Times New Roman" w:cs="Times New Roman"/>
          <w:sz w:val="24"/>
          <w:szCs w:val="24"/>
        </w:rPr>
        <w:t xml:space="preserve">: ВШУ – 2, ПДН – 1 </w:t>
      </w:r>
      <w:proofErr w:type="gramStart"/>
      <w:r w:rsidRPr="00CC59BD">
        <w:rPr>
          <w:rFonts w:ascii="Times New Roman" w:eastAsia="Calibri" w:hAnsi="Times New Roman" w:cs="Times New Roman"/>
          <w:sz w:val="24"/>
          <w:szCs w:val="24"/>
        </w:rPr>
        <w:t>обучающийся</w:t>
      </w:r>
      <w:proofErr w:type="gramEnd"/>
      <w:r w:rsidRPr="00CC59BD">
        <w:rPr>
          <w:rFonts w:ascii="Times New Roman" w:eastAsia="Calibri" w:hAnsi="Times New Roman" w:cs="Times New Roman"/>
          <w:sz w:val="24"/>
          <w:szCs w:val="24"/>
        </w:rPr>
        <w:t xml:space="preserve"> (с апреля месяца).</w:t>
      </w:r>
    </w:p>
    <w:p w:rsidR="00CC59BD" w:rsidRPr="00CC59BD" w:rsidRDefault="00CC59BD" w:rsidP="00CC59BD">
      <w:pPr>
        <w:spacing w:after="0" w:line="240" w:lineRule="auto"/>
        <w:jc w:val="both"/>
        <w:rPr>
          <w:rFonts w:ascii="Times New Roman" w:hAnsi="Times New Roman"/>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812365" w:rsidRDefault="00812365" w:rsidP="00CC59BD">
      <w:pPr>
        <w:spacing w:after="0" w:line="240" w:lineRule="auto"/>
        <w:jc w:val="center"/>
        <w:rPr>
          <w:rFonts w:ascii="Times New Roman" w:hAnsi="Times New Roman"/>
          <w:b/>
          <w:sz w:val="24"/>
          <w:szCs w:val="24"/>
          <w:lang w:eastAsia="ru-RU"/>
        </w:rPr>
      </w:pPr>
    </w:p>
    <w:p w:rsidR="00CC59BD" w:rsidRPr="00CC59BD" w:rsidRDefault="00CC59BD" w:rsidP="00CC59BD">
      <w:pPr>
        <w:spacing w:after="0" w:line="240" w:lineRule="auto"/>
        <w:jc w:val="center"/>
        <w:rPr>
          <w:rFonts w:ascii="Times New Roman" w:hAnsi="Times New Roman"/>
          <w:b/>
          <w:sz w:val="24"/>
          <w:szCs w:val="24"/>
          <w:lang w:eastAsia="ru-RU"/>
        </w:rPr>
      </w:pPr>
      <w:r w:rsidRPr="00CC59BD">
        <w:rPr>
          <w:rFonts w:ascii="Times New Roman" w:hAnsi="Times New Roman"/>
          <w:b/>
          <w:sz w:val="24"/>
          <w:szCs w:val="24"/>
          <w:lang w:eastAsia="ru-RU"/>
        </w:rPr>
        <w:lastRenderedPageBreak/>
        <w:t xml:space="preserve">Достижения </w:t>
      </w:r>
      <w:proofErr w:type="gramStart"/>
      <w:r w:rsidR="000504A1">
        <w:rPr>
          <w:rFonts w:ascii="Times New Roman" w:hAnsi="Times New Roman"/>
          <w:b/>
          <w:sz w:val="24"/>
          <w:szCs w:val="24"/>
          <w:lang w:eastAsia="ru-RU"/>
        </w:rPr>
        <w:t>об</w:t>
      </w:r>
      <w:r w:rsidRPr="00CC59BD">
        <w:rPr>
          <w:rFonts w:ascii="Times New Roman" w:hAnsi="Times New Roman"/>
          <w:b/>
          <w:sz w:val="24"/>
          <w:szCs w:val="24"/>
          <w:lang w:eastAsia="ru-RU"/>
        </w:rPr>
        <w:t>уча</w:t>
      </w:r>
      <w:r w:rsidR="000504A1">
        <w:rPr>
          <w:rFonts w:ascii="Times New Roman" w:hAnsi="Times New Roman"/>
          <w:b/>
          <w:sz w:val="24"/>
          <w:szCs w:val="24"/>
          <w:lang w:eastAsia="ru-RU"/>
        </w:rPr>
        <w:t>ю</w:t>
      </w:r>
      <w:r w:rsidRPr="00CC59BD">
        <w:rPr>
          <w:rFonts w:ascii="Times New Roman" w:hAnsi="Times New Roman"/>
          <w:b/>
          <w:sz w:val="24"/>
          <w:szCs w:val="24"/>
          <w:lang w:eastAsia="ru-RU"/>
        </w:rPr>
        <w:t>щихся</w:t>
      </w:r>
      <w:proofErr w:type="gramEnd"/>
      <w:r w:rsidRPr="00CC59BD">
        <w:rPr>
          <w:rFonts w:ascii="Times New Roman" w:hAnsi="Times New Roman"/>
          <w:b/>
          <w:sz w:val="24"/>
          <w:szCs w:val="24"/>
          <w:lang w:eastAsia="ru-RU"/>
        </w:rPr>
        <w:t>,</w:t>
      </w:r>
    </w:p>
    <w:p w:rsidR="00CC59BD" w:rsidRPr="00CC59BD" w:rsidRDefault="00CC59BD" w:rsidP="00CC59BD">
      <w:pPr>
        <w:spacing w:after="0" w:line="240" w:lineRule="auto"/>
        <w:jc w:val="center"/>
        <w:rPr>
          <w:rFonts w:ascii="Times New Roman" w:hAnsi="Times New Roman"/>
          <w:b/>
          <w:sz w:val="24"/>
          <w:szCs w:val="24"/>
          <w:lang w:eastAsia="ru-RU"/>
        </w:rPr>
      </w:pPr>
      <w:proofErr w:type="gramStart"/>
      <w:r w:rsidRPr="00CC59BD">
        <w:rPr>
          <w:rFonts w:ascii="Times New Roman" w:hAnsi="Times New Roman"/>
          <w:b/>
          <w:sz w:val="24"/>
          <w:szCs w:val="24"/>
          <w:lang w:eastAsia="ru-RU"/>
        </w:rPr>
        <w:t>состоящих на профилактических учетах</w:t>
      </w:r>
      <w:proofErr w:type="gramEnd"/>
    </w:p>
    <w:p w:rsidR="00CC59BD" w:rsidRPr="00CC59BD" w:rsidRDefault="00CC59BD" w:rsidP="00CC59BD">
      <w:pPr>
        <w:spacing w:after="0" w:line="240" w:lineRule="auto"/>
        <w:jc w:val="center"/>
        <w:rPr>
          <w:rFonts w:ascii="Times New Roman" w:hAnsi="Times New Roman"/>
          <w:b/>
          <w:sz w:val="24"/>
          <w:szCs w:val="24"/>
          <w:lang w:eastAsia="ru-RU"/>
        </w:rPr>
      </w:pPr>
    </w:p>
    <w:tbl>
      <w:tblPr>
        <w:tblStyle w:val="af7"/>
        <w:tblW w:w="10632" w:type="dxa"/>
        <w:tblInd w:w="-743" w:type="dxa"/>
        <w:tblLook w:val="04A0" w:firstRow="1" w:lastRow="0" w:firstColumn="1" w:lastColumn="0" w:noHBand="0" w:noVBand="1"/>
      </w:tblPr>
      <w:tblGrid>
        <w:gridCol w:w="493"/>
        <w:gridCol w:w="1188"/>
        <w:gridCol w:w="3290"/>
        <w:gridCol w:w="3350"/>
        <w:gridCol w:w="2311"/>
      </w:tblGrid>
      <w:tr w:rsidR="00CC59BD" w:rsidRPr="00CC59BD" w:rsidTr="00CC59BD">
        <w:tc>
          <w:tcPr>
            <w:tcW w:w="493"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w:t>
            </w:r>
          </w:p>
        </w:tc>
        <w:tc>
          <w:tcPr>
            <w:tcW w:w="1188"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УДО</w:t>
            </w:r>
          </w:p>
        </w:tc>
        <w:tc>
          <w:tcPr>
            <w:tcW w:w="3290"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sz w:val="24"/>
                <w:szCs w:val="24"/>
                <w:lang w:eastAsia="ru-RU"/>
              </w:rPr>
            </w:pPr>
            <w:r w:rsidRPr="00CC59BD">
              <w:rPr>
                <w:rFonts w:ascii="Times New Roman" w:eastAsia="Times New Roman" w:hAnsi="Times New Roman"/>
                <w:b/>
                <w:sz w:val="24"/>
                <w:szCs w:val="24"/>
                <w:lang w:eastAsia="ru-RU"/>
              </w:rPr>
              <w:t>ФИО учащегося</w:t>
            </w:r>
          </w:p>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Класс, школа</w:t>
            </w:r>
          </w:p>
        </w:tc>
        <w:tc>
          <w:tcPr>
            <w:tcW w:w="33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Достижения</w:t>
            </w:r>
          </w:p>
        </w:tc>
        <w:tc>
          <w:tcPr>
            <w:tcW w:w="2311"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Объединение</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sz w:val="24"/>
                <w:szCs w:val="24"/>
                <w:highlight w:val="yellow"/>
                <w:lang w:eastAsia="ru-RU"/>
              </w:rPr>
            </w:pPr>
            <w:r w:rsidRPr="00CC59BD">
              <w:rPr>
                <w:rFonts w:ascii="Times New Roman" w:eastAsia="Times New Roman" w:hAnsi="Times New Roman"/>
                <w:b/>
                <w:sz w:val="24"/>
                <w:szCs w:val="24"/>
                <w:lang w:eastAsia="ru-RU"/>
              </w:rPr>
              <w:t>2023-2024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r>
      <w:tr w:rsidR="00CC59BD" w:rsidRPr="00CC59BD" w:rsidTr="00CC59BD">
        <w:tc>
          <w:tcPr>
            <w:tcW w:w="4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1</w:t>
            </w:r>
          </w:p>
        </w:tc>
        <w:tc>
          <w:tcPr>
            <w:tcW w:w="1188"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 xml:space="preserve">МБУ ДО ЦРТДЮ </w:t>
            </w:r>
          </w:p>
        </w:tc>
        <w:tc>
          <w:tcPr>
            <w:tcW w:w="329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rPr>
                <w:rFonts w:ascii="Times New Roman" w:eastAsia="Times New Roman" w:hAnsi="Times New Roman"/>
                <w:color w:val="000000"/>
                <w:sz w:val="24"/>
                <w:szCs w:val="24"/>
                <w:lang w:eastAsia="ru-RU"/>
              </w:rPr>
            </w:pPr>
            <w:proofErr w:type="spellStart"/>
            <w:r w:rsidRPr="00CC59BD">
              <w:rPr>
                <w:rFonts w:ascii="Times New Roman" w:eastAsia="Times New Roman" w:hAnsi="Times New Roman"/>
                <w:color w:val="000000"/>
                <w:sz w:val="24"/>
                <w:szCs w:val="24"/>
                <w:lang w:eastAsia="ru-RU"/>
              </w:rPr>
              <w:t>Далындай</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Найыр</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Менгиевич</w:t>
            </w:r>
            <w:proofErr w:type="spellEnd"/>
            <w:r w:rsidRPr="00CC59BD">
              <w:rPr>
                <w:rFonts w:ascii="Times New Roman" w:eastAsia="Times New Roman" w:hAnsi="Times New Roman"/>
                <w:color w:val="000000"/>
                <w:sz w:val="24"/>
                <w:szCs w:val="24"/>
                <w:lang w:eastAsia="ru-RU"/>
              </w:rPr>
              <w:t>,</w:t>
            </w:r>
          </w:p>
          <w:p w:rsidR="00CC59BD" w:rsidRPr="00CC59BD" w:rsidRDefault="00CC59BD" w:rsidP="00CC59BD">
            <w:pPr>
              <w:spacing w:after="160"/>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ВШУ</w:t>
            </w:r>
          </w:p>
          <w:p w:rsidR="00CC59BD" w:rsidRPr="00CC59BD" w:rsidRDefault="00CC59BD" w:rsidP="00CC59BD">
            <w:pPr>
              <w:spacing w:after="160"/>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7 «а», МБОУ СОШ № 2</w:t>
            </w:r>
          </w:p>
        </w:tc>
        <w:tc>
          <w:tcPr>
            <w:tcW w:w="335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lang w:eastAsia="ru-RU"/>
              </w:rPr>
            </w:pPr>
            <w:proofErr w:type="spellStart"/>
            <w:r w:rsidRPr="00CC59BD">
              <w:rPr>
                <w:rFonts w:ascii="Times New Roman" w:hAnsi="Times New Roman"/>
                <w:sz w:val="24"/>
                <w:szCs w:val="24"/>
                <w:lang w:eastAsia="ru-RU"/>
              </w:rPr>
              <w:t>Судомоделирование</w:t>
            </w:r>
            <w:proofErr w:type="spellEnd"/>
          </w:p>
        </w:tc>
      </w:tr>
      <w:tr w:rsidR="00CC59BD" w:rsidRPr="00CC59BD" w:rsidTr="00CC59BD">
        <w:tc>
          <w:tcPr>
            <w:tcW w:w="4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color w:val="000000"/>
                <w:sz w:val="24"/>
                <w:szCs w:val="24"/>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rPr>
                <w:rFonts w:ascii="Times New Roman" w:eastAsia="Times New Roman" w:hAnsi="Times New Roman"/>
                <w:color w:val="000000"/>
                <w:sz w:val="24"/>
                <w:szCs w:val="24"/>
                <w:lang w:eastAsia="ru-RU"/>
              </w:rPr>
            </w:pPr>
            <w:proofErr w:type="spellStart"/>
            <w:r w:rsidRPr="00CC59BD">
              <w:rPr>
                <w:rFonts w:ascii="Times New Roman" w:eastAsia="Times New Roman" w:hAnsi="Times New Roman"/>
                <w:color w:val="000000"/>
                <w:sz w:val="24"/>
                <w:szCs w:val="24"/>
                <w:lang w:eastAsia="ru-RU"/>
              </w:rPr>
              <w:t>Монгуш</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Айыр-Санаа</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Буянович</w:t>
            </w:r>
            <w:proofErr w:type="spellEnd"/>
            <w:r w:rsidRPr="00CC59BD">
              <w:rPr>
                <w:rFonts w:ascii="Times New Roman" w:eastAsia="Times New Roman" w:hAnsi="Times New Roman"/>
                <w:color w:val="000000"/>
                <w:sz w:val="24"/>
                <w:szCs w:val="24"/>
                <w:lang w:eastAsia="ru-RU"/>
              </w:rPr>
              <w:t>, ВШУ</w:t>
            </w:r>
          </w:p>
          <w:p w:rsidR="00CC59BD" w:rsidRPr="00CC59BD" w:rsidRDefault="00CC59BD" w:rsidP="00CC59BD">
            <w:pPr>
              <w:spacing w:after="160"/>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7 «б», МБОУ СОШ № 2</w:t>
            </w:r>
          </w:p>
        </w:tc>
        <w:tc>
          <w:tcPr>
            <w:tcW w:w="335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lang w:eastAsia="ru-RU"/>
              </w:rPr>
            </w:pPr>
            <w:proofErr w:type="spellStart"/>
            <w:r w:rsidRPr="00CC59BD">
              <w:rPr>
                <w:rFonts w:ascii="Times New Roman" w:hAnsi="Times New Roman"/>
                <w:sz w:val="24"/>
                <w:szCs w:val="24"/>
                <w:lang w:eastAsia="ru-RU"/>
              </w:rPr>
              <w:t>Лего</w:t>
            </w:r>
            <w:proofErr w:type="spellEnd"/>
            <w:r w:rsidRPr="00CC59BD">
              <w:rPr>
                <w:rFonts w:ascii="Times New Roman" w:hAnsi="Times New Roman"/>
                <w:sz w:val="24"/>
                <w:szCs w:val="24"/>
                <w:lang w:eastAsia="ru-RU"/>
              </w:rPr>
              <w:t>-робот</w:t>
            </w:r>
          </w:p>
        </w:tc>
      </w:tr>
      <w:tr w:rsidR="00CC59BD" w:rsidRPr="00CC59BD" w:rsidTr="00CC59BD">
        <w:tc>
          <w:tcPr>
            <w:tcW w:w="4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color w:val="000000"/>
                <w:sz w:val="24"/>
                <w:szCs w:val="24"/>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rPr>
                <w:rFonts w:ascii="Times New Roman" w:eastAsia="Times New Roman" w:hAnsi="Times New Roman"/>
                <w:color w:val="000000"/>
                <w:sz w:val="24"/>
                <w:szCs w:val="24"/>
                <w:lang w:eastAsia="ru-RU"/>
              </w:rPr>
            </w:pPr>
            <w:proofErr w:type="spellStart"/>
            <w:r w:rsidRPr="00CC59BD">
              <w:rPr>
                <w:rFonts w:ascii="Times New Roman" w:eastAsia="Times New Roman" w:hAnsi="Times New Roman"/>
                <w:color w:val="000000"/>
                <w:sz w:val="24"/>
                <w:szCs w:val="24"/>
                <w:lang w:eastAsia="ru-RU"/>
              </w:rPr>
              <w:t>Монгуш</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Оргаадай</w:t>
            </w:r>
            <w:proofErr w:type="spellEnd"/>
            <w:r w:rsidRPr="00CC59BD">
              <w:rPr>
                <w:rFonts w:ascii="Times New Roman" w:eastAsia="Times New Roman" w:hAnsi="Times New Roman"/>
                <w:color w:val="000000"/>
                <w:sz w:val="24"/>
                <w:szCs w:val="24"/>
                <w:lang w:eastAsia="ru-RU"/>
              </w:rPr>
              <w:t xml:space="preserve"> </w:t>
            </w:r>
            <w:proofErr w:type="spellStart"/>
            <w:r w:rsidRPr="00CC59BD">
              <w:rPr>
                <w:rFonts w:ascii="Times New Roman" w:eastAsia="Times New Roman" w:hAnsi="Times New Roman"/>
                <w:color w:val="000000"/>
                <w:sz w:val="24"/>
                <w:szCs w:val="24"/>
                <w:lang w:eastAsia="ru-RU"/>
              </w:rPr>
              <w:t>Сылдысовна</w:t>
            </w:r>
            <w:proofErr w:type="spellEnd"/>
            <w:r w:rsidRPr="00CC59BD">
              <w:rPr>
                <w:rFonts w:ascii="Times New Roman" w:eastAsia="Times New Roman" w:hAnsi="Times New Roman"/>
                <w:color w:val="000000"/>
                <w:sz w:val="24"/>
                <w:szCs w:val="24"/>
                <w:lang w:eastAsia="ru-RU"/>
              </w:rPr>
              <w:t>, ПДН</w:t>
            </w:r>
          </w:p>
          <w:p w:rsidR="00CC59BD" w:rsidRPr="00CC59BD" w:rsidRDefault="00CC59BD" w:rsidP="00CC59BD">
            <w:pPr>
              <w:spacing w:after="160"/>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8 «а», МБОУ СОШ № 2</w:t>
            </w:r>
          </w:p>
        </w:tc>
        <w:tc>
          <w:tcPr>
            <w:tcW w:w="335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lang w:eastAsia="ru-RU"/>
              </w:rPr>
            </w:pPr>
            <w:r w:rsidRPr="00CC59BD">
              <w:rPr>
                <w:rFonts w:ascii="Times New Roman" w:hAnsi="Times New Roman"/>
                <w:sz w:val="24"/>
                <w:szCs w:val="24"/>
                <w:lang w:eastAsia="ru-RU"/>
              </w:rPr>
              <w:t>Лоскутная мозаика</w:t>
            </w:r>
          </w:p>
        </w:tc>
      </w:tr>
    </w:tbl>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56" w:lineRule="auto"/>
        <w:rPr>
          <w:rFonts w:ascii="Times New Roman" w:eastAsia="Times New Roman" w:hAnsi="Times New Roman" w:cs="Times New Roman"/>
          <w:sz w:val="24"/>
          <w:szCs w:val="24"/>
          <w:lang w:eastAsia="ru-RU"/>
        </w:rPr>
        <w:sectPr w:rsidR="00CC59BD" w:rsidRPr="00CC59BD">
          <w:pgSz w:w="11906" w:h="16838"/>
          <w:pgMar w:top="1134" w:right="850" w:bottom="1134" w:left="1701" w:header="708" w:footer="708" w:gutter="0"/>
          <w:pgNumType w:start="3"/>
          <w:cols w:space="720"/>
        </w:sectPr>
      </w:pPr>
    </w:p>
    <w:tbl>
      <w:tblPr>
        <w:tblStyle w:val="af7"/>
        <w:tblW w:w="15732" w:type="dxa"/>
        <w:tblInd w:w="-743" w:type="dxa"/>
        <w:tblLayout w:type="fixed"/>
        <w:tblLook w:val="04A0" w:firstRow="1" w:lastRow="0" w:firstColumn="1" w:lastColumn="0" w:noHBand="0" w:noVBand="1"/>
      </w:tblPr>
      <w:tblGrid>
        <w:gridCol w:w="1146"/>
        <w:gridCol w:w="1021"/>
        <w:gridCol w:w="876"/>
        <w:gridCol w:w="875"/>
        <w:gridCol w:w="1022"/>
        <w:gridCol w:w="1021"/>
        <w:gridCol w:w="9771"/>
      </w:tblGrid>
      <w:tr w:rsidR="00CC59BD" w:rsidRPr="00CC59BD" w:rsidTr="00CC59BD">
        <w:tc>
          <w:tcPr>
            <w:tcW w:w="1147"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lastRenderedPageBreak/>
              <w:t>УДО</w:t>
            </w:r>
          </w:p>
        </w:tc>
        <w:tc>
          <w:tcPr>
            <w:tcW w:w="1021"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 xml:space="preserve">Кол-во </w:t>
            </w:r>
          </w:p>
        </w:tc>
        <w:tc>
          <w:tcPr>
            <w:tcW w:w="3794" w:type="dxa"/>
            <w:gridSpan w:val="4"/>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ОО</w:t>
            </w:r>
          </w:p>
        </w:tc>
        <w:tc>
          <w:tcPr>
            <w:tcW w:w="9773"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Примечание</w:t>
            </w:r>
          </w:p>
        </w:tc>
      </w:tr>
      <w:tr w:rsidR="00CC59BD" w:rsidRPr="00CC59BD" w:rsidTr="00CC59BD">
        <w:tc>
          <w:tcPr>
            <w:tcW w:w="1147"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СОШ №1</w:t>
            </w:r>
          </w:p>
        </w:tc>
        <w:tc>
          <w:tcPr>
            <w:tcW w:w="8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СОШ №2</w:t>
            </w:r>
          </w:p>
        </w:tc>
        <w:tc>
          <w:tcPr>
            <w:tcW w:w="102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СОШ №3</w:t>
            </w:r>
          </w:p>
        </w:tc>
        <w:tc>
          <w:tcPr>
            <w:tcW w:w="102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Лицей</w:t>
            </w:r>
          </w:p>
        </w:tc>
        <w:tc>
          <w:tcPr>
            <w:tcW w:w="9773"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r>
      <w:tr w:rsidR="00CC59BD" w:rsidRPr="00CC59BD" w:rsidTr="00CC59BD">
        <w:trPr>
          <w:trHeight w:val="2746"/>
        </w:trPr>
        <w:tc>
          <w:tcPr>
            <w:tcW w:w="114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ЦРТДЮ</w:t>
            </w:r>
          </w:p>
        </w:tc>
        <w:tc>
          <w:tcPr>
            <w:tcW w:w="102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5</w:t>
            </w:r>
          </w:p>
        </w:tc>
        <w:tc>
          <w:tcPr>
            <w:tcW w:w="876"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jc w:val="center"/>
              <w:rPr>
                <w:rFonts w:ascii="Times New Roman" w:eastAsia="Times New Roman" w:hAnsi="Times New Roman"/>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jc w:val="center"/>
              <w:rPr>
                <w:rFonts w:ascii="Times New Roman" w:eastAsia="Times New Roman" w:hAnsi="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sz w:val="24"/>
                <w:szCs w:val="24"/>
                <w:lang w:eastAsia="ru-RU"/>
              </w:rPr>
            </w:pPr>
            <w:r w:rsidRPr="00CC59BD">
              <w:rPr>
                <w:rFonts w:ascii="Times New Roman" w:eastAsia="Times New Roman" w:hAnsi="Times New Roman"/>
                <w:sz w:val="24"/>
                <w:szCs w:val="24"/>
                <w:lang w:eastAsia="ru-RU"/>
              </w:rPr>
              <w:t>1</w:t>
            </w:r>
          </w:p>
        </w:tc>
        <w:tc>
          <w:tcPr>
            <w:tcW w:w="977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both"/>
              <w:rPr>
                <w:rFonts w:ascii="Times New Roman" w:hAnsi="Times New Roman"/>
                <w:sz w:val="24"/>
                <w:szCs w:val="24"/>
              </w:rPr>
            </w:pPr>
            <w:r w:rsidRPr="00CC59BD">
              <w:rPr>
                <w:rFonts w:ascii="Times New Roman" w:hAnsi="Times New Roman"/>
                <w:sz w:val="24"/>
                <w:szCs w:val="24"/>
              </w:rPr>
              <w:t>В декабре месяце было проведено 4 рейдовых мероприятий. Педагогами были проведены профилактические беседы. За второе полугодие было проведено 12 рейдовых мероприятий, профилактических бесед.</w:t>
            </w:r>
          </w:p>
          <w:p w:rsidR="00CC59BD" w:rsidRPr="00CC59BD" w:rsidRDefault="00CC59BD" w:rsidP="00CC59BD">
            <w:pPr>
              <w:spacing w:after="160" w:line="256" w:lineRule="auto"/>
              <w:jc w:val="both"/>
              <w:rPr>
                <w:rFonts w:ascii="Times New Roman" w:hAnsi="Times New Roman"/>
                <w:sz w:val="24"/>
                <w:szCs w:val="24"/>
                <w:highlight w:val="yellow"/>
              </w:rPr>
            </w:pPr>
            <w:r w:rsidRPr="00CC59BD">
              <w:rPr>
                <w:rFonts w:ascii="Times New Roman" w:hAnsi="Times New Roman"/>
                <w:sz w:val="24"/>
                <w:szCs w:val="24"/>
              </w:rPr>
              <w:t xml:space="preserve">За 2023-2024 учебный год было проведено 16 рейдовых мероприятий и профилактических бесед на темы: «Комендантский час», «Административная ответственность </w:t>
            </w:r>
            <w:proofErr w:type="gramStart"/>
            <w:r w:rsidRPr="00CC59BD">
              <w:rPr>
                <w:rFonts w:ascii="Times New Roman" w:hAnsi="Times New Roman"/>
                <w:sz w:val="24"/>
                <w:szCs w:val="24"/>
              </w:rPr>
              <w:t>обучающихся</w:t>
            </w:r>
            <w:proofErr w:type="gramEnd"/>
            <w:r w:rsidRPr="00CC59BD">
              <w:rPr>
                <w:rFonts w:ascii="Times New Roman" w:hAnsi="Times New Roman"/>
                <w:sz w:val="24"/>
                <w:szCs w:val="24"/>
              </w:rPr>
              <w:t>».</w:t>
            </w:r>
          </w:p>
        </w:tc>
      </w:tr>
    </w:tbl>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40" w:lineRule="auto"/>
        <w:rPr>
          <w:rFonts w:ascii="Times New Roman" w:eastAsia="Times New Roman" w:hAnsi="Times New Roman" w:cs="Times New Roman"/>
          <w:b/>
          <w:sz w:val="24"/>
          <w:szCs w:val="24"/>
          <w:lang w:eastAsia="ru-RU"/>
        </w:rPr>
      </w:pPr>
    </w:p>
    <w:p w:rsidR="00CC59BD" w:rsidRPr="00CC59BD" w:rsidRDefault="00CC59BD" w:rsidP="00CC59BD">
      <w:pPr>
        <w:spacing w:after="0" w:line="240" w:lineRule="auto"/>
        <w:jc w:val="both"/>
        <w:rPr>
          <w:rFonts w:ascii="Times New Roman" w:eastAsia="Calibri" w:hAnsi="Times New Roman" w:cs="Times New Roman"/>
          <w:sz w:val="24"/>
          <w:szCs w:val="24"/>
        </w:rPr>
      </w:pPr>
    </w:p>
    <w:p w:rsidR="00CC59BD" w:rsidRPr="00CC59BD" w:rsidRDefault="00CC59BD" w:rsidP="00CC59BD">
      <w:pPr>
        <w:spacing w:after="0" w:line="240" w:lineRule="auto"/>
        <w:rPr>
          <w:rFonts w:ascii="Times New Roman" w:eastAsia="Calibri" w:hAnsi="Times New Roman" w:cs="Times New Roman"/>
          <w:sz w:val="24"/>
          <w:szCs w:val="24"/>
        </w:rPr>
        <w:sectPr w:rsidR="00CC59BD" w:rsidRPr="00CC59BD">
          <w:pgSz w:w="16838" w:h="11906" w:orient="landscape"/>
          <w:pgMar w:top="851" w:right="1134" w:bottom="1701" w:left="1134" w:header="709" w:footer="709" w:gutter="0"/>
          <w:cols w:space="720"/>
        </w:sectPr>
      </w:pPr>
    </w:p>
    <w:p w:rsidR="00CC59BD" w:rsidRPr="00CC59BD" w:rsidRDefault="00CC59BD" w:rsidP="00CC59BD">
      <w:pPr>
        <w:spacing w:after="0" w:line="240" w:lineRule="auto"/>
        <w:rPr>
          <w:rFonts w:ascii="Times New Roman" w:eastAsia="Calibri" w:hAnsi="Times New Roman" w:cs="Times New Roman"/>
          <w:b/>
          <w:sz w:val="24"/>
          <w:szCs w:val="24"/>
        </w:rPr>
      </w:pPr>
      <w:r w:rsidRPr="00CC59BD">
        <w:rPr>
          <w:rFonts w:ascii="Times New Roman" w:eastAsia="Calibri" w:hAnsi="Times New Roman" w:cs="Times New Roman"/>
          <w:b/>
          <w:sz w:val="24"/>
          <w:szCs w:val="24"/>
        </w:rPr>
        <w:lastRenderedPageBreak/>
        <w:t>3.4.Анализ по возрастному диапазону:</w:t>
      </w:r>
    </w:p>
    <w:tbl>
      <w:tblPr>
        <w:tblpPr w:leftFromText="180" w:rightFromText="180" w:bottomFromText="200" w:vertAnchor="text" w:horzAnchor="margin" w:tblpX="-381" w:tblpY="268"/>
        <w:tblW w:w="539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45" w:type="dxa"/>
          <w:right w:w="45" w:type="dxa"/>
        </w:tblCellMar>
        <w:tblLook w:val="04A0" w:firstRow="1" w:lastRow="0" w:firstColumn="1" w:lastColumn="0" w:noHBand="0" w:noVBand="1"/>
      </w:tblPr>
      <w:tblGrid>
        <w:gridCol w:w="1892"/>
        <w:gridCol w:w="1701"/>
        <w:gridCol w:w="2125"/>
        <w:gridCol w:w="1556"/>
        <w:gridCol w:w="1560"/>
        <w:gridCol w:w="1351"/>
      </w:tblGrid>
      <w:tr w:rsidR="00CC59BD" w:rsidRPr="00CC59BD" w:rsidTr="00CC59BD">
        <w:tc>
          <w:tcPr>
            <w:tcW w:w="929" w:type="pct"/>
            <w:vMerge w:val="restar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Учебный период</w:t>
            </w:r>
          </w:p>
        </w:tc>
        <w:tc>
          <w:tcPr>
            <w:tcW w:w="3408" w:type="pct"/>
            <w:gridSpan w:val="4"/>
            <w:tcBorders>
              <w:top w:val="double" w:sz="4" w:space="0" w:color="auto"/>
              <w:left w:val="double" w:sz="4" w:space="0" w:color="auto"/>
              <w:bottom w:val="double" w:sz="4" w:space="0" w:color="auto"/>
              <w:right w:val="double" w:sz="4" w:space="0" w:color="auto"/>
            </w:tcBorders>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Возрастной диапазон, лет</w:t>
            </w:r>
          </w:p>
        </w:tc>
        <w:tc>
          <w:tcPr>
            <w:tcW w:w="663" w:type="pct"/>
            <w:vMerge w:val="restar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Всего</w:t>
            </w:r>
          </w:p>
        </w:tc>
      </w:tr>
      <w:tr w:rsidR="00CC59BD" w:rsidRPr="00CC59BD" w:rsidTr="00CC59BD">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83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6-9</w:t>
            </w:r>
          </w:p>
        </w:tc>
        <w:tc>
          <w:tcPr>
            <w:tcW w:w="104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10-14</w:t>
            </w:r>
          </w:p>
        </w:tc>
        <w:tc>
          <w:tcPr>
            <w:tcW w:w="764"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15 – 17</w:t>
            </w:r>
          </w:p>
        </w:tc>
        <w:tc>
          <w:tcPr>
            <w:tcW w:w="76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18 и старше</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b/>
                <w:sz w:val="24"/>
                <w:szCs w:val="24"/>
              </w:rPr>
            </w:pPr>
          </w:p>
        </w:tc>
      </w:tr>
      <w:tr w:rsidR="00CC59BD" w:rsidRPr="00CC59BD" w:rsidTr="00CC59BD">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4071" w:type="pct"/>
            <w:gridSpan w:val="5"/>
            <w:tcBorders>
              <w:top w:val="double" w:sz="4" w:space="0" w:color="auto"/>
              <w:left w:val="double" w:sz="4" w:space="0" w:color="auto"/>
              <w:bottom w:val="double" w:sz="4" w:space="0" w:color="auto"/>
              <w:right w:val="double" w:sz="4" w:space="0" w:color="auto"/>
            </w:tcBorders>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Количество, чел</w:t>
            </w:r>
          </w:p>
        </w:tc>
      </w:tr>
      <w:tr w:rsidR="00CC59BD" w:rsidRPr="00CC59BD" w:rsidTr="00CC59BD">
        <w:tc>
          <w:tcPr>
            <w:tcW w:w="92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2021-2022</w:t>
            </w:r>
          </w:p>
        </w:tc>
        <w:tc>
          <w:tcPr>
            <w:tcW w:w="83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143</w:t>
            </w:r>
          </w:p>
        </w:tc>
        <w:tc>
          <w:tcPr>
            <w:tcW w:w="104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402</w:t>
            </w:r>
          </w:p>
        </w:tc>
        <w:tc>
          <w:tcPr>
            <w:tcW w:w="764"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15</w:t>
            </w:r>
          </w:p>
        </w:tc>
        <w:tc>
          <w:tcPr>
            <w:tcW w:w="76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0</w:t>
            </w:r>
          </w:p>
        </w:tc>
        <w:tc>
          <w:tcPr>
            <w:tcW w:w="66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b/>
                <w:snapToGrid w:val="0"/>
                <w:sz w:val="24"/>
                <w:szCs w:val="24"/>
              </w:rPr>
            </w:pPr>
            <w:r w:rsidRPr="00CC59BD">
              <w:rPr>
                <w:rFonts w:ascii="Times New Roman" w:eastAsia="Times New Roman" w:hAnsi="Times New Roman" w:cs="Times New Roman"/>
                <w:b/>
                <w:snapToGrid w:val="0"/>
                <w:sz w:val="24"/>
                <w:szCs w:val="24"/>
              </w:rPr>
              <w:t>560</w:t>
            </w:r>
          </w:p>
        </w:tc>
      </w:tr>
      <w:tr w:rsidR="00CC59BD" w:rsidRPr="00CC59BD" w:rsidTr="00CC59BD">
        <w:tc>
          <w:tcPr>
            <w:tcW w:w="92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2022-2023</w:t>
            </w:r>
          </w:p>
        </w:tc>
        <w:tc>
          <w:tcPr>
            <w:tcW w:w="83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247</w:t>
            </w:r>
          </w:p>
        </w:tc>
        <w:tc>
          <w:tcPr>
            <w:tcW w:w="104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272</w:t>
            </w:r>
          </w:p>
        </w:tc>
        <w:tc>
          <w:tcPr>
            <w:tcW w:w="764"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41</w:t>
            </w:r>
          </w:p>
        </w:tc>
        <w:tc>
          <w:tcPr>
            <w:tcW w:w="76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0</w:t>
            </w:r>
          </w:p>
        </w:tc>
        <w:tc>
          <w:tcPr>
            <w:tcW w:w="66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b/>
                <w:snapToGrid w:val="0"/>
                <w:sz w:val="24"/>
                <w:szCs w:val="24"/>
              </w:rPr>
            </w:pPr>
            <w:r w:rsidRPr="00CC59BD">
              <w:rPr>
                <w:rFonts w:ascii="Times New Roman" w:eastAsia="Times New Roman" w:hAnsi="Times New Roman" w:cs="Times New Roman"/>
                <w:b/>
                <w:snapToGrid w:val="0"/>
                <w:sz w:val="24"/>
                <w:szCs w:val="24"/>
              </w:rPr>
              <w:t>560</w:t>
            </w:r>
          </w:p>
        </w:tc>
      </w:tr>
      <w:tr w:rsidR="00CC59BD" w:rsidRPr="00CC59BD" w:rsidTr="00CC59BD">
        <w:tc>
          <w:tcPr>
            <w:tcW w:w="92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2023-2024</w:t>
            </w:r>
          </w:p>
        </w:tc>
        <w:tc>
          <w:tcPr>
            <w:tcW w:w="835"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303</w:t>
            </w:r>
          </w:p>
        </w:tc>
        <w:tc>
          <w:tcPr>
            <w:tcW w:w="104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256</w:t>
            </w:r>
          </w:p>
        </w:tc>
        <w:tc>
          <w:tcPr>
            <w:tcW w:w="764"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15</w:t>
            </w:r>
          </w:p>
        </w:tc>
        <w:tc>
          <w:tcPr>
            <w:tcW w:w="76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snapToGrid w:val="0"/>
                <w:sz w:val="24"/>
                <w:szCs w:val="24"/>
              </w:rPr>
            </w:pPr>
            <w:r w:rsidRPr="00CC59BD">
              <w:rPr>
                <w:rFonts w:ascii="Times New Roman" w:eastAsia="Times New Roman" w:hAnsi="Times New Roman" w:cs="Times New Roman"/>
                <w:snapToGrid w:val="0"/>
                <w:sz w:val="24"/>
                <w:szCs w:val="24"/>
              </w:rPr>
              <w:t>0</w:t>
            </w:r>
          </w:p>
        </w:tc>
        <w:tc>
          <w:tcPr>
            <w:tcW w:w="663"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56" w:lineRule="auto"/>
              <w:jc w:val="center"/>
              <w:rPr>
                <w:rFonts w:ascii="Times New Roman" w:eastAsia="Times New Roman" w:hAnsi="Times New Roman" w:cs="Times New Roman"/>
                <w:b/>
                <w:snapToGrid w:val="0"/>
                <w:sz w:val="24"/>
                <w:szCs w:val="24"/>
              </w:rPr>
            </w:pPr>
            <w:r w:rsidRPr="00CC59BD">
              <w:rPr>
                <w:rFonts w:ascii="Times New Roman" w:eastAsia="Times New Roman" w:hAnsi="Times New Roman" w:cs="Times New Roman"/>
                <w:b/>
                <w:snapToGrid w:val="0"/>
                <w:sz w:val="24"/>
                <w:szCs w:val="24"/>
              </w:rPr>
              <w:t>574</w:t>
            </w:r>
          </w:p>
        </w:tc>
      </w:tr>
    </w:tbl>
    <w:p w:rsidR="00CC59BD" w:rsidRPr="00CC59BD" w:rsidRDefault="00CC59BD" w:rsidP="00CC59BD">
      <w:pPr>
        <w:tabs>
          <w:tab w:val="left" w:pos="-1134"/>
        </w:tabs>
        <w:spacing w:after="0" w:line="256" w:lineRule="auto"/>
        <w:rPr>
          <w:rFonts w:ascii="Times New Roman" w:eastAsia="Times New Roman" w:hAnsi="Times New Roman" w:cs="Times New Roman"/>
          <w:b/>
          <w:sz w:val="24"/>
          <w:szCs w:val="24"/>
        </w:rPr>
      </w:pPr>
    </w:p>
    <w:p w:rsidR="00CC59BD" w:rsidRPr="00CC59BD" w:rsidRDefault="00CC59BD" w:rsidP="00CC59BD">
      <w:pPr>
        <w:spacing w:after="0"/>
        <w:jc w:val="center"/>
        <w:rPr>
          <w:rFonts w:ascii="Times New Roman" w:eastAsia="Calibri" w:hAnsi="Times New Roman" w:cs="Times New Roman"/>
          <w:b/>
          <w:sz w:val="24"/>
          <w:szCs w:val="24"/>
        </w:rPr>
      </w:pPr>
      <w:r w:rsidRPr="00CC59BD">
        <w:rPr>
          <w:rFonts w:ascii="Times New Roman" w:eastAsia="Calibri" w:hAnsi="Times New Roman" w:cs="Times New Roman"/>
          <w:b/>
          <w:noProof/>
          <w:sz w:val="24"/>
          <w:szCs w:val="24"/>
          <w:lang w:eastAsia="ru-RU"/>
        </w:rPr>
        <w:drawing>
          <wp:inline distT="0" distB="0" distL="0" distR="0" wp14:anchorId="38955B56" wp14:editId="54DDBC92">
            <wp:extent cx="5417820" cy="2987040"/>
            <wp:effectExtent l="0" t="0" r="11430" b="2286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59BD" w:rsidRPr="00CC59BD" w:rsidRDefault="00CC59BD" w:rsidP="00CC59BD">
      <w:pPr>
        <w:tabs>
          <w:tab w:val="left" w:pos="-5400"/>
        </w:tabs>
        <w:spacing w:after="0"/>
        <w:ind w:firstLine="709"/>
        <w:jc w:val="both"/>
        <w:rPr>
          <w:rFonts w:ascii="Times New Roman" w:eastAsia="Times New Roman" w:hAnsi="Times New Roman" w:cs="Times New Roman"/>
          <w:sz w:val="10"/>
          <w:szCs w:val="24"/>
        </w:rPr>
      </w:pPr>
    </w:p>
    <w:p w:rsidR="00CC59BD" w:rsidRPr="00CC59BD" w:rsidRDefault="00CC59BD" w:rsidP="00CC59BD">
      <w:pPr>
        <w:spacing w:after="0"/>
        <w:jc w:val="center"/>
        <w:rPr>
          <w:rFonts w:ascii="Times New Roman" w:eastAsia="Calibri" w:hAnsi="Times New Roman" w:cs="Times New Roman"/>
          <w:b/>
          <w:sz w:val="24"/>
          <w:szCs w:val="24"/>
        </w:rPr>
      </w:pPr>
    </w:p>
    <w:p w:rsidR="00CC59BD" w:rsidRPr="00CC59BD" w:rsidRDefault="00CC59BD" w:rsidP="00CC59BD">
      <w:pPr>
        <w:spacing w:after="0"/>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3.5.</w:t>
      </w:r>
      <w:r w:rsidR="000504A1">
        <w:rPr>
          <w:rFonts w:ascii="Times New Roman" w:eastAsia="Calibri" w:hAnsi="Times New Roman" w:cs="Times New Roman"/>
          <w:b/>
          <w:sz w:val="24"/>
          <w:szCs w:val="24"/>
        </w:rPr>
        <w:t xml:space="preserve"> </w:t>
      </w:r>
      <w:r w:rsidRPr="00CC59BD">
        <w:rPr>
          <w:rFonts w:ascii="Times New Roman" w:eastAsia="Calibri" w:hAnsi="Times New Roman" w:cs="Times New Roman"/>
          <w:b/>
          <w:sz w:val="24"/>
          <w:szCs w:val="24"/>
        </w:rPr>
        <w:t>Губернаторский проект</w:t>
      </w:r>
    </w:p>
    <w:p w:rsidR="00CC59BD" w:rsidRPr="00CC59BD" w:rsidRDefault="00CC59BD" w:rsidP="00CC59BD">
      <w:pPr>
        <w:spacing w:after="0"/>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«Один ребенок с высшим образованием в каждой семье»</w:t>
      </w:r>
    </w:p>
    <w:p w:rsidR="00CC59BD" w:rsidRPr="00CC59BD" w:rsidRDefault="00CC59BD" w:rsidP="00CC59BD">
      <w:pPr>
        <w:spacing w:after="0"/>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      </w:t>
      </w:r>
      <w:r w:rsidR="000504A1">
        <w:rPr>
          <w:rFonts w:ascii="Times New Roman" w:eastAsia="Calibri" w:hAnsi="Times New Roman" w:cs="Times New Roman"/>
          <w:sz w:val="24"/>
          <w:szCs w:val="24"/>
        </w:rPr>
        <w:tab/>
      </w:r>
      <w:r w:rsidRPr="00CC59BD">
        <w:rPr>
          <w:rFonts w:ascii="Times New Roman" w:eastAsia="Calibri" w:hAnsi="Times New Roman" w:cs="Times New Roman"/>
          <w:sz w:val="24"/>
          <w:szCs w:val="24"/>
        </w:rPr>
        <w:t xml:space="preserve">В рамках реализации губернаторского проекта «Один ребенок с высшим образованием в каждой семье» в начале учебного года велась комплексная организационная работа в учреждениях дополнительного образования. Стратегической целью государственной политики в области образования является реализация права каждого человека на образование, обеспечивающееся путем создания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 В связи с этим, целью проекта является открыть доступ к качественному образованию для детей из малообеспеченных, многодетных и (или) семей в трудной жизненной ситуации, не имеющих лиц с высшим образованием в трех поколениях. Он предусматривает специальное педагогическое и финансовое сопровождение детей с дошкольного образовательного учреждения до поступления в вуз и последующего трудоустройства. С помощью такого социального лифта предполагается помочь успешной социализации не только самого ребенка, но и его семьи, для которой он по окончании института сможет стать и опорой, и стимулом к лучшей жизни. </w:t>
      </w:r>
    </w:p>
    <w:p w:rsidR="00CC59BD" w:rsidRPr="00CC59BD" w:rsidRDefault="00CC59BD" w:rsidP="00CC59BD">
      <w:pPr>
        <w:shd w:val="clear" w:color="auto" w:fill="FFFFFF" w:themeFill="background1"/>
        <w:spacing w:after="0"/>
        <w:jc w:val="center"/>
        <w:textAlignment w:val="baseline"/>
        <w:rPr>
          <w:rFonts w:ascii="Times New Roman" w:eastAsia="Times New Roman" w:hAnsi="Times New Roman" w:cs="Times New Roman"/>
          <w:b/>
          <w:color w:val="000000"/>
          <w:sz w:val="24"/>
          <w:szCs w:val="24"/>
          <w:lang w:eastAsia="ru-RU"/>
        </w:rPr>
      </w:pPr>
    </w:p>
    <w:p w:rsidR="00CC59BD" w:rsidRPr="00CC59BD" w:rsidRDefault="00CC59BD" w:rsidP="00CC59BD">
      <w:pPr>
        <w:shd w:val="clear" w:color="auto" w:fill="FFFFFF" w:themeFill="background1"/>
        <w:spacing w:after="0"/>
        <w:jc w:val="center"/>
        <w:textAlignment w:val="baseline"/>
        <w:rPr>
          <w:rFonts w:ascii="Times New Roman" w:eastAsia="Times New Roman" w:hAnsi="Times New Roman" w:cs="Times New Roman"/>
          <w:b/>
          <w:color w:val="000000"/>
          <w:sz w:val="24"/>
          <w:szCs w:val="24"/>
          <w:lang w:eastAsia="ru-RU"/>
        </w:rPr>
      </w:pPr>
    </w:p>
    <w:p w:rsidR="00CC59BD" w:rsidRPr="00CC59BD" w:rsidRDefault="00CC59BD" w:rsidP="00CC59BD">
      <w:pPr>
        <w:shd w:val="clear" w:color="auto" w:fill="FFFFFF" w:themeFill="background1"/>
        <w:spacing w:after="0"/>
        <w:jc w:val="center"/>
        <w:textAlignment w:val="baseline"/>
        <w:rPr>
          <w:rFonts w:ascii="Times New Roman" w:eastAsia="Times New Roman" w:hAnsi="Times New Roman" w:cs="Times New Roman"/>
          <w:b/>
          <w:color w:val="000000"/>
          <w:sz w:val="24"/>
          <w:szCs w:val="24"/>
          <w:lang w:eastAsia="ru-RU"/>
        </w:rPr>
      </w:pPr>
    </w:p>
    <w:p w:rsidR="00CC59BD" w:rsidRPr="00CC59BD" w:rsidRDefault="00CC59BD" w:rsidP="00CC59BD">
      <w:pPr>
        <w:shd w:val="clear" w:color="auto" w:fill="FFFFFF" w:themeFill="background1"/>
        <w:spacing w:after="0"/>
        <w:jc w:val="center"/>
        <w:textAlignment w:val="baseline"/>
        <w:rPr>
          <w:rFonts w:ascii="Times New Roman" w:eastAsia="Times New Roman" w:hAnsi="Times New Roman" w:cs="Times New Roman"/>
          <w:b/>
          <w:color w:val="000000"/>
          <w:sz w:val="24"/>
          <w:szCs w:val="24"/>
          <w:lang w:eastAsia="ru-RU"/>
        </w:rPr>
      </w:pPr>
      <w:r w:rsidRPr="00CC59BD">
        <w:rPr>
          <w:rFonts w:ascii="Times New Roman" w:eastAsia="Times New Roman" w:hAnsi="Times New Roman" w:cs="Times New Roman"/>
          <w:b/>
          <w:color w:val="000000"/>
          <w:sz w:val="24"/>
          <w:szCs w:val="24"/>
          <w:lang w:eastAsia="ru-RU"/>
        </w:rPr>
        <w:lastRenderedPageBreak/>
        <w:t xml:space="preserve">Достижения учащихся, </w:t>
      </w:r>
    </w:p>
    <w:p w:rsidR="00CC59BD" w:rsidRPr="00CC59BD" w:rsidRDefault="00CC59BD" w:rsidP="00CC59BD">
      <w:pPr>
        <w:shd w:val="clear" w:color="auto" w:fill="FFFFFF" w:themeFill="background1"/>
        <w:spacing w:after="0"/>
        <w:jc w:val="center"/>
        <w:textAlignment w:val="baseline"/>
        <w:rPr>
          <w:rFonts w:ascii="Times New Roman" w:eastAsia="Times New Roman" w:hAnsi="Times New Roman" w:cs="Times New Roman"/>
          <w:b/>
          <w:color w:val="000000"/>
          <w:sz w:val="24"/>
          <w:szCs w:val="24"/>
          <w:lang w:eastAsia="ru-RU"/>
        </w:rPr>
      </w:pPr>
      <w:r w:rsidRPr="00CC59BD">
        <w:rPr>
          <w:rFonts w:ascii="Times New Roman" w:eastAsia="Times New Roman" w:hAnsi="Times New Roman" w:cs="Times New Roman"/>
          <w:b/>
          <w:color w:val="000000"/>
          <w:sz w:val="24"/>
          <w:szCs w:val="24"/>
          <w:lang w:eastAsia="ru-RU"/>
        </w:rPr>
        <w:t>губернаторского проекта «В каждой семье – не менее одного ребенка с высшим образованием»</w:t>
      </w:r>
    </w:p>
    <w:tbl>
      <w:tblPr>
        <w:tblStyle w:val="af7"/>
        <w:tblW w:w="10632" w:type="dxa"/>
        <w:tblInd w:w="-743" w:type="dxa"/>
        <w:tblLook w:val="04A0" w:firstRow="1" w:lastRow="0" w:firstColumn="1" w:lastColumn="0" w:noHBand="0" w:noVBand="1"/>
      </w:tblPr>
      <w:tblGrid>
        <w:gridCol w:w="476"/>
        <w:gridCol w:w="1136"/>
        <w:gridCol w:w="2617"/>
        <w:gridCol w:w="3718"/>
        <w:gridCol w:w="2685"/>
      </w:tblGrid>
      <w:tr w:rsidR="00CC59BD" w:rsidRPr="00CC59BD" w:rsidTr="00CC59BD">
        <w:tc>
          <w:tcPr>
            <w:tcW w:w="476"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w:t>
            </w:r>
          </w:p>
        </w:tc>
        <w:tc>
          <w:tcPr>
            <w:tcW w:w="1136"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УДО</w:t>
            </w:r>
          </w:p>
        </w:tc>
        <w:tc>
          <w:tcPr>
            <w:tcW w:w="2617"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sz w:val="24"/>
                <w:szCs w:val="24"/>
                <w:lang w:eastAsia="ru-RU"/>
              </w:rPr>
            </w:pPr>
            <w:r w:rsidRPr="00CC59BD">
              <w:rPr>
                <w:rFonts w:ascii="Times New Roman" w:eastAsia="Times New Roman" w:hAnsi="Times New Roman"/>
                <w:b/>
                <w:sz w:val="24"/>
                <w:szCs w:val="24"/>
                <w:lang w:eastAsia="ru-RU"/>
              </w:rPr>
              <w:t xml:space="preserve">ФИО </w:t>
            </w:r>
            <w:proofErr w:type="gramStart"/>
            <w:r w:rsidR="000504A1">
              <w:rPr>
                <w:rFonts w:ascii="Times New Roman" w:eastAsia="Times New Roman" w:hAnsi="Times New Roman"/>
                <w:b/>
                <w:sz w:val="24"/>
                <w:szCs w:val="24"/>
                <w:lang w:eastAsia="ru-RU"/>
              </w:rPr>
              <w:t>об</w:t>
            </w:r>
            <w:r w:rsidRPr="00CC59BD">
              <w:rPr>
                <w:rFonts w:ascii="Times New Roman" w:eastAsia="Times New Roman" w:hAnsi="Times New Roman"/>
                <w:b/>
                <w:sz w:val="24"/>
                <w:szCs w:val="24"/>
                <w:lang w:eastAsia="ru-RU"/>
              </w:rPr>
              <w:t>уча</w:t>
            </w:r>
            <w:r w:rsidR="000504A1">
              <w:rPr>
                <w:rFonts w:ascii="Times New Roman" w:eastAsia="Times New Roman" w:hAnsi="Times New Roman"/>
                <w:b/>
                <w:sz w:val="24"/>
                <w:szCs w:val="24"/>
                <w:lang w:eastAsia="ru-RU"/>
              </w:rPr>
              <w:t>ю</w:t>
            </w:r>
            <w:r w:rsidRPr="00CC59BD">
              <w:rPr>
                <w:rFonts w:ascii="Times New Roman" w:eastAsia="Times New Roman" w:hAnsi="Times New Roman"/>
                <w:b/>
                <w:sz w:val="24"/>
                <w:szCs w:val="24"/>
                <w:lang w:eastAsia="ru-RU"/>
              </w:rPr>
              <w:t>щегося</w:t>
            </w:r>
            <w:proofErr w:type="gramEnd"/>
          </w:p>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Класс, школа</w:t>
            </w:r>
          </w:p>
        </w:tc>
        <w:tc>
          <w:tcPr>
            <w:tcW w:w="371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Достижения</w:t>
            </w:r>
          </w:p>
        </w:tc>
        <w:tc>
          <w:tcPr>
            <w:tcW w:w="2685"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Объединение</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c>
          <w:tcPr>
            <w:tcW w:w="371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sz w:val="24"/>
                <w:szCs w:val="24"/>
                <w:lang w:eastAsia="ru-RU"/>
              </w:rPr>
            </w:pPr>
            <w:r w:rsidRPr="00CC59BD">
              <w:rPr>
                <w:rFonts w:ascii="Times New Roman" w:eastAsia="Times New Roman" w:hAnsi="Times New Roman"/>
                <w:b/>
                <w:sz w:val="24"/>
                <w:szCs w:val="24"/>
                <w:lang w:eastAsia="ru-RU"/>
              </w:rPr>
              <w:t>2023-2024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color w:val="000000"/>
                <w:sz w:val="24"/>
                <w:szCs w:val="24"/>
                <w:lang w:eastAsia="ru-RU"/>
              </w:rPr>
            </w:pPr>
          </w:p>
        </w:tc>
      </w:tr>
      <w:tr w:rsidR="00CC59BD" w:rsidRPr="00CC59BD" w:rsidTr="00CC59BD">
        <w:trPr>
          <w:trHeight w:val="882"/>
        </w:trPr>
        <w:tc>
          <w:tcPr>
            <w:tcW w:w="4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w:t>
            </w:r>
          </w:p>
        </w:tc>
        <w:tc>
          <w:tcPr>
            <w:tcW w:w="113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 xml:space="preserve">МБУ ДО ЦРТДЮ </w:t>
            </w:r>
          </w:p>
        </w:tc>
        <w:tc>
          <w:tcPr>
            <w:tcW w:w="261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rPr>
            </w:pPr>
            <w:proofErr w:type="spellStart"/>
            <w:r w:rsidRPr="00CC59BD">
              <w:rPr>
                <w:rFonts w:ascii="Times New Roman" w:hAnsi="Times New Roman"/>
                <w:sz w:val="24"/>
                <w:szCs w:val="24"/>
              </w:rPr>
              <w:t>Тюлюш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Сумья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Хереловна</w:t>
            </w:r>
            <w:proofErr w:type="spellEnd"/>
          </w:p>
          <w:p w:rsidR="00CC59BD" w:rsidRPr="00CC59BD" w:rsidRDefault="00CC59BD" w:rsidP="00CC59BD">
            <w:pPr>
              <w:spacing w:line="256" w:lineRule="auto"/>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w:t>
            </w:r>
          </w:p>
          <w:p w:rsidR="00CC59BD" w:rsidRPr="00CC59BD" w:rsidRDefault="00CC59BD" w:rsidP="00CC59BD">
            <w:pPr>
              <w:spacing w:line="256" w:lineRule="auto"/>
              <w:jc w:val="center"/>
              <w:rPr>
                <w:rFonts w:ascii="Times New Roman" w:hAnsi="Times New Roman"/>
                <w:sz w:val="24"/>
                <w:szCs w:val="24"/>
              </w:rPr>
            </w:pPr>
            <w:r w:rsidRPr="00CC59BD">
              <w:rPr>
                <w:rFonts w:ascii="Times New Roman" w:hAnsi="Times New Roman"/>
                <w:sz w:val="24"/>
                <w:szCs w:val="24"/>
              </w:rPr>
              <w:t xml:space="preserve"> 8 класс</w:t>
            </w:r>
          </w:p>
        </w:tc>
        <w:tc>
          <w:tcPr>
            <w:tcW w:w="3718"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jc w:val="center"/>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CC59BD">
            <w:pPr>
              <w:spacing w:after="160" w:line="256" w:lineRule="auto"/>
              <w:rPr>
                <w:rFonts w:ascii="Times New Roman" w:hAnsi="Times New Roman"/>
                <w:sz w:val="24"/>
                <w:szCs w:val="24"/>
              </w:rPr>
            </w:pPr>
          </w:p>
        </w:tc>
      </w:tr>
    </w:tbl>
    <w:p w:rsidR="00CC59BD" w:rsidRPr="00CC59BD" w:rsidRDefault="00CC59BD" w:rsidP="00CC59BD">
      <w:pPr>
        <w:spacing w:after="0" w:line="240" w:lineRule="auto"/>
        <w:jc w:val="both"/>
        <w:rPr>
          <w:rFonts w:ascii="Times New Roman" w:eastAsia="Calibri" w:hAnsi="Times New Roman"/>
          <w:b/>
          <w:sz w:val="24"/>
          <w:szCs w:val="24"/>
          <w:lang w:eastAsia="ru-RU"/>
        </w:rPr>
      </w:pPr>
    </w:p>
    <w:p w:rsidR="00CC59BD" w:rsidRPr="00CC59BD" w:rsidRDefault="00CC59BD" w:rsidP="00CC59BD">
      <w:pPr>
        <w:spacing w:after="0" w:line="240" w:lineRule="auto"/>
        <w:jc w:val="both"/>
        <w:rPr>
          <w:rFonts w:ascii="Times New Roman" w:hAnsi="Times New Roman"/>
          <w:b/>
          <w:sz w:val="24"/>
          <w:szCs w:val="24"/>
          <w:lang w:eastAsia="ru-RU"/>
        </w:rPr>
      </w:pPr>
      <w:r w:rsidRPr="00CC59BD">
        <w:rPr>
          <w:rFonts w:ascii="Times New Roman" w:hAnsi="Times New Roman"/>
          <w:b/>
          <w:sz w:val="24"/>
          <w:szCs w:val="24"/>
          <w:lang w:eastAsia="ru-RU"/>
        </w:rPr>
        <w:t xml:space="preserve">3.6. </w:t>
      </w:r>
      <w:proofErr w:type="spellStart"/>
      <w:r w:rsidRPr="00CC59BD">
        <w:rPr>
          <w:rFonts w:ascii="Times New Roman" w:hAnsi="Times New Roman"/>
          <w:b/>
          <w:sz w:val="24"/>
          <w:szCs w:val="24"/>
          <w:lang w:eastAsia="ru-RU"/>
        </w:rPr>
        <w:t>Профориентационная</w:t>
      </w:r>
      <w:proofErr w:type="spellEnd"/>
      <w:r w:rsidRPr="00CC59BD">
        <w:rPr>
          <w:rFonts w:ascii="Times New Roman" w:hAnsi="Times New Roman"/>
          <w:b/>
          <w:sz w:val="24"/>
          <w:szCs w:val="24"/>
          <w:lang w:eastAsia="ru-RU"/>
        </w:rPr>
        <w:t xml:space="preserve"> работа</w:t>
      </w:r>
    </w:p>
    <w:p w:rsidR="00CC59BD" w:rsidRPr="00CC59BD" w:rsidRDefault="00CC59BD" w:rsidP="00CC59BD">
      <w:pPr>
        <w:spacing w:after="0" w:line="240" w:lineRule="auto"/>
        <w:jc w:val="both"/>
        <w:rPr>
          <w:rFonts w:ascii="Times New Roman" w:hAnsi="Times New Roman"/>
          <w:b/>
          <w:sz w:val="24"/>
          <w:szCs w:val="24"/>
          <w:lang w:eastAsia="ru-RU"/>
        </w:rPr>
      </w:pPr>
    </w:p>
    <w:p w:rsidR="00CC59BD" w:rsidRPr="00CC59BD" w:rsidRDefault="00CC59BD" w:rsidP="00CC59BD">
      <w:pPr>
        <w:spacing w:after="160" w:line="256" w:lineRule="auto"/>
        <w:ind w:firstLine="708"/>
        <w:jc w:val="both"/>
        <w:rPr>
          <w:rFonts w:ascii="Times New Roman" w:eastAsia="Times New Roman" w:hAnsi="Times New Roman" w:cs="Times New Roman"/>
          <w:color w:val="111111"/>
          <w:sz w:val="24"/>
          <w:szCs w:val="24"/>
          <w:shd w:val="clear" w:color="auto" w:fill="FFFFFF"/>
          <w:lang w:eastAsia="ru-RU"/>
        </w:rPr>
      </w:pPr>
      <w:r w:rsidRPr="00CC59BD">
        <w:rPr>
          <w:rFonts w:ascii="Times New Roman" w:eastAsia="Times New Roman" w:hAnsi="Times New Roman" w:cs="Times New Roman"/>
          <w:b/>
          <w:color w:val="111111"/>
          <w:sz w:val="24"/>
          <w:szCs w:val="24"/>
          <w:shd w:val="clear" w:color="auto" w:fill="FFFFFF"/>
          <w:lang w:eastAsia="ru-RU"/>
        </w:rPr>
        <w:t>Цель:</w:t>
      </w:r>
      <w:r w:rsidR="000504A1">
        <w:rPr>
          <w:rFonts w:ascii="Times New Roman" w:eastAsia="Times New Roman" w:hAnsi="Times New Roman" w:cs="Times New Roman"/>
          <w:color w:val="111111"/>
          <w:sz w:val="24"/>
          <w:szCs w:val="24"/>
          <w:shd w:val="clear" w:color="auto" w:fill="FFFFFF"/>
          <w:lang w:eastAsia="ru-RU"/>
        </w:rPr>
        <w:t xml:space="preserve"> помощ</w:t>
      </w:r>
      <w:r w:rsidRPr="00CC59BD">
        <w:rPr>
          <w:rFonts w:ascii="Times New Roman" w:eastAsia="Times New Roman" w:hAnsi="Times New Roman" w:cs="Times New Roman"/>
          <w:color w:val="111111"/>
          <w:sz w:val="24"/>
          <w:szCs w:val="24"/>
          <w:shd w:val="clear" w:color="auto" w:fill="FFFFFF"/>
          <w:lang w:eastAsia="ru-RU"/>
        </w:rPr>
        <w:t xml:space="preserve">ь обучающимся сделать осознанный выбор профессии; повышение компетентности </w:t>
      </w:r>
      <w:proofErr w:type="gramStart"/>
      <w:r w:rsidRPr="00CC59BD">
        <w:rPr>
          <w:rFonts w:ascii="Times New Roman" w:eastAsia="Times New Roman" w:hAnsi="Times New Roman" w:cs="Times New Roman"/>
          <w:color w:val="111111"/>
          <w:sz w:val="24"/>
          <w:szCs w:val="24"/>
          <w:shd w:val="clear" w:color="auto" w:fill="FFFFFF"/>
          <w:lang w:eastAsia="ru-RU"/>
        </w:rPr>
        <w:t>обучающихся</w:t>
      </w:r>
      <w:proofErr w:type="gramEnd"/>
      <w:r w:rsidRPr="00CC59BD">
        <w:rPr>
          <w:rFonts w:ascii="Times New Roman" w:eastAsia="Times New Roman" w:hAnsi="Times New Roman" w:cs="Times New Roman"/>
          <w:color w:val="111111"/>
          <w:sz w:val="24"/>
          <w:szCs w:val="24"/>
          <w:shd w:val="clear" w:color="auto" w:fill="FFFFFF"/>
          <w:lang w:eastAsia="ru-RU"/>
        </w:rPr>
        <w:t xml:space="preserve"> в области планирования карьеры.</w:t>
      </w:r>
    </w:p>
    <w:p w:rsidR="00CC59BD" w:rsidRPr="00CC59BD" w:rsidRDefault="00CC59BD" w:rsidP="00CC59BD">
      <w:pPr>
        <w:spacing w:after="0" w:line="240" w:lineRule="auto"/>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b/>
          <w:sz w:val="24"/>
          <w:szCs w:val="24"/>
          <w:lang w:eastAsia="ru-RU"/>
        </w:rPr>
        <w:t>Задачи</w:t>
      </w:r>
      <w:r w:rsidRPr="00CC59BD">
        <w:rPr>
          <w:rFonts w:ascii="Times New Roman" w:eastAsia="Times New Roman" w:hAnsi="Times New Roman" w:cs="Times New Roman"/>
          <w:sz w:val="24"/>
          <w:szCs w:val="24"/>
          <w:lang w:eastAsia="ru-RU"/>
        </w:rPr>
        <w:t xml:space="preserve">: </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осознание своих желаний и возможностей;</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исследование способностей, интересов, интеллектуальных и личностных особенностей;</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ознакомление с основными принципами выбора профессии, планирования карьеры;</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знакомство с особенностями современного рынка труда;</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 помощь в сопоставлении своих возможностей с требованиями выбираемых профессий; </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проведение профессиональной консультации, оказание помощи учащимся в оценке своих способностей и качеств, применительно к конкретным видам трудовой деятельности;</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помощь в осознании трудностей в достижении профессиональных целей и найти пути их преодоления;</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составление индивидуального образовательного плана или программы саморазвития в соответствии с диагностическими данными;</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создание условий для практической пробы сил в различных видах деятельности;</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формирование профессионального намерения и оказание помощи в его реализации.</w:t>
      </w:r>
    </w:p>
    <w:p w:rsidR="00CC59BD" w:rsidRPr="00CC59BD" w:rsidRDefault="00CC59BD" w:rsidP="00CC59BD">
      <w:pPr>
        <w:spacing w:after="0" w:line="240" w:lineRule="auto"/>
        <w:jc w:val="both"/>
        <w:rPr>
          <w:rFonts w:ascii="Times New Roman" w:eastAsia="Times New Roman" w:hAnsi="Times New Roman" w:cs="Times New Roman"/>
          <w:sz w:val="24"/>
          <w:szCs w:val="24"/>
          <w:lang w:eastAsia="ru-RU"/>
        </w:rPr>
      </w:pPr>
    </w:p>
    <w:tbl>
      <w:tblPr>
        <w:tblStyle w:val="af7"/>
        <w:tblW w:w="10632" w:type="dxa"/>
        <w:tblInd w:w="-743" w:type="dxa"/>
        <w:tblLook w:val="04A0" w:firstRow="1" w:lastRow="0" w:firstColumn="1" w:lastColumn="0" w:noHBand="0" w:noVBand="1"/>
      </w:tblPr>
      <w:tblGrid>
        <w:gridCol w:w="542"/>
        <w:gridCol w:w="1080"/>
        <w:gridCol w:w="9010"/>
      </w:tblGrid>
      <w:tr w:rsidR="00CC59BD" w:rsidRPr="00CC59BD" w:rsidTr="00CC59BD">
        <w:tc>
          <w:tcPr>
            <w:tcW w:w="54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color w:val="000000"/>
                <w:sz w:val="24"/>
                <w:szCs w:val="24"/>
                <w:lang w:eastAsia="ru-RU"/>
              </w:rPr>
              <w:t>УДО</w:t>
            </w:r>
          </w:p>
        </w:tc>
        <w:tc>
          <w:tcPr>
            <w:tcW w:w="90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color w:val="000000"/>
                <w:sz w:val="24"/>
                <w:szCs w:val="24"/>
                <w:lang w:eastAsia="ru-RU"/>
              </w:rPr>
            </w:pPr>
            <w:r w:rsidRPr="00CC59BD">
              <w:rPr>
                <w:rFonts w:ascii="Times New Roman" w:eastAsia="Times New Roman" w:hAnsi="Times New Roman"/>
                <w:b/>
                <w:sz w:val="24"/>
                <w:szCs w:val="24"/>
                <w:lang w:eastAsia="ru-RU"/>
              </w:rPr>
              <w:t>Мероприятия</w:t>
            </w:r>
          </w:p>
        </w:tc>
      </w:tr>
      <w:tr w:rsidR="00CC59BD" w:rsidRPr="00CC59BD" w:rsidTr="00CC59BD">
        <w:tc>
          <w:tcPr>
            <w:tcW w:w="542"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w:t>
            </w:r>
          </w:p>
        </w:tc>
        <w:tc>
          <w:tcPr>
            <w:tcW w:w="1080" w:type="dxa"/>
            <w:vMerge w:val="restart"/>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360" w:lineRule="auto"/>
              <w:jc w:val="center"/>
              <w:textAlignment w:val="baseline"/>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МБУ ДО ЦРТДЮ</w:t>
            </w:r>
          </w:p>
          <w:p w:rsidR="00CC59BD" w:rsidRPr="00CC59BD" w:rsidRDefault="00CC59BD" w:rsidP="00CC59BD">
            <w:pPr>
              <w:spacing w:after="160" w:line="256" w:lineRule="auto"/>
              <w:rPr>
                <w:rFonts w:ascii="Times New Roman" w:eastAsia="Times New Roman" w:hAnsi="Times New Roman"/>
                <w:sz w:val="24"/>
                <w:szCs w:val="24"/>
                <w:lang w:eastAsia="ru-RU"/>
              </w:rPr>
            </w:pPr>
          </w:p>
        </w:tc>
        <w:tc>
          <w:tcPr>
            <w:tcW w:w="90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360" w:lineRule="auto"/>
              <w:jc w:val="center"/>
              <w:textAlignment w:val="baseline"/>
              <w:rPr>
                <w:rFonts w:ascii="Times New Roman" w:eastAsia="Times New Roman" w:hAnsi="Times New Roman"/>
                <w:b/>
                <w:sz w:val="24"/>
                <w:szCs w:val="24"/>
                <w:lang w:eastAsia="ru-RU"/>
              </w:rPr>
            </w:pPr>
            <w:r w:rsidRPr="00CC59BD">
              <w:rPr>
                <w:rFonts w:ascii="Times New Roman" w:eastAsia="Times New Roman" w:hAnsi="Times New Roman"/>
                <w:b/>
                <w:sz w:val="24"/>
                <w:szCs w:val="24"/>
                <w:lang w:eastAsia="ru-RU"/>
              </w:rPr>
              <w:t>2022-2023</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c>
          <w:tcPr>
            <w:tcW w:w="90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shd w:val="clear" w:color="auto" w:fill="FFFFFF"/>
              </w:rPr>
            </w:pPr>
            <w:r w:rsidRPr="00CC59BD">
              <w:rPr>
                <w:rFonts w:ascii="Times New Roman" w:eastAsia="Times New Roman" w:hAnsi="Times New Roman"/>
                <w:sz w:val="24"/>
                <w:szCs w:val="24"/>
              </w:rPr>
              <w:t>1.</w:t>
            </w:r>
            <w:r w:rsidRPr="00CC59BD">
              <w:rPr>
                <w:rFonts w:ascii="Times New Roman" w:hAnsi="Times New Roman"/>
                <w:sz w:val="24"/>
                <w:szCs w:val="24"/>
                <w:shd w:val="clear" w:color="auto" w:fill="FFFFFF"/>
              </w:rPr>
              <w:t xml:space="preserve"> 28 октября 2022 года проведена </w:t>
            </w:r>
            <w:proofErr w:type="spellStart"/>
            <w:r w:rsidRPr="00CC59BD">
              <w:rPr>
                <w:rFonts w:ascii="Times New Roman" w:hAnsi="Times New Roman"/>
                <w:sz w:val="24"/>
                <w:szCs w:val="24"/>
                <w:shd w:val="clear" w:color="auto" w:fill="FFFFFF"/>
              </w:rPr>
              <w:t>профориентационная</w:t>
            </w:r>
            <w:proofErr w:type="spellEnd"/>
            <w:r w:rsidRPr="00CC59BD">
              <w:rPr>
                <w:rFonts w:ascii="Times New Roman" w:hAnsi="Times New Roman"/>
                <w:sz w:val="24"/>
                <w:szCs w:val="24"/>
                <w:shd w:val="clear" w:color="auto" w:fill="FFFFFF"/>
              </w:rPr>
              <w:t xml:space="preserve"> встреча учащихся МБУ ДО ЦРТДЮ с налоговым инспектором ФНС Тывы №4 по Республике Тыва </w:t>
            </w:r>
            <w:proofErr w:type="spellStart"/>
            <w:r w:rsidRPr="00CC59BD">
              <w:rPr>
                <w:rFonts w:ascii="Times New Roman" w:hAnsi="Times New Roman"/>
                <w:sz w:val="24"/>
                <w:szCs w:val="24"/>
                <w:shd w:val="clear" w:color="auto" w:fill="FFFFFF"/>
              </w:rPr>
              <w:t>Ооржак</w:t>
            </w:r>
            <w:proofErr w:type="spellEnd"/>
            <w:r w:rsidRPr="00CC59BD">
              <w:rPr>
                <w:rFonts w:ascii="Times New Roman" w:hAnsi="Times New Roman"/>
                <w:sz w:val="24"/>
                <w:szCs w:val="24"/>
                <w:shd w:val="clear" w:color="auto" w:fill="FFFFFF"/>
              </w:rPr>
              <w:t xml:space="preserve"> </w:t>
            </w:r>
            <w:proofErr w:type="spellStart"/>
            <w:r w:rsidRPr="00CC59BD">
              <w:rPr>
                <w:rFonts w:ascii="Times New Roman" w:hAnsi="Times New Roman"/>
                <w:sz w:val="24"/>
                <w:szCs w:val="24"/>
                <w:shd w:val="clear" w:color="auto" w:fill="FFFFFF"/>
              </w:rPr>
              <w:t>Шенне</w:t>
            </w:r>
            <w:proofErr w:type="spellEnd"/>
            <w:r w:rsidRPr="00CC59BD">
              <w:rPr>
                <w:rFonts w:ascii="Times New Roman" w:hAnsi="Times New Roman"/>
                <w:sz w:val="24"/>
                <w:szCs w:val="24"/>
                <w:shd w:val="clear" w:color="auto" w:fill="FFFFFF"/>
              </w:rPr>
              <w:t xml:space="preserve"> Андреевной.</w:t>
            </w:r>
          </w:p>
          <w:p w:rsidR="00CC59BD" w:rsidRPr="00CC59BD" w:rsidRDefault="00CC59BD" w:rsidP="00CC59BD">
            <w:pPr>
              <w:ind w:right="34"/>
              <w:jc w:val="both"/>
              <w:rPr>
                <w:rFonts w:ascii="Times New Roman" w:hAnsi="Times New Roman"/>
                <w:sz w:val="24"/>
                <w:szCs w:val="24"/>
                <w:shd w:val="clear" w:color="auto" w:fill="FFFFFF"/>
              </w:rPr>
            </w:pPr>
            <w:r w:rsidRPr="00CC59BD">
              <w:rPr>
                <w:rFonts w:ascii="Times New Roman" w:eastAsia="Times New Roman" w:hAnsi="Times New Roman"/>
                <w:sz w:val="24"/>
                <w:szCs w:val="24"/>
              </w:rPr>
              <w:t>2.</w:t>
            </w:r>
            <w:r w:rsidRPr="00CC59BD">
              <w:rPr>
                <w:rFonts w:ascii="Times New Roman" w:hAnsi="Times New Roman"/>
                <w:sz w:val="24"/>
                <w:szCs w:val="24"/>
                <w:shd w:val="clear" w:color="auto" w:fill="FFFFFF"/>
              </w:rPr>
              <w:t xml:space="preserve"> Экскурсия в городскую модельную библиотеку им. Антон </w:t>
            </w:r>
            <w:proofErr w:type="spellStart"/>
            <w:r w:rsidRPr="00CC59BD">
              <w:rPr>
                <w:rFonts w:ascii="Times New Roman" w:hAnsi="Times New Roman"/>
                <w:sz w:val="24"/>
                <w:szCs w:val="24"/>
                <w:shd w:val="clear" w:color="auto" w:fill="FFFFFF"/>
              </w:rPr>
              <w:t>Уержаа</w:t>
            </w:r>
            <w:proofErr w:type="spellEnd"/>
            <w:r w:rsidRPr="00CC59BD">
              <w:rPr>
                <w:rFonts w:ascii="Times New Roman" w:hAnsi="Times New Roman"/>
                <w:sz w:val="24"/>
                <w:szCs w:val="24"/>
              </w:rPr>
              <w:t xml:space="preserve">. </w:t>
            </w:r>
            <w:r w:rsidRPr="00CC59BD">
              <w:rPr>
                <w:rFonts w:ascii="Times New Roman" w:hAnsi="Times New Roman"/>
                <w:sz w:val="24"/>
                <w:szCs w:val="24"/>
                <w:shd w:val="clear" w:color="auto" w:fill="FFFFFF"/>
              </w:rPr>
              <w:t>Дата проведения: 03.11.2022г.</w:t>
            </w:r>
            <w:r w:rsidRPr="00CC59BD">
              <w:rPr>
                <w:rFonts w:ascii="Times New Roman" w:hAnsi="Times New Roman"/>
                <w:sz w:val="24"/>
                <w:szCs w:val="24"/>
              </w:rPr>
              <w:t xml:space="preserve"> </w:t>
            </w:r>
            <w:r w:rsidRPr="00CC59BD">
              <w:rPr>
                <w:rFonts w:ascii="Times New Roman" w:hAnsi="Times New Roman"/>
                <w:sz w:val="24"/>
                <w:szCs w:val="24"/>
                <w:shd w:val="clear" w:color="auto" w:fill="FFFFFF"/>
              </w:rPr>
              <w:t>Целью данной экскурсии стало знакомство с трудом библиотекаря. Значимостью его труда; Формирование любви к книгам и бережного отношения к ним.</w:t>
            </w:r>
          </w:p>
          <w:p w:rsidR="00CC59BD" w:rsidRPr="00CC59BD" w:rsidRDefault="00CC59BD" w:rsidP="00CC59BD">
            <w:pPr>
              <w:jc w:val="both"/>
              <w:rPr>
                <w:rFonts w:eastAsia="Times New Roman"/>
                <w:b/>
                <w:lang w:eastAsia="ru-RU"/>
              </w:rPr>
            </w:pPr>
            <w:r w:rsidRPr="00CC59BD">
              <w:rPr>
                <w:rFonts w:ascii="Times New Roman" w:hAnsi="Times New Roman"/>
                <w:sz w:val="24"/>
                <w:szCs w:val="24"/>
                <w:shd w:val="clear" w:color="auto" w:fill="FFFFFF"/>
              </w:rPr>
              <w:t xml:space="preserve">3. 23 ноября 2022 года начальник караула ПЧС - 4 лейтенант внутренней службы </w:t>
            </w:r>
            <w:proofErr w:type="spellStart"/>
            <w:r w:rsidRPr="00CC59BD">
              <w:rPr>
                <w:rFonts w:ascii="Times New Roman" w:hAnsi="Times New Roman"/>
                <w:sz w:val="24"/>
                <w:szCs w:val="24"/>
                <w:shd w:val="clear" w:color="auto" w:fill="FFFFFF"/>
              </w:rPr>
              <w:t>Чылбак-оол</w:t>
            </w:r>
            <w:proofErr w:type="spellEnd"/>
            <w:r w:rsidRPr="00CC59BD">
              <w:rPr>
                <w:rFonts w:ascii="Times New Roman" w:hAnsi="Times New Roman"/>
                <w:sz w:val="24"/>
                <w:szCs w:val="24"/>
                <w:shd w:val="clear" w:color="auto" w:fill="FFFFFF"/>
              </w:rPr>
              <w:t xml:space="preserve"> </w:t>
            </w:r>
            <w:proofErr w:type="spellStart"/>
            <w:r w:rsidRPr="00CC59BD">
              <w:rPr>
                <w:rFonts w:ascii="Times New Roman" w:hAnsi="Times New Roman"/>
                <w:sz w:val="24"/>
                <w:szCs w:val="24"/>
                <w:shd w:val="clear" w:color="auto" w:fill="FFFFFF"/>
              </w:rPr>
              <w:t>Аганак</w:t>
            </w:r>
            <w:proofErr w:type="spellEnd"/>
            <w:r w:rsidRPr="00CC59BD">
              <w:rPr>
                <w:rFonts w:ascii="Times New Roman" w:hAnsi="Times New Roman"/>
                <w:sz w:val="24"/>
                <w:szCs w:val="24"/>
                <w:shd w:val="clear" w:color="auto" w:fill="FFFFFF"/>
              </w:rPr>
              <w:t xml:space="preserve"> Андреевич провел открытый урок по пожарной безопасности среди учащихся МБУ ДО ЦРТДЮ.</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c>
          <w:tcPr>
            <w:tcW w:w="90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center"/>
              <w:rPr>
                <w:rFonts w:ascii="Times New Roman" w:eastAsia="Times New Roman" w:hAnsi="Times New Roman"/>
                <w:b/>
                <w:sz w:val="24"/>
                <w:szCs w:val="24"/>
              </w:rPr>
            </w:pPr>
            <w:r w:rsidRPr="00CC59BD">
              <w:rPr>
                <w:rFonts w:ascii="Times New Roman" w:eastAsia="Times New Roman" w:hAnsi="Times New Roman"/>
                <w:b/>
                <w:sz w:val="24"/>
                <w:szCs w:val="24"/>
              </w:rPr>
              <w:t>2023-2024</w:t>
            </w:r>
          </w:p>
        </w:tc>
      </w:tr>
      <w:tr w:rsidR="00CC59BD" w:rsidRPr="00CC59BD" w:rsidTr="00CC59BD">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sz w:val="24"/>
                <w:szCs w:val="24"/>
                <w:lang w:eastAsia="ru-RU"/>
              </w:rPr>
            </w:pPr>
          </w:p>
        </w:tc>
        <w:tc>
          <w:tcPr>
            <w:tcW w:w="901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eastAsia="Times New Roman" w:hAnsi="Times New Roman"/>
                <w:sz w:val="24"/>
                <w:szCs w:val="24"/>
              </w:rPr>
              <w:t xml:space="preserve">1. </w:t>
            </w:r>
            <w:r w:rsidRPr="00CC59BD">
              <w:rPr>
                <w:rFonts w:ascii="Times New Roman" w:hAnsi="Times New Roman"/>
                <w:color w:val="000000"/>
                <w:sz w:val="24"/>
                <w:szCs w:val="24"/>
                <w:shd w:val="clear" w:color="auto" w:fill="FFFFFF"/>
              </w:rPr>
              <w:t xml:space="preserve">27 сентября 2023 года обучающиеся МБУ ДО ЦРТДЮ посетили ГБУП ДРСУ г. Ак-Довурак, с целью сформировать ответственное отношение у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Times New Roman" w:hAnsi="Times New Roman"/>
                <w:color w:val="000000"/>
                <w:sz w:val="24"/>
                <w:szCs w:val="24"/>
                <w:shd w:val="clear" w:color="auto" w:fill="FFFFFF"/>
              </w:rPr>
              <w:t xml:space="preserve"> к выбору профессии. Охват 23.</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 xml:space="preserve">2. 10 октября 2023 года </w:t>
            </w:r>
            <w:proofErr w:type="spellStart"/>
            <w:r w:rsidRPr="00CC59BD">
              <w:rPr>
                <w:rFonts w:ascii="Times New Roman" w:hAnsi="Times New Roman"/>
                <w:color w:val="000000"/>
                <w:sz w:val="24"/>
                <w:szCs w:val="24"/>
                <w:shd w:val="clear" w:color="auto" w:fill="FFFFFF"/>
              </w:rPr>
              <w:t>Чымаан</w:t>
            </w:r>
            <w:proofErr w:type="spellEnd"/>
            <w:r w:rsidRPr="00CC59BD">
              <w:rPr>
                <w:rFonts w:ascii="Times New Roman" w:hAnsi="Times New Roman"/>
                <w:color w:val="000000"/>
                <w:sz w:val="24"/>
                <w:szCs w:val="24"/>
                <w:shd w:val="clear" w:color="auto" w:fill="FFFFFF"/>
              </w:rPr>
              <w:t xml:space="preserve"> Урана </w:t>
            </w:r>
            <w:proofErr w:type="spellStart"/>
            <w:r w:rsidRPr="00CC59BD">
              <w:rPr>
                <w:rFonts w:ascii="Times New Roman" w:hAnsi="Times New Roman"/>
                <w:color w:val="000000"/>
                <w:sz w:val="24"/>
                <w:szCs w:val="24"/>
                <w:shd w:val="clear" w:color="auto" w:fill="FFFFFF"/>
              </w:rPr>
              <w:t>Дамдынчаповна</w:t>
            </w:r>
            <w:proofErr w:type="spellEnd"/>
            <w:r w:rsidRPr="00CC59BD">
              <w:rPr>
                <w:rFonts w:ascii="Times New Roman" w:hAnsi="Times New Roman"/>
                <w:color w:val="000000"/>
                <w:sz w:val="24"/>
                <w:szCs w:val="24"/>
                <w:shd w:val="clear" w:color="auto" w:fill="FFFFFF"/>
              </w:rPr>
              <w:t xml:space="preserve"> - фельдшер ГБУЗ РТ </w:t>
            </w:r>
            <w:proofErr w:type="spellStart"/>
            <w:r w:rsidRPr="00CC59BD">
              <w:rPr>
                <w:rFonts w:ascii="Times New Roman" w:hAnsi="Times New Roman"/>
                <w:color w:val="000000"/>
                <w:sz w:val="24"/>
                <w:szCs w:val="24"/>
                <w:shd w:val="clear" w:color="auto" w:fill="FFFFFF"/>
              </w:rPr>
              <w:t>Барун-Хемчикского</w:t>
            </w:r>
            <w:proofErr w:type="spellEnd"/>
            <w:r w:rsidRPr="00CC59BD">
              <w:rPr>
                <w:rFonts w:ascii="Times New Roman" w:hAnsi="Times New Roman"/>
                <w:color w:val="000000"/>
                <w:sz w:val="24"/>
                <w:szCs w:val="24"/>
                <w:shd w:val="clear" w:color="auto" w:fill="FFFFFF"/>
              </w:rPr>
              <w:t xml:space="preserve"> ММЦ провела акцию: "40 секунд действий". 10 октября отмечается Всемирный день психического здоровья, с целью продемонстрировать </w:t>
            </w:r>
            <w:r w:rsidRPr="00CC59BD">
              <w:rPr>
                <w:rFonts w:ascii="Times New Roman" w:hAnsi="Times New Roman"/>
                <w:color w:val="000000"/>
                <w:sz w:val="24"/>
                <w:szCs w:val="24"/>
                <w:shd w:val="clear" w:color="auto" w:fill="FFFFFF"/>
              </w:rPr>
              <w:lastRenderedPageBreak/>
              <w:t>неравнодушное отношение к проблеме самоубийств. Охват 34.</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 xml:space="preserve">3. 25.10.2023 г. На основании годового плана работы по профориентации МБУ ДО ЦРТДЮ г. Ак-Довурак педагогами </w:t>
            </w:r>
            <w:proofErr w:type="spellStart"/>
            <w:r w:rsidRPr="00CC59BD">
              <w:rPr>
                <w:rFonts w:ascii="Times New Roman" w:hAnsi="Times New Roman"/>
                <w:color w:val="000000"/>
                <w:sz w:val="24"/>
                <w:szCs w:val="24"/>
                <w:shd w:val="clear" w:color="auto" w:fill="FFFFFF"/>
              </w:rPr>
              <w:t>Сыдам-оол</w:t>
            </w:r>
            <w:proofErr w:type="spellEnd"/>
            <w:r w:rsidRPr="00CC59BD">
              <w:rPr>
                <w:rFonts w:ascii="Times New Roman" w:hAnsi="Times New Roman"/>
                <w:color w:val="000000"/>
                <w:sz w:val="24"/>
                <w:szCs w:val="24"/>
                <w:shd w:val="clear" w:color="auto" w:fill="FFFFFF"/>
              </w:rPr>
              <w:t xml:space="preserve"> М.Х. и </w:t>
            </w:r>
            <w:proofErr w:type="spellStart"/>
            <w:r w:rsidRPr="00CC59BD">
              <w:rPr>
                <w:rFonts w:ascii="Times New Roman" w:hAnsi="Times New Roman"/>
                <w:color w:val="000000"/>
                <w:sz w:val="24"/>
                <w:szCs w:val="24"/>
                <w:shd w:val="clear" w:color="auto" w:fill="FFFFFF"/>
              </w:rPr>
              <w:t>Монгуш</w:t>
            </w:r>
            <w:proofErr w:type="spellEnd"/>
            <w:r w:rsidRPr="00CC59BD">
              <w:rPr>
                <w:rFonts w:ascii="Times New Roman" w:hAnsi="Times New Roman"/>
                <w:color w:val="000000"/>
                <w:sz w:val="24"/>
                <w:szCs w:val="24"/>
                <w:shd w:val="clear" w:color="auto" w:fill="FFFFFF"/>
              </w:rPr>
              <w:t xml:space="preserve"> А.А. был проведен конкурс рисунков: «Моя будущая профессия» среди обучающихся 1-4 классов МБУ ДО ЦРТДЮ. Охват 28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Arial" w:hAnsi="Arial" w:cs="Arial"/>
                <w:color w:val="000000"/>
                <w:sz w:val="24"/>
                <w:szCs w:val="24"/>
                <w:shd w:val="clear" w:color="auto" w:fill="FFFFFF"/>
              </w:rPr>
              <w:t>.</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4.</w:t>
            </w:r>
            <w:r w:rsidRPr="00CC59BD">
              <w:rPr>
                <w:rFonts w:ascii="Arial" w:hAnsi="Arial" w:cs="Arial"/>
                <w:color w:val="000000"/>
                <w:sz w:val="24"/>
                <w:szCs w:val="24"/>
                <w:shd w:val="clear" w:color="auto" w:fill="FFFFFF"/>
              </w:rPr>
              <w:t xml:space="preserve"> </w:t>
            </w:r>
            <w:r w:rsidRPr="00CC59BD">
              <w:rPr>
                <w:rFonts w:ascii="Times New Roman" w:hAnsi="Times New Roman"/>
                <w:color w:val="000000"/>
                <w:sz w:val="24"/>
                <w:szCs w:val="24"/>
                <w:shd w:val="clear" w:color="auto" w:fill="FFFFFF"/>
              </w:rPr>
              <w:t xml:space="preserve">15 ноября 2023 года на базе МБУ ДО ЦРТДЮ, в рамках проведения дня правовой помощи детям, </w:t>
            </w:r>
            <w:proofErr w:type="gramStart"/>
            <w:r w:rsidRPr="00CC59BD">
              <w:rPr>
                <w:rFonts w:ascii="Times New Roman" w:hAnsi="Times New Roman"/>
                <w:color w:val="000000"/>
                <w:sz w:val="24"/>
                <w:szCs w:val="24"/>
                <w:shd w:val="clear" w:color="auto" w:fill="FFFFFF"/>
              </w:rPr>
              <w:t xml:space="preserve">состоялась встреча с сотрудником полиции </w:t>
            </w:r>
            <w:proofErr w:type="spellStart"/>
            <w:r w:rsidRPr="00CC59BD">
              <w:rPr>
                <w:rFonts w:ascii="Times New Roman" w:hAnsi="Times New Roman"/>
                <w:color w:val="000000"/>
                <w:sz w:val="24"/>
                <w:szCs w:val="24"/>
                <w:shd w:val="clear" w:color="auto" w:fill="FFFFFF"/>
              </w:rPr>
              <w:t>Хертек</w:t>
            </w:r>
            <w:proofErr w:type="spellEnd"/>
            <w:r w:rsidRPr="00CC59BD">
              <w:rPr>
                <w:rFonts w:ascii="Times New Roman" w:hAnsi="Times New Roman"/>
                <w:color w:val="000000"/>
                <w:sz w:val="24"/>
                <w:szCs w:val="24"/>
                <w:shd w:val="clear" w:color="auto" w:fill="FFFFFF"/>
              </w:rPr>
              <w:t xml:space="preserve"> В.В. Сотрудник провел</w:t>
            </w:r>
            <w:proofErr w:type="gramEnd"/>
            <w:r w:rsidRPr="00CC59BD">
              <w:rPr>
                <w:rFonts w:ascii="Times New Roman" w:hAnsi="Times New Roman"/>
                <w:color w:val="000000"/>
                <w:sz w:val="24"/>
                <w:szCs w:val="24"/>
                <w:shd w:val="clear" w:color="auto" w:fill="FFFFFF"/>
              </w:rPr>
              <w:t xml:space="preserve"> беседу на тему: «Мои права, мои обязанности».</w:t>
            </w:r>
            <w:r w:rsidRPr="00CC59BD">
              <w:rPr>
                <w:rFonts w:ascii="Times New Roman" w:hAnsi="Times New Roman"/>
                <w:color w:val="000000"/>
                <w:sz w:val="24"/>
                <w:szCs w:val="24"/>
              </w:rPr>
              <w:br/>
            </w:r>
            <w:proofErr w:type="spellStart"/>
            <w:r w:rsidRPr="00CC59BD">
              <w:rPr>
                <w:rFonts w:ascii="Times New Roman" w:hAnsi="Times New Roman"/>
                <w:color w:val="000000"/>
                <w:sz w:val="24"/>
                <w:szCs w:val="24"/>
                <w:shd w:val="clear" w:color="auto" w:fill="FFFFFF"/>
              </w:rPr>
              <w:t>Хертек</w:t>
            </w:r>
            <w:proofErr w:type="spellEnd"/>
            <w:r w:rsidRPr="00CC59BD">
              <w:rPr>
                <w:rFonts w:ascii="Times New Roman" w:hAnsi="Times New Roman"/>
                <w:color w:val="000000"/>
                <w:sz w:val="24"/>
                <w:szCs w:val="24"/>
                <w:shd w:val="clear" w:color="auto" w:fill="FFFFFF"/>
              </w:rPr>
              <w:t xml:space="preserve"> В.В. разъяснил ребятам их права и обязанности, рассказал, куда необходимо обращаться в случае, если грозит опасность. Охват 27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Times New Roman" w:hAnsi="Times New Roman"/>
                <w:color w:val="000000"/>
                <w:sz w:val="24"/>
                <w:szCs w:val="24"/>
                <w:shd w:val="clear" w:color="auto" w:fill="FFFFFF"/>
              </w:rPr>
              <w:t>.</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5.</w:t>
            </w:r>
            <w:r w:rsidRPr="00CC59BD">
              <w:rPr>
                <w:rFonts w:ascii="Times New Roman" w:hAnsi="Times New Roman"/>
                <w:color w:val="000000"/>
                <w:shd w:val="clear" w:color="auto" w:fill="FFFFFF"/>
              </w:rPr>
              <w:t xml:space="preserve"> </w:t>
            </w:r>
            <w:r w:rsidRPr="00CC59BD">
              <w:rPr>
                <w:rFonts w:ascii="Times New Roman" w:hAnsi="Times New Roman"/>
                <w:color w:val="000000"/>
                <w:sz w:val="24"/>
                <w:szCs w:val="24"/>
                <w:shd w:val="clear" w:color="auto" w:fill="FFFFFF"/>
              </w:rPr>
              <w:t xml:space="preserve">21 ноября 2023 года по плану </w:t>
            </w:r>
            <w:proofErr w:type="spellStart"/>
            <w:r w:rsidRPr="00CC59BD">
              <w:rPr>
                <w:rFonts w:ascii="Times New Roman" w:hAnsi="Times New Roman"/>
                <w:color w:val="000000"/>
                <w:sz w:val="24"/>
                <w:szCs w:val="24"/>
                <w:shd w:val="clear" w:color="auto" w:fill="FFFFFF"/>
              </w:rPr>
              <w:t>профориентационной</w:t>
            </w:r>
            <w:proofErr w:type="spellEnd"/>
            <w:r w:rsidRPr="00CC59BD">
              <w:rPr>
                <w:rFonts w:ascii="Times New Roman" w:hAnsi="Times New Roman"/>
                <w:color w:val="000000"/>
                <w:sz w:val="24"/>
                <w:szCs w:val="24"/>
                <w:shd w:val="clear" w:color="auto" w:fill="FFFFFF"/>
              </w:rPr>
              <w:t xml:space="preserve"> работы МБУДО ЦРТДЮ г. Ак-Довурак проведена </w:t>
            </w:r>
            <w:proofErr w:type="spellStart"/>
            <w:r w:rsidRPr="00CC59BD">
              <w:rPr>
                <w:rFonts w:ascii="Times New Roman" w:hAnsi="Times New Roman"/>
                <w:color w:val="000000"/>
                <w:sz w:val="24"/>
                <w:szCs w:val="24"/>
                <w:shd w:val="clear" w:color="auto" w:fill="FFFFFF"/>
              </w:rPr>
              <w:t>профориентационная</w:t>
            </w:r>
            <w:proofErr w:type="spellEnd"/>
            <w:r w:rsidRPr="00CC59BD">
              <w:rPr>
                <w:rFonts w:ascii="Times New Roman" w:hAnsi="Times New Roman"/>
                <w:color w:val="000000"/>
                <w:sz w:val="24"/>
                <w:szCs w:val="24"/>
                <w:shd w:val="clear" w:color="auto" w:fill="FFFFFF"/>
              </w:rPr>
              <w:t xml:space="preserve"> встреча с фотографом </w:t>
            </w:r>
            <w:proofErr w:type="spellStart"/>
            <w:r w:rsidRPr="00CC59BD">
              <w:rPr>
                <w:rFonts w:ascii="Times New Roman" w:hAnsi="Times New Roman"/>
                <w:color w:val="000000"/>
                <w:sz w:val="24"/>
                <w:szCs w:val="24"/>
                <w:shd w:val="clear" w:color="auto" w:fill="FFFFFF"/>
              </w:rPr>
              <w:t>Ооржак</w:t>
            </w:r>
            <w:proofErr w:type="spellEnd"/>
            <w:r w:rsidRPr="00CC59BD">
              <w:rPr>
                <w:rFonts w:ascii="Times New Roman" w:hAnsi="Times New Roman"/>
                <w:color w:val="000000"/>
                <w:sz w:val="24"/>
                <w:szCs w:val="24"/>
                <w:shd w:val="clear" w:color="auto" w:fill="FFFFFF"/>
              </w:rPr>
              <w:t xml:space="preserve"> Ириной Анатольевной, с целью ознакомления со специализацией фотография и формирования представления о профессии фотографа. Охват обучающихся-36.</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6.</w:t>
            </w:r>
            <w:r w:rsidRPr="00CC59BD">
              <w:rPr>
                <w:rFonts w:ascii="Arial" w:hAnsi="Arial" w:cs="Arial"/>
                <w:color w:val="000000"/>
                <w:sz w:val="20"/>
                <w:szCs w:val="20"/>
                <w:shd w:val="clear" w:color="auto" w:fill="FFFFFF"/>
              </w:rPr>
              <w:t xml:space="preserve"> </w:t>
            </w:r>
            <w:r w:rsidRPr="00CC59BD">
              <w:rPr>
                <w:rFonts w:ascii="Times New Roman" w:hAnsi="Times New Roman"/>
                <w:color w:val="000000"/>
                <w:sz w:val="24"/>
                <w:szCs w:val="24"/>
                <w:shd w:val="clear" w:color="auto" w:fill="FFFFFF"/>
              </w:rPr>
              <w:t xml:space="preserve">20 декабря 2023 года педагогами </w:t>
            </w:r>
            <w:proofErr w:type="spellStart"/>
            <w:r w:rsidRPr="00CC59BD">
              <w:rPr>
                <w:rFonts w:ascii="Times New Roman" w:hAnsi="Times New Roman"/>
                <w:color w:val="000000"/>
                <w:sz w:val="24"/>
                <w:szCs w:val="24"/>
                <w:shd w:val="clear" w:color="auto" w:fill="FFFFFF"/>
              </w:rPr>
              <w:t>Монгуш</w:t>
            </w:r>
            <w:proofErr w:type="spellEnd"/>
            <w:r w:rsidRPr="00CC59BD">
              <w:rPr>
                <w:rFonts w:ascii="Times New Roman" w:hAnsi="Times New Roman"/>
                <w:color w:val="000000"/>
                <w:sz w:val="24"/>
                <w:szCs w:val="24"/>
                <w:shd w:val="clear" w:color="auto" w:fill="FFFFFF"/>
              </w:rPr>
              <w:t xml:space="preserve"> Л.Д и </w:t>
            </w:r>
            <w:proofErr w:type="spellStart"/>
            <w:r w:rsidRPr="00CC59BD">
              <w:rPr>
                <w:rFonts w:ascii="Times New Roman" w:hAnsi="Times New Roman"/>
                <w:color w:val="000000"/>
                <w:sz w:val="24"/>
                <w:szCs w:val="24"/>
                <w:shd w:val="clear" w:color="auto" w:fill="FFFFFF"/>
              </w:rPr>
              <w:t>Шагдыр</w:t>
            </w:r>
            <w:proofErr w:type="spellEnd"/>
            <w:r w:rsidRPr="00CC59BD">
              <w:rPr>
                <w:rFonts w:ascii="Times New Roman" w:hAnsi="Times New Roman"/>
                <w:color w:val="000000"/>
                <w:sz w:val="24"/>
                <w:szCs w:val="24"/>
                <w:shd w:val="clear" w:color="auto" w:fill="FFFFFF"/>
              </w:rPr>
              <w:t xml:space="preserve"> Д.К. МБУ ДО ЦРТДЮ г. Ак-Довурака была проведена </w:t>
            </w:r>
            <w:proofErr w:type="spellStart"/>
            <w:r w:rsidRPr="00CC59BD">
              <w:rPr>
                <w:rFonts w:ascii="Times New Roman" w:hAnsi="Times New Roman"/>
                <w:color w:val="000000"/>
                <w:sz w:val="24"/>
                <w:szCs w:val="24"/>
                <w:shd w:val="clear" w:color="auto" w:fill="FFFFFF"/>
              </w:rPr>
              <w:t>профориентационная</w:t>
            </w:r>
            <w:proofErr w:type="spellEnd"/>
            <w:r w:rsidRPr="00CC59BD">
              <w:rPr>
                <w:rFonts w:ascii="Times New Roman" w:hAnsi="Times New Roman"/>
                <w:color w:val="000000"/>
                <w:sz w:val="24"/>
                <w:szCs w:val="24"/>
                <w:shd w:val="clear" w:color="auto" w:fill="FFFFFF"/>
              </w:rPr>
              <w:t xml:space="preserve"> викторина на тему: «Мир профессий». В викторине участвовали 12 учащихся.</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7.</w:t>
            </w:r>
            <w:r w:rsidRPr="00CC59BD">
              <w:rPr>
                <w:rFonts w:ascii="Arial" w:hAnsi="Arial" w:cs="Arial"/>
                <w:color w:val="000000"/>
                <w:sz w:val="20"/>
                <w:szCs w:val="20"/>
                <w:shd w:val="clear" w:color="auto" w:fill="FFFFFF"/>
              </w:rPr>
              <w:t xml:space="preserve"> </w:t>
            </w:r>
            <w:r w:rsidRPr="00CC59BD">
              <w:rPr>
                <w:rFonts w:ascii="Times New Roman" w:hAnsi="Times New Roman"/>
                <w:color w:val="000000"/>
                <w:sz w:val="24"/>
                <w:szCs w:val="24"/>
                <w:shd w:val="clear" w:color="auto" w:fill="FFFFFF"/>
              </w:rPr>
              <w:t xml:space="preserve">16 января 2024 года педагог </w:t>
            </w:r>
            <w:proofErr w:type="spellStart"/>
            <w:r w:rsidRPr="00CC59BD">
              <w:rPr>
                <w:rFonts w:ascii="Times New Roman" w:hAnsi="Times New Roman"/>
                <w:color w:val="000000"/>
                <w:sz w:val="24"/>
                <w:szCs w:val="24"/>
                <w:shd w:val="clear" w:color="auto" w:fill="FFFFFF"/>
              </w:rPr>
              <w:t>Матпак</w:t>
            </w:r>
            <w:proofErr w:type="spellEnd"/>
            <w:r w:rsidRPr="00CC59BD">
              <w:rPr>
                <w:rFonts w:ascii="Times New Roman" w:hAnsi="Times New Roman"/>
                <w:color w:val="000000"/>
                <w:sz w:val="24"/>
                <w:szCs w:val="24"/>
                <w:shd w:val="clear" w:color="auto" w:fill="FFFFFF"/>
              </w:rPr>
              <w:t xml:space="preserve"> Ч.В. провел классный час по профориентации на тему: "Выбор профессии". Охват 7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Times New Roman" w:hAnsi="Times New Roman"/>
                <w:color w:val="000000"/>
                <w:sz w:val="24"/>
                <w:szCs w:val="24"/>
                <w:shd w:val="clear" w:color="auto" w:fill="FFFFFF"/>
              </w:rPr>
              <w:t>.</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shd w:val="clear" w:color="auto" w:fill="FFFFFF"/>
              </w:rPr>
              <w:t xml:space="preserve">8. </w:t>
            </w:r>
            <w:r w:rsidRPr="00CC59BD">
              <w:rPr>
                <w:rFonts w:ascii="Times New Roman" w:hAnsi="Times New Roman"/>
                <w:color w:val="000000"/>
                <w:sz w:val="24"/>
                <w:szCs w:val="24"/>
              </w:rPr>
              <w:t xml:space="preserve">Педагог Дамба А.Я. провела экскурсию в городскую библиотеку города Ак-Довурак, с целью ознакомления с профессией библиотекарь. Библиотекарь </w:t>
            </w:r>
            <w:proofErr w:type="spellStart"/>
            <w:r w:rsidRPr="00CC59BD">
              <w:rPr>
                <w:rFonts w:ascii="Times New Roman" w:hAnsi="Times New Roman"/>
                <w:color w:val="000000"/>
                <w:sz w:val="24"/>
                <w:szCs w:val="24"/>
              </w:rPr>
              <w:t>Серээ</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Олесья</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Кужугетовна</w:t>
            </w:r>
            <w:proofErr w:type="spellEnd"/>
            <w:r w:rsidRPr="00CC59BD">
              <w:rPr>
                <w:rFonts w:ascii="Times New Roman" w:hAnsi="Times New Roman"/>
                <w:color w:val="000000"/>
                <w:sz w:val="24"/>
                <w:szCs w:val="24"/>
              </w:rPr>
              <w:t xml:space="preserve"> провела беседу для </w:t>
            </w:r>
            <w:proofErr w:type="gramStart"/>
            <w:r w:rsidRPr="00CC59BD">
              <w:rPr>
                <w:rFonts w:ascii="Times New Roman" w:hAnsi="Times New Roman"/>
                <w:color w:val="000000"/>
                <w:sz w:val="24"/>
                <w:szCs w:val="24"/>
              </w:rPr>
              <w:t>обучающихся</w:t>
            </w:r>
            <w:proofErr w:type="gramEnd"/>
            <w:r w:rsidRPr="00CC59BD">
              <w:rPr>
                <w:rFonts w:ascii="Times New Roman" w:hAnsi="Times New Roman"/>
                <w:color w:val="000000"/>
                <w:sz w:val="24"/>
                <w:szCs w:val="24"/>
              </w:rPr>
              <w:t>. Охват 10.</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rPr>
              <w:t xml:space="preserve">9.  </w:t>
            </w:r>
            <w:proofErr w:type="spellStart"/>
            <w:r w:rsidRPr="00CC59BD">
              <w:rPr>
                <w:rFonts w:ascii="Times New Roman" w:hAnsi="Times New Roman"/>
                <w:color w:val="000000"/>
                <w:sz w:val="24"/>
                <w:szCs w:val="24"/>
              </w:rPr>
              <w:t>Профориентационный</w:t>
            </w:r>
            <w:proofErr w:type="spellEnd"/>
            <w:r w:rsidRPr="00CC59BD">
              <w:rPr>
                <w:rFonts w:ascii="Times New Roman" w:hAnsi="Times New Roman"/>
                <w:color w:val="000000"/>
                <w:sz w:val="24"/>
                <w:szCs w:val="24"/>
              </w:rPr>
              <w:t xml:space="preserve"> классный час: "Какие профессии ты знаешь?" провела педагог </w:t>
            </w:r>
            <w:proofErr w:type="spellStart"/>
            <w:r w:rsidRPr="00CC59BD">
              <w:rPr>
                <w:rFonts w:ascii="Times New Roman" w:hAnsi="Times New Roman"/>
                <w:color w:val="000000"/>
                <w:sz w:val="24"/>
                <w:szCs w:val="24"/>
              </w:rPr>
              <w:t>Монгуш</w:t>
            </w:r>
            <w:proofErr w:type="spellEnd"/>
            <w:r w:rsidRPr="00CC59BD">
              <w:rPr>
                <w:rFonts w:ascii="Times New Roman" w:hAnsi="Times New Roman"/>
                <w:color w:val="000000"/>
                <w:sz w:val="24"/>
                <w:szCs w:val="24"/>
              </w:rPr>
              <w:t xml:space="preserve"> Л.Д. Охват 7.</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rPr>
              <w:t xml:space="preserve">10. 17 января 2024 года педагогом </w:t>
            </w:r>
            <w:proofErr w:type="spellStart"/>
            <w:r w:rsidRPr="00CC59BD">
              <w:rPr>
                <w:rFonts w:ascii="Times New Roman" w:hAnsi="Times New Roman"/>
                <w:color w:val="000000"/>
                <w:sz w:val="24"/>
                <w:szCs w:val="24"/>
              </w:rPr>
              <w:t>Сыдам-оол</w:t>
            </w:r>
            <w:proofErr w:type="spellEnd"/>
            <w:r w:rsidRPr="00CC59BD">
              <w:rPr>
                <w:rFonts w:ascii="Times New Roman" w:hAnsi="Times New Roman"/>
                <w:color w:val="000000"/>
                <w:sz w:val="24"/>
                <w:szCs w:val="24"/>
              </w:rPr>
              <w:t xml:space="preserve"> М. Х проведена </w:t>
            </w:r>
            <w:proofErr w:type="spellStart"/>
            <w:r w:rsidRPr="00CC59BD">
              <w:rPr>
                <w:rFonts w:ascii="Times New Roman" w:hAnsi="Times New Roman"/>
                <w:color w:val="000000"/>
                <w:sz w:val="24"/>
                <w:szCs w:val="24"/>
              </w:rPr>
              <w:t>профориентационная</w:t>
            </w:r>
            <w:proofErr w:type="spellEnd"/>
            <w:r w:rsidRPr="00CC59BD">
              <w:rPr>
                <w:rFonts w:ascii="Times New Roman" w:hAnsi="Times New Roman"/>
                <w:color w:val="000000"/>
                <w:sz w:val="24"/>
                <w:szCs w:val="24"/>
              </w:rPr>
              <w:t xml:space="preserve"> экскурсия в почтовое отделение города Ак-Довурак, с целью ознакомления детей с профессией почтальон, формировать представления о профессии, о работе почты, что такое почтовые отправления. Познакомить с индексом, бандеролью и адресатом. Расширять представления учащихся о профессии "Почтальон" о том, что труд почтальона важен. Охват 12.</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rPr>
              <w:t xml:space="preserve">11.  17 января 2024 года педагог </w:t>
            </w:r>
            <w:proofErr w:type="spellStart"/>
            <w:r w:rsidRPr="00CC59BD">
              <w:rPr>
                <w:rFonts w:ascii="Times New Roman" w:hAnsi="Times New Roman"/>
                <w:color w:val="000000"/>
                <w:sz w:val="24"/>
                <w:szCs w:val="24"/>
              </w:rPr>
              <w:t>Саая</w:t>
            </w:r>
            <w:proofErr w:type="spellEnd"/>
            <w:r w:rsidRPr="00CC59BD">
              <w:rPr>
                <w:rFonts w:ascii="Times New Roman" w:hAnsi="Times New Roman"/>
                <w:color w:val="000000"/>
                <w:sz w:val="24"/>
                <w:szCs w:val="24"/>
              </w:rPr>
              <w:t xml:space="preserve"> А.С. провела классный час по профориентации. Цель профориентации – помочь обучающимся сделать осознанный выбор профессии; формирование психологической готовности к совершению осознанного профессионального выбора, соответствующего индивидуальным особенностям каждой личности; повышение компетентности учащихся в области планирования карьеры. Педагогом проведена беседа, обучающиеся сделали из бумаги формы разных профессий. Охват 6 </w:t>
            </w:r>
            <w:proofErr w:type="gramStart"/>
            <w:r w:rsidRPr="00CC59BD">
              <w:rPr>
                <w:rFonts w:ascii="Times New Roman" w:hAnsi="Times New Roman"/>
                <w:color w:val="000000"/>
                <w:sz w:val="24"/>
                <w:szCs w:val="24"/>
              </w:rPr>
              <w:t>обучающихся</w:t>
            </w:r>
            <w:proofErr w:type="gramEnd"/>
            <w:r w:rsidRPr="00CC59BD">
              <w:rPr>
                <w:rFonts w:ascii="Times New Roman" w:hAnsi="Times New Roman"/>
                <w:color w:val="000000"/>
                <w:sz w:val="24"/>
                <w:szCs w:val="24"/>
              </w:rPr>
              <w:t>.</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rPr>
              <w:t xml:space="preserve">12.  20.01.2024 г. Классный час на тему: "В мире профессий" провела педагог </w:t>
            </w:r>
            <w:proofErr w:type="spellStart"/>
            <w:r w:rsidRPr="00CC59BD">
              <w:rPr>
                <w:rFonts w:ascii="Times New Roman" w:hAnsi="Times New Roman"/>
                <w:color w:val="000000"/>
                <w:sz w:val="24"/>
                <w:szCs w:val="24"/>
              </w:rPr>
              <w:t>Шагдыр</w:t>
            </w:r>
            <w:proofErr w:type="spellEnd"/>
            <w:r w:rsidRPr="00CC59BD">
              <w:rPr>
                <w:rFonts w:ascii="Times New Roman" w:hAnsi="Times New Roman"/>
                <w:color w:val="000000"/>
                <w:sz w:val="24"/>
                <w:szCs w:val="24"/>
              </w:rPr>
              <w:t xml:space="preserve"> Д.К. Охват 10 обучающихся.</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rPr>
              <w:t xml:space="preserve">13.  27 февраля 2024 года была проведена </w:t>
            </w:r>
            <w:proofErr w:type="spellStart"/>
            <w:r w:rsidRPr="00CC59BD">
              <w:rPr>
                <w:rFonts w:ascii="Times New Roman" w:hAnsi="Times New Roman"/>
                <w:color w:val="000000"/>
                <w:sz w:val="24"/>
                <w:szCs w:val="24"/>
              </w:rPr>
              <w:t>профориентационная</w:t>
            </w:r>
            <w:proofErr w:type="spellEnd"/>
            <w:r w:rsidRPr="00CC59BD">
              <w:rPr>
                <w:rFonts w:ascii="Times New Roman" w:hAnsi="Times New Roman"/>
                <w:color w:val="000000"/>
                <w:sz w:val="24"/>
                <w:szCs w:val="24"/>
              </w:rPr>
              <w:t xml:space="preserve"> встреча с </w:t>
            </w:r>
            <w:proofErr w:type="spellStart"/>
            <w:r w:rsidRPr="00CC59BD">
              <w:rPr>
                <w:rFonts w:ascii="Times New Roman" w:hAnsi="Times New Roman"/>
                <w:color w:val="000000"/>
                <w:sz w:val="24"/>
                <w:szCs w:val="24"/>
              </w:rPr>
              <w:t>Хертек</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Аржааной</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Кызыловной</w:t>
            </w:r>
            <w:proofErr w:type="spellEnd"/>
            <w:r w:rsidR="000504A1">
              <w:rPr>
                <w:rFonts w:ascii="Times New Roman" w:hAnsi="Times New Roman"/>
                <w:color w:val="000000"/>
                <w:sz w:val="24"/>
                <w:szCs w:val="24"/>
              </w:rPr>
              <w:t>,</w:t>
            </w:r>
            <w:r w:rsidRPr="00CC59BD">
              <w:rPr>
                <w:rFonts w:ascii="Times New Roman" w:hAnsi="Times New Roman"/>
                <w:color w:val="000000"/>
                <w:sz w:val="24"/>
                <w:szCs w:val="24"/>
              </w:rPr>
              <w:t xml:space="preserve"> врачом-бактериологом филиала «Центр гигиены и эпидемиологии в Республике Тыва» в </w:t>
            </w:r>
            <w:proofErr w:type="spellStart"/>
            <w:r w:rsidRPr="00CC59BD">
              <w:rPr>
                <w:rFonts w:ascii="Times New Roman" w:hAnsi="Times New Roman"/>
                <w:color w:val="000000"/>
                <w:sz w:val="24"/>
                <w:szCs w:val="24"/>
              </w:rPr>
              <w:t>Барун-Хемчикском</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кожууне</w:t>
            </w:r>
            <w:proofErr w:type="spellEnd"/>
            <w:r w:rsidRPr="00CC59BD">
              <w:rPr>
                <w:rFonts w:ascii="Times New Roman" w:hAnsi="Times New Roman"/>
                <w:color w:val="000000"/>
                <w:sz w:val="24"/>
                <w:szCs w:val="24"/>
              </w:rPr>
              <w:t xml:space="preserve">, на тему: «Профилактика гельминтозов».  Охват 22 </w:t>
            </w:r>
            <w:proofErr w:type="gramStart"/>
            <w:r w:rsidRPr="00CC59BD">
              <w:rPr>
                <w:rFonts w:ascii="Times New Roman" w:hAnsi="Times New Roman"/>
                <w:color w:val="000000"/>
                <w:sz w:val="24"/>
                <w:szCs w:val="24"/>
              </w:rPr>
              <w:t>обучающихся</w:t>
            </w:r>
            <w:proofErr w:type="gramEnd"/>
            <w:r w:rsidRPr="00CC59BD">
              <w:rPr>
                <w:rFonts w:ascii="Times New Roman" w:hAnsi="Times New Roman"/>
                <w:color w:val="000000"/>
                <w:sz w:val="24"/>
                <w:szCs w:val="24"/>
              </w:rPr>
              <w:t>.</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shd w:val="clear" w:color="auto" w:fill="FFFFFF"/>
              </w:rPr>
              <w:t xml:space="preserve">14. </w:t>
            </w:r>
            <w:proofErr w:type="spellStart"/>
            <w:r w:rsidRPr="00CC59BD">
              <w:rPr>
                <w:rFonts w:ascii="Times New Roman" w:hAnsi="Times New Roman"/>
                <w:color w:val="000000"/>
                <w:sz w:val="24"/>
                <w:szCs w:val="24"/>
              </w:rPr>
              <w:t>Профориентационная</w:t>
            </w:r>
            <w:proofErr w:type="spellEnd"/>
            <w:r w:rsidRPr="00CC59BD">
              <w:rPr>
                <w:rFonts w:ascii="Times New Roman" w:hAnsi="Times New Roman"/>
                <w:color w:val="000000"/>
                <w:sz w:val="24"/>
                <w:szCs w:val="24"/>
              </w:rPr>
              <w:t xml:space="preserve"> встреча с родителем на тему: "Моя профессия".</w:t>
            </w:r>
            <w:r w:rsidRPr="00CC59BD">
              <w:rPr>
                <w:rFonts w:ascii="Times New Roman" w:hAnsi="Times New Roman"/>
                <w:color w:val="000000"/>
                <w:sz w:val="24"/>
                <w:szCs w:val="24"/>
              </w:rPr>
              <w:br/>
              <w:t>Цель: способствовать формированию представлений у ребят о профессии библиотекаря.</w:t>
            </w:r>
            <w:r w:rsidRPr="00CC59BD">
              <w:rPr>
                <w:rFonts w:ascii="Times New Roman" w:hAnsi="Times New Roman"/>
                <w:color w:val="000000"/>
                <w:sz w:val="24"/>
                <w:szCs w:val="24"/>
              </w:rPr>
              <w:br/>
              <w:t>Задачи: познакомить с профессией библиотекаря; повышать познавательную активность у ребят; ее значимости для людей; пробуждать любознательность и интерес к деятельности библиотекаря; воспитать уважение к профессии библиотекарь.</w:t>
            </w:r>
            <w:r w:rsidRPr="00CC59BD">
              <w:rPr>
                <w:rFonts w:ascii="Times New Roman" w:hAnsi="Times New Roman"/>
                <w:color w:val="000000"/>
                <w:sz w:val="24"/>
                <w:szCs w:val="24"/>
              </w:rPr>
              <w:br/>
              <w:t xml:space="preserve">22 марта 2024 года проведена встреча с родителем-библиотекарем </w:t>
            </w:r>
            <w:proofErr w:type="spellStart"/>
            <w:r w:rsidRPr="00CC59BD">
              <w:rPr>
                <w:rFonts w:ascii="Times New Roman" w:hAnsi="Times New Roman"/>
                <w:color w:val="000000"/>
                <w:sz w:val="24"/>
                <w:szCs w:val="24"/>
              </w:rPr>
              <w:t>Кужугет</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Саидой</w:t>
            </w:r>
            <w:proofErr w:type="spellEnd"/>
            <w:r w:rsidRPr="00CC59BD">
              <w:rPr>
                <w:rFonts w:ascii="Times New Roman" w:hAnsi="Times New Roman"/>
                <w:color w:val="000000"/>
                <w:sz w:val="24"/>
                <w:szCs w:val="24"/>
              </w:rPr>
              <w:t xml:space="preserve"> </w:t>
            </w:r>
            <w:proofErr w:type="spellStart"/>
            <w:r w:rsidRPr="00CC59BD">
              <w:rPr>
                <w:rFonts w:ascii="Times New Roman" w:hAnsi="Times New Roman"/>
                <w:color w:val="000000"/>
                <w:sz w:val="24"/>
                <w:szCs w:val="24"/>
              </w:rPr>
              <w:t>Алдын-ооловной</w:t>
            </w:r>
            <w:proofErr w:type="spellEnd"/>
            <w:r w:rsidRPr="00CC59BD">
              <w:rPr>
                <w:rFonts w:ascii="Times New Roman" w:hAnsi="Times New Roman"/>
                <w:color w:val="000000"/>
                <w:sz w:val="24"/>
                <w:szCs w:val="24"/>
              </w:rPr>
              <w:t xml:space="preserve">. Библиотекарь провела беседу. Обучающиеся рассматривали книги, </w:t>
            </w:r>
            <w:r w:rsidRPr="00CC59BD">
              <w:rPr>
                <w:rFonts w:ascii="Times New Roman" w:hAnsi="Times New Roman"/>
                <w:color w:val="000000"/>
                <w:sz w:val="24"/>
                <w:szCs w:val="24"/>
              </w:rPr>
              <w:lastRenderedPageBreak/>
              <w:t xml:space="preserve">иллюстрации и альбомы. Обучающиеся узнали, что библиотека - это волшебное место, где спокойно можно читать книги, журналы и 3D энциклопедии. Очень запомнилась ребятам </w:t>
            </w:r>
            <w:proofErr w:type="spellStart"/>
            <w:r w:rsidRPr="00CC59BD">
              <w:rPr>
                <w:rFonts w:ascii="Times New Roman" w:hAnsi="Times New Roman"/>
                <w:color w:val="000000"/>
                <w:sz w:val="24"/>
                <w:szCs w:val="24"/>
              </w:rPr>
              <w:t>профориентационная</w:t>
            </w:r>
            <w:proofErr w:type="spellEnd"/>
            <w:r w:rsidRPr="00CC59BD">
              <w:rPr>
                <w:rFonts w:ascii="Times New Roman" w:hAnsi="Times New Roman"/>
                <w:color w:val="000000"/>
                <w:sz w:val="24"/>
                <w:szCs w:val="24"/>
              </w:rPr>
              <w:t xml:space="preserve"> встреча. Охват 15 </w:t>
            </w:r>
            <w:proofErr w:type="gramStart"/>
            <w:r w:rsidRPr="00CC59BD">
              <w:rPr>
                <w:rFonts w:ascii="Times New Roman" w:hAnsi="Times New Roman"/>
                <w:color w:val="000000"/>
                <w:sz w:val="24"/>
                <w:szCs w:val="24"/>
              </w:rPr>
              <w:t>обучающихся</w:t>
            </w:r>
            <w:proofErr w:type="gramEnd"/>
            <w:r w:rsidRPr="00CC59BD">
              <w:rPr>
                <w:rFonts w:ascii="Times New Roman" w:hAnsi="Times New Roman"/>
                <w:color w:val="000000"/>
                <w:sz w:val="24"/>
                <w:szCs w:val="24"/>
              </w:rPr>
              <w:t>.</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rPr>
              <w:t xml:space="preserve">15. 16 апреля 2024 года педагоги МБУ ДО ЦРТДЮ провели акцию «Профессия каждая самая важная» и раздали информационные буклеты «Секреты выбора профессии». Выбор профессии – важный шаг в жизни каждого человека. Правильно выбрать профессию – значит найти своё место в жизни. Каждый человек в определенное время задумывается о выборе своего профессионального пути. Кто-то еще в раннем детстве выбирает профессию по душе, а кто-то приходит к профессиональному самоопределению через серию проб и ошибок. Но в любом случае успеха достигает тот, кто мобилен и коммуникабелен, умеет быстро перестраиваться, активно включается в инновационные проекты и обладает системным мышлением. Охват 12 </w:t>
            </w:r>
            <w:proofErr w:type="gramStart"/>
            <w:r w:rsidRPr="00CC59BD">
              <w:rPr>
                <w:rFonts w:ascii="Times New Roman" w:hAnsi="Times New Roman"/>
                <w:color w:val="000000"/>
                <w:sz w:val="24"/>
                <w:szCs w:val="24"/>
              </w:rPr>
              <w:t>обучающихся</w:t>
            </w:r>
            <w:proofErr w:type="gramEnd"/>
            <w:r w:rsidRPr="00CC59BD">
              <w:rPr>
                <w:rFonts w:ascii="Times New Roman" w:hAnsi="Times New Roman"/>
                <w:color w:val="000000"/>
                <w:sz w:val="24"/>
                <w:szCs w:val="24"/>
              </w:rPr>
              <w:t>.</w:t>
            </w:r>
          </w:p>
          <w:p w:rsidR="00CC59BD" w:rsidRPr="00CC59BD" w:rsidRDefault="00CC59BD" w:rsidP="00CC59BD">
            <w:pPr>
              <w:jc w:val="both"/>
              <w:rPr>
                <w:rFonts w:ascii="Times New Roman" w:hAnsi="Times New Roman"/>
                <w:color w:val="000000"/>
                <w:sz w:val="24"/>
                <w:szCs w:val="24"/>
                <w:shd w:val="clear" w:color="auto" w:fill="FFFFFF"/>
              </w:rPr>
            </w:pPr>
            <w:r w:rsidRPr="00CC59BD">
              <w:rPr>
                <w:rFonts w:ascii="Times New Roman" w:hAnsi="Times New Roman"/>
                <w:color w:val="000000"/>
                <w:sz w:val="24"/>
                <w:szCs w:val="24"/>
              </w:rPr>
              <w:t>16.</w:t>
            </w:r>
            <w:r w:rsidRPr="00CC59BD">
              <w:rPr>
                <w:rFonts w:ascii="Arial" w:hAnsi="Arial" w:cs="Arial"/>
                <w:color w:val="000000"/>
                <w:sz w:val="20"/>
                <w:szCs w:val="20"/>
                <w:shd w:val="clear" w:color="auto" w:fill="FFFFFF"/>
              </w:rPr>
              <w:t xml:space="preserve"> </w:t>
            </w:r>
            <w:r w:rsidRPr="00CC59BD">
              <w:rPr>
                <w:rFonts w:ascii="Times New Roman" w:hAnsi="Times New Roman"/>
                <w:color w:val="000000"/>
                <w:sz w:val="24"/>
                <w:szCs w:val="24"/>
                <w:shd w:val="clear" w:color="auto" w:fill="FFFFFF"/>
              </w:rPr>
              <w:t xml:space="preserve">15.04.2024 года педагогом МБУ ДО ЦРТДЮ </w:t>
            </w:r>
            <w:proofErr w:type="spellStart"/>
            <w:r w:rsidRPr="00CC59BD">
              <w:rPr>
                <w:rFonts w:ascii="Times New Roman" w:hAnsi="Times New Roman"/>
                <w:color w:val="000000"/>
                <w:sz w:val="24"/>
                <w:szCs w:val="24"/>
                <w:shd w:val="clear" w:color="auto" w:fill="FFFFFF"/>
              </w:rPr>
              <w:t>Данзырын</w:t>
            </w:r>
            <w:proofErr w:type="spellEnd"/>
            <w:r w:rsidRPr="00CC59BD">
              <w:rPr>
                <w:rFonts w:ascii="Times New Roman" w:hAnsi="Times New Roman"/>
                <w:color w:val="000000"/>
                <w:sz w:val="24"/>
                <w:szCs w:val="24"/>
                <w:shd w:val="clear" w:color="auto" w:fill="FFFFFF"/>
              </w:rPr>
              <w:t xml:space="preserve"> А.С. был приглашен эксперт-криминалист Старший лейтенант полиции </w:t>
            </w:r>
            <w:proofErr w:type="spellStart"/>
            <w:r w:rsidRPr="00CC59BD">
              <w:rPr>
                <w:rFonts w:ascii="Times New Roman" w:hAnsi="Times New Roman"/>
                <w:color w:val="000000"/>
                <w:sz w:val="24"/>
                <w:szCs w:val="24"/>
                <w:shd w:val="clear" w:color="auto" w:fill="FFFFFF"/>
              </w:rPr>
              <w:t>Ондар</w:t>
            </w:r>
            <w:proofErr w:type="spellEnd"/>
            <w:r w:rsidRPr="00CC59BD">
              <w:rPr>
                <w:rFonts w:ascii="Times New Roman" w:hAnsi="Times New Roman"/>
                <w:color w:val="000000"/>
                <w:sz w:val="24"/>
                <w:szCs w:val="24"/>
                <w:shd w:val="clear" w:color="auto" w:fill="FFFFFF"/>
              </w:rPr>
              <w:t xml:space="preserve"> </w:t>
            </w:r>
            <w:proofErr w:type="spellStart"/>
            <w:r w:rsidRPr="00CC59BD">
              <w:rPr>
                <w:rFonts w:ascii="Times New Roman" w:hAnsi="Times New Roman"/>
                <w:color w:val="000000"/>
                <w:sz w:val="24"/>
                <w:szCs w:val="24"/>
                <w:shd w:val="clear" w:color="auto" w:fill="FFFFFF"/>
              </w:rPr>
              <w:t>Чингис</w:t>
            </w:r>
            <w:proofErr w:type="spellEnd"/>
            <w:r w:rsidRPr="00CC59BD">
              <w:rPr>
                <w:rFonts w:ascii="Times New Roman" w:hAnsi="Times New Roman"/>
                <w:color w:val="000000"/>
                <w:sz w:val="24"/>
                <w:szCs w:val="24"/>
                <w:shd w:val="clear" w:color="auto" w:fill="FFFFFF"/>
              </w:rPr>
              <w:t xml:space="preserve"> </w:t>
            </w:r>
            <w:proofErr w:type="spellStart"/>
            <w:r w:rsidRPr="00CC59BD">
              <w:rPr>
                <w:rFonts w:ascii="Times New Roman" w:hAnsi="Times New Roman"/>
                <w:color w:val="000000"/>
                <w:sz w:val="24"/>
                <w:szCs w:val="24"/>
                <w:shd w:val="clear" w:color="auto" w:fill="FFFFFF"/>
              </w:rPr>
              <w:t>Шаннал-оолович</w:t>
            </w:r>
            <w:proofErr w:type="spellEnd"/>
            <w:r w:rsidRPr="00CC59BD">
              <w:rPr>
                <w:rFonts w:ascii="Times New Roman" w:hAnsi="Times New Roman"/>
                <w:color w:val="000000"/>
                <w:sz w:val="24"/>
                <w:szCs w:val="24"/>
                <w:shd w:val="clear" w:color="auto" w:fill="FFFFFF"/>
              </w:rPr>
              <w:t xml:space="preserve">. Ребятам довелось воочию увидеть то, что они могли видеть только в детективных фильмах: снять отпечатки пальцев, заглянуть в чемодан криминалиста и попробовать себя в роли настоящего эксперта. Охват 21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Times New Roman" w:hAnsi="Times New Roman"/>
                <w:color w:val="000000"/>
                <w:sz w:val="24"/>
                <w:szCs w:val="24"/>
                <w:shd w:val="clear" w:color="auto" w:fill="FFFFFF"/>
              </w:rPr>
              <w:t>.</w:t>
            </w:r>
          </w:p>
          <w:p w:rsidR="00CC59BD" w:rsidRPr="00CC59BD" w:rsidRDefault="00CC59BD" w:rsidP="00CC59BD">
            <w:pPr>
              <w:jc w:val="both"/>
              <w:rPr>
                <w:rFonts w:ascii="Times New Roman" w:hAnsi="Times New Roman"/>
                <w:color w:val="000000"/>
                <w:sz w:val="24"/>
                <w:szCs w:val="24"/>
              </w:rPr>
            </w:pPr>
            <w:r w:rsidRPr="00CC59BD">
              <w:rPr>
                <w:rFonts w:ascii="Times New Roman" w:hAnsi="Times New Roman"/>
                <w:color w:val="000000"/>
                <w:sz w:val="24"/>
                <w:szCs w:val="24"/>
                <w:shd w:val="clear" w:color="auto" w:fill="FFFFFF"/>
              </w:rPr>
              <w:t>17.</w:t>
            </w:r>
            <w:r w:rsidRPr="00CC59BD">
              <w:rPr>
                <w:rFonts w:ascii="Arial" w:hAnsi="Arial" w:cs="Arial"/>
                <w:color w:val="000000"/>
                <w:sz w:val="20"/>
                <w:szCs w:val="20"/>
                <w:shd w:val="clear" w:color="auto" w:fill="FFFFFF"/>
              </w:rPr>
              <w:t xml:space="preserve"> </w:t>
            </w:r>
            <w:r w:rsidRPr="00CC59BD">
              <w:rPr>
                <w:rFonts w:ascii="Times New Roman" w:hAnsi="Times New Roman"/>
                <w:color w:val="000000"/>
                <w:sz w:val="24"/>
                <w:szCs w:val="24"/>
                <w:shd w:val="clear" w:color="auto" w:fill="FFFFFF"/>
              </w:rPr>
              <w:t xml:space="preserve">16.05.2024 года педагогами МБУ ДО ЦРТДЮ была проведена </w:t>
            </w:r>
            <w:proofErr w:type="spellStart"/>
            <w:r w:rsidRPr="00CC59BD">
              <w:rPr>
                <w:rFonts w:ascii="Times New Roman" w:hAnsi="Times New Roman"/>
                <w:color w:val="000000"/>
                <w:sz w:val="24"/>
                <w:szCs w:val="24"/>
                <w:shd w:val="clear" w:color="auto" w:fill="FFFFFF"/>
              </w:rPr>
              <w:t>профориентационная</w:t>
            </w:r>
            <w:proofErr w:type="spellEnd"/>
            <w:r w:rsidRPr="00CC59BD">
              <w:rPr>
                <w:rFonts w:ascii="Times New Roman" w:hAnsi="Times New Roman"/>
                <w:color w:val="000000"/>
                <w:sz w:val="24"/>
                <w:szCs w:val="24"/>
                <w:shd w:val="clear" w:color="auto" w:fill="FFFFFF"/>
              </w:rPr>
              <w:t xml:space="preserve"> экскурсия в ПСЧ-3 города Ак-Довурак. Сотрудники МЧС провели экскурсию, показали машины и инвентарь пожарников. Дети с удовольствием слушали сотрудника. Также </w:t>
            </w:r>
            <w:proofErr w:type="gramStart"/>
            <w:r w:rsidRPr="00CC59BD">
              <w:rPr>
                <w:rFonts w:ascii="Times New Roman" w:hAnsi="Times New Roman"/>
                <w:color w:val="000000"/>
                <w:sz w:val="24"/>
                <w:szCs w:val="24"/>
                <w:shd w:val="clear" w:color="auto" w:fill="FFFFFF"/>
              </w:rPr>
              <w:t>провели лекцию</w:t>
            </w:r>
            <w:proofErr w:type="gramEnd"/>
            <w:r w:rsidRPr="00CC59BD">
              <w:rPr>
                <w:rFonts w:ascii="Times New Roman" w:hAnsi="Times New Roman"/>
                <w:color w:val="000000"/>
                <w:sz w:val="24"/>
                <w:szCs w:val="24"/>
                <w:shd w:val="clear" w:color="auto" w:fill="FFFFFF"/>
              </w:rPr>
              <w:t xml:space="preserve">, что надо делать во время пожара. Объяснили, что при пожаре нельзя паниковать, а нужно действовать быстро, решительно и грамотно, соответствии разработанным планом эвакуации, порядком действии и практическими навыками. Охват 13 </w:t>
            </w:r>
            <w:proofErr w:type="gramStart"/>
            <w:r w:rsidRPr="00CC59BD">
              <w:rPr>
                <w:rFonts w:ascii="Times New Roman" w:hAnsi="Times New Roman"/>
                <w:color w:val="000000"/>
                <w:sz w:val="24"/>
                <w:szCs w:val="24"/>
                <w:shd w:val="clear" w:color="auto" w:fill="FFFFFF"/>
              </w:rPr>
              <w:t>обучающихся</w:t>
            </w:r>
            <w:proofErr w:type="gramEnd"/>
            <w:r w:rsidRPr="00CC59BD">
              <w:rPr>
                <w:rFonts w:ascii="Times New Roman" w:hAnsi="Times New Roman"/>
                <w:color w:val="000000"/>
                <w:sz w:val="24"/>
                <w:szCs w:val="24"/>
                <w:shd w:val="clear" w:color="auto" w:fill="FFFFFF"/>
              </w:rPr>
              <w:t>.</w:t>
            </w:r>
          </w:p>
        </w:tc>
      </w:tr>
    </w:tbl>
    <w:p w:rsidR="00CC59BD" w:rsidRPr="00CC59BD" w:rsidRDefault="00CC59BD" w:rsidP="00CC59BD">
      <w:pPr>
        <w:spacing w:after="0"/>
        <w:jc w:val="both"/>
        <w:rPr>
          <w:rFonts w:ascii="Times New Roman" w:eastAsia="Times New Roman" w:hAnsi="Times New Roman" w:cs="Times New Roman"/>
          <w:b/>
          <w:sz w:val="24"/>
          <w:szCs w:val="24"/>
        </w:rPr>
      </w:pPr>
    </w:p>
    <w:p w:rsidR="00CC59BD" w:rsidRPr="00CC59BD" w:rsidRDefault="00CC59BD" w:rsidP="00CC59BD">
      <w:pPr>
        <w:spacing w:after="0"/>
        <w:jc w:val="both"/>
        <w:rPr>
          <w:rFonts w:ascii="Times New Roman" w:eastAsia="Times New Roman" w:hAnsi="Times New Roman" w:cs="Times New Roman"/>
          <w:b/>
          <w:sz w:val="24"/>
          <w:szCs w:val="24"/>
        </w:rPr>
      </w:pP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3.7.</w:t>
      </w:r>
      <w:r w:rsidR="000504A1">
        <w:rPr>
          <w:rFonts w:ascii="Times New Roman" w:eastAsia="Times New Roman" w:hAnsi="Times New Roman" w:cs="Times New Roman"/>
          <w:b/>
          <w:sz w:val="24"/>
          <w:szCs w:val="24"/>
        </w:rPr>
        <w:t xml:space="preserve"> </w:t>
      </w:r>
      <w:r w:rsidRPr="00CC59BD">
        <w:rPr>
          <w:rFonts w:ascii="Times New Roman" w:eastAsia="Times New Roman" w:hAnsi="Times New Roman" w:cs="Times New Roman"/>
          <w:b/>
          <w:sz w:val="24"/>
          <w:szCs w:val="24"/>
        </w:rPr>
        <w:t xml:space="preserve">Анализ посещаемости и сохранности </w:t>
      </w:r>
      <w:proofErr w:type="gramStart"/>
      <w:r w:rsidRPr="00CC59BD">
        <w:rPr>
          <w:rFonts w:ascii="Times New Roman" w:eastAsia="Times New Roman" w:hAnsi="Times New Roman" w:cs="Times New Roman"/>
          <w:b/>
          <w:sz w:val="24"/>
          <w:szCs w:val="24"/>
        </w:rPr>
        <w:t>обучающихся</w:t>
      </w:r>
      <w:proofErr w:type="gramEnd"/>
    </w:p>
    <w:p w:rsidR="00CC59BD" w:rsidRPr="00CC59BD" w:rsidRDefault="00CC59BD" w:rsidP="00CC59BD">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Важным показателем деятельности УДО является посещаемость. В течение учебного года посещаемость в учреждениях колеблются: в начале учебного года она обычно выше, чем в конце. Большинство педагогов отмечают самый большой спад посещаемости в начале второго полугодия после зимних каникул, когда у детей меняется расписание в школе. У некоторых обучающихся так и не происходит адаптации к новому расписанию, и они оставляют занятия в объединении. </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Анализируя пропуски занятий в учреждениях дополнительного образования, можно отметить самые основные причины:</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болезнь </w:t>
      </w:r>
      <w:proofErr w:type="gramStart"/>
      <w:r w:rsidRPr="00CC59BD">
        <w:rPr>
          <w:rFonts w:ascii="Times New Roman" w:eastAsia="Times New Roman" w:hAnsi="Times New Roman" w:cs="Times New Roman"/>
          <w:sz w:val="24"/>
          <w:szCs w:val="24"/>
        </w:rPr>
        <w:t>обучающихся</w:t>
      </w:r>
      <w:proofErr w:type="gramEnd"/>
      <w:r w:rsidRPr="00CC59BD">
        <w:rPr>
          <w:rFonts w:ascii="Times New Roman" w:eastAsia="Times New Roman" w:hAnsi="Times New Roman" w:cs="Times New Roman"/>
          <w:sz w:val="24"/>
          <w:szCs w:val="24"/>
        </w:rPr>
        <w:t>;</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занятия в нескольких объединениях (что вполне естественно, т.к. детям всё интересно, и они ищут новое поле деятельности);</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плохая успеваемость в школе и родители не отпускают, наказывая, таким образом, ребёнка (данные из анкетирования родителей и беседы с родителями);</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загруженность в школе (особенно старшеклассников в конце текущей четверти и учебного года);</w:t>
      </w:r>
    </w:p>
    <w:p w:rsidR="00CC59BD" w:rsidRPr="00CC59BD" w:rsidRDefault="00CC59BD" w:rsidP="00CC59BD">
      <w:pPr>
        <w:tabs>
          <w:tab w:val="left" w:pos="993"/>
        </w:tabs>
        <w:spacing w:after="0"/>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без причины.</w:t>
      </w:r>
    </w:p>
    <w:p w:rsidR="00CC59BD" w:rsidRPr="00CC59BD" w:rsidRDefault="00CC59BD" w:rsidP="00CC59BD">
      <w:pPr>
        <w:spacing w:after="0"/>
        <w:ind w:firstLine="36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Таким образом, администрации и педагогическому коллективу ЦРТДЮ необходимо держать на контроле проблему посещаемости в объединениях. Также важным показателем успешности работы учреждения дополнительного образования является сохранность контингента </w:t>
      </w:r>
      <w:proofErr w:type="gramStart"/>
      <w:r w:rsidRPr="00CC59BD">
        <w:rPr>
          <w:rFonts w:ascii="Times New Roman" w:eastAsia="Times New Roman" w:hAnsi="Times New Roman" w:cs="Times New Roman"/>
          <w:sz w:val="24"/>
          <w:szCs w:val="24"/>
        </w:rPr>
        <w:t>обучающихся</w:t>
      </w:r>
      <w:proofErr w:type="gramEnd"/>
      <w:r w:rsidRPr="00CC59BD">
        <w:rPr>
          <w:rFonts w:ascii="Times New Roman" w:eastAsia="Times New Roman" w:hAnsi="Times New Roman" w:cs="Times New Roman"/>
          <w:sz w:val="24"/>
          <w:szCs w:val="24"/>
        </w:rPr>
        <w:t xml:space="preserve">. </w:t>
      </w:r>
    </w:p>
    <w:p w:rsidR="00CC59BD" w:rsidRPr="00CC59BD" w:rsidRDefault="00CC59BD" w:rsidP="00CC59BD">
      <w:pPr>
        <w:spacing w:after="0"/>
        <w:ind w:left="720"/>
        <w:contextualSpacing/>
        <w:rPr>
          <w:rFonts w:ascii="Times New Roman" w:eastAsia="Times New Roman" w:hAnsi="Times New Roman" w:cs="Times New Roman"/>
          <w:b/>
          <w:sz w:val="24"/>
          <w:szCs w:val="24"/>
        </w:rPr>
      </w:pPr>
    </w:p>
    <w:p w:rsidR="00CC59BD" w:rsidRPr="00CC59BD" w:rsidRDefault="00CC59BD" w:rsidP="00CC59BD">
      <w:pPr>
        <w:spacing w:after="0"/>
        <w:ind w:left="720"/>
        <w:contextualSpacing/>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lastRenderedPageBreak/>
        <w:t>Раздел 4. Образовательная деятельность</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Идея качества образования является ведущей в развитии российского образования. Качество образования в широком смысле – это качество реализации образовательного процесса, результатов обучения и условий образовательного процесса. Именно на такой серьёзный подход к оценке качества образования нацеливают нормативно-правовые документы в области образования.</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Организация образовательного процесса в ЦРТДЮ регламентируется Уставом, учебным планом, и расписанием занятий, строится на педагогически обоснованном выборе режима, форм, методов, средств обучения, соответствующих возрастным, индивидуальным и психологическим особенностям обучающихся.</w:t>
      </w:r>
    </w:p>
    <w:p w:rsidR="00CC59BD" w:rsidRPr="00CC59BD" w:rsidRDefault="00CC59BD" w:rsidP="00CC59BD">
      <w:pPr>
        <w:numPr>
          <w:ilvl w:val="1"/>
          <w:numId w:val="3"/>
        </w:num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4.1.  Особенности образовательного процесса</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Вся деятельность МБУ ДО ЦРТДЮ направлена на создание условий для реализации гарантированного гражданам РФ права на получение общедоступного и бесплатного дополнительного образования.</w:t>
      </w:r>
    </w:p>
    <w:p w:rsidR="00CC59BD" w:rsidRPr="00CC59BD" w:rsidRDefault="00CC59BD" w:rsidP="00CC59BD">
      <w:pPr>
        <w:spacing w:after="0"/>
        <w:ind w:firstLine="851"/>
        <w:jc w:val="both"/>
        <w:rPr>
          <w:rFonts w:ascii="Times New Roman" w:eastAsia="Times New Roman" w:hAnsi="Times New Roman" w:cs="Times New Roman"/>
          <w:sz w:val="24"/>
          <w:szCs w:val="24"/>
          <w:highlight w:val="yellow"/>
        </w:rPr>
      </w:pPr>
      <w:r w:rsidRPr="00CC59BD">
        <w:rPr>
          <w:rFonts w:ascii="Times New Roman" w:eastAsia="Times New Roman" w:hAnsi="Times New Roman" w:cs="Times New Roman"/>
          <w:spacing w:val="-3"/>
          <w:sz w:val="24"/>
          <w:szCs w:val="24"/>
        </w:rPr>
        <w:t xml:space="preserve">Прием в объединения ЦРТДЮ проводится по желанию на основе собеседования с </w:t>
      </w:r>
      <w:r w:rsidRPr="00CC59BD">
        <w:rPr>
          <w:rFonts w:ascii="Times New Roman" w:eastAsia="Times New Roman" w:hAnsi="Times New Roman" w:cs="Times New Roman"/>
          <w:sz w:val="24"/>
          <w:szCs w:val="24"/>
        </w:rPr>
        <w:t xml:space="preserve">учетом интересов ребенка и заявлением родителей. Группы формируются согласно возрасту детей и году обучения. </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Учебный год исчисляется с 1 сентября по 31 мая (36 учебных недель).</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Занятия в объединениях проводятся индивидуально, по группам или всем составом объединения.</w:t>
      </w:r>
    </w:p>
    <w:p w:rsidR="00CC59BD" w:rsidRPr="00736BBC" w:rsidRDefault="00CC59BD" w:rsidP="00736BBC">
      <w:pPr>
        <w:pStyle w:val="af2"/>
        <w:widowControl w:val="0"/>
        <w:numPr>
          <w:ilvl w:val="0"/>
          <w:numId w:val="20"/>
        </w:numPr>
        <w:tabs>
          <w:tab w:val="left" w:pos="993"/>
        </w:tabs>
        <w:autoSpaceDE w:val="0"/>
        <w:autoSpaceDN w:val="0"/>
        <w:spacing w:after="0" w:line="240" w:lineRule="auto"/>
        <w:jc w:val="both"/>
        <w:rPr>
          <w:rFonts w:ascii="Times New Roman" w:hAnsi="Times New Roman"/>
          <w:sz w:val="28"/>
        </w:rPr>
      </w:pPr>
      <w:r w:rsidRPr="00736BBC">
        <w:rPr>
          <w:rFonts w:ascii="Times New Roman" w:hAnsi="Times New Roman"/>
          <w:sz w:val="24"/>
          <w:szCs w:val="24"/>
        </w:rPr>
        <w:t>Продолжительность занятий в объединениях устанавливается локальным нормативным актом ЦРТДЮ, в соответствии с нормами СП 2.4.3648-20 «Санитарно-эпидемиологические требования к организациям воспитания и обучения, отдыха и оздоровления детей и молодежи»»,</w:t>
      </w:r>
      <w:r w:rsidRPr="00736BBC">
        <w:rPr>
          <w:rFonts w:ascii="Times New Roman" w:hAnsi="Times New Roman"/>
          <w:sz w:val="28"/>
        </w:rPr>
        <w:t xml:space="preserve"> </w:t>
      </w:r>
      <w:r w:rsidRPr="00736BBC">
        <w:rPr>
          <w:rFonts w:ascii="Times New Roman" w:hAnsi="Times New Roman"/>
          <w:sz w:val="24"/>
          <w:szCs w:val="24"/>
        </w:rPr>
        <w:t>продолжительность академического 1 часа занятий для обучающихся - 40 минут</w:t>
      </w:r>
      <w:r w:rsidRPr="00736BBC">
        <w:rPr>
          <w:rFonts w:ascii="Times New Roman" w:hAnsi="Times New Roman"/>
          <w:sz w:val="28"/>
          <w:szCs w:val="28"/>
        </w:rPr>
        <w:t xml:space="preserve">, </w:t>
      </w:r>
      <w:r w:rsidRPr="00736BBC">
        <w:rPr>
          <w:rFonts w:ascii="Times New Roman" w:hAnsi="Times New Roman"/>
          <w:sz w:val="24"/>
          <w:szCs w:val="24"/>
        </w:rPr>
        <w:t>перерыв между занятиями составляют 10 минут.</w:t>
      </w:r>
      <w:r w:rsidRPr="00736BBC">
        <w:rPr>
          <w:rFonts w:ascii="Times New Roman" w:hAnsi="Times New Roman"/>
          <w:sz w:val="28"/>
          <w:szCs w:val="28"/>
        </w:rPr>
        <w:t xml:space="preserve"> </w:t>
      </w:r>
      <w:r w:rsidRPr="00736BBC">
        <w:rPr>
          <w:rFonts w:ascii="Times New Roman" w:eastAsia="Times New Roman" w:hAnsi="Times New Roman"/>
          <w:sz w:val="24"/>
          <w:szCs w:val="24"/>
        </w:rPr>
        <w:t>Расписание занятий объединений составлено для создания наиболее благоприятного режима труда и отдыха детей администрацией учреждения по представлению педагогических работников.</w:t>
      </w:r>
    </w:p>
    <w:p w:rsidR="00CC59BD" w:rsidRPr="00CC59BD" w:rsidRDefault="00CC59BD" w:rsidP="00CC59BD">
      <w:pPr>
        <w:spacing w:after="16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Занятия в учреждении заканчиваются не позднее 17.00</w:t>
      </w:r>
    </w:p>
    <w:p w:rsidR="00CC59BD" w:rsidRPr="00CC59BD" w:rsidRDefault="00CC59BD" w:rsidP="00CC59BD">
      <w:pPr>
        <w:spacing w:after="0"/>
        <w:jc w:val="both"/>
        <w:rPr>
          <w:rFonts w:ascii="Times New Roman" w:eastAsia="Times New Roman" w:hAnsi="Times New Roman" w:cs="Times New Roman"/>
          <w:sz w:val="24"/>
          <w:szCs w:val="24"/>
        </w:rPr>
      </w:pPr>
    </w:p>
    <w:p w:rsidR="00CC59BD" w:rsidRPr="00CC59BD" w:rsidRDefault="00CC59BD" w:rsidP="00CC59BD">
      <w:pPr>
        <w:spacing w:after="160" w:line="256" w:lineRule="auto"/>
        <w:rPr>
          <w:rFonts w:ascii="Times New Roman" w:eastAsia="Calibri" w:hAnsi="Times New Roman" w:cs="Times New Roman"/>
          <w:b/>
          <w:sz w:val="24"/>
          <w:szCs w:val="24"/>
        </w:rPr>
      </w:pPr>
      <w:r w:rsidRPr="00CC59BD">
        <w:rPr>
          <w:rFonts w:ascii="Times New Roman" w:eastAsia="Calibri" w:hAnsi="Times New Roman" w:cs="Times New Roman"/>
          <w:b/>
          <w:sz w:val="24"/>
          <w:szCs w:val="24"/>
        </w:rPr>
        <w:t>4.2. Направления, количество объединений и охват детей</w:t>
      </w:r>
    </w:p>
    <w:p w:rsidR="00CC59BD" w:rsidRPr="00CC59BD" w:rsidRDefault="00CC59BD" w:rsidP="00CC59BD">
      <w:pPr>
        <w:spacing w:after="160" w:line="256" w:lineRule="auto"/>
        <w:rPr>
          <w:rFonts w:ascii="Times New Roman" w:eastAsia="Calibri" w:hAnsi="Times New Roman" w:cs="Times New Roman"/>
          <w:sz w:val="24"/>
          <w:szCs w:val="24"/>
        </w:rPr>
      </w:pPr>
      <w:r w:rsidRPr="00CC59BD">
        <w:rPr>
          <w:rFonts w:ascii="Times New Roman" w:eastAsia="Calibri" w:hAnsi="Times New Roman" w:cs="Times New Roman"/>
          <w:sz w:val="24"/>
          <w:szCs w:val="24"/>
        </w:rPr>
        <w:t>В учреждении работают следующие объединения по следующим направлениям:</w:t>
      </w:r>
    </w:p>
    <w:tbl>
      <w:tblPr>
        <w:tblStyle w:val="af7"/>
        <w:tblW w:w="0" w:type="auto"/>
        <w:tblInd w:w="0" w:type="dxa"/>
        <w:tblLook w:val="04A0" w:firstRow="1" w:lastRow="0" w:firstColumn="1" w:lastColumn="0" w:noHBand="0" w:noVBand="1"/>
      </w:tblPr>
      <w:tblGrid>
        <w:gridCol w:w="498"/>
        <w:gridCol w:w="1699"/>
        <w:gridCol w:w="3853"/>
        <w:gridCol w:w="1857"/>
        <w:gridCol w:w="1525"/>
      </w:tblGrid>
      <w:tr w:rsidR="00CC59BD" w:rsidRPr="00CC59BD" w:rsidTr="00CC59BD">
        <w:tc>
          <w:tcPr>
            <w:tcW w:w="4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w:t>
            </w:r>
          </w:p>
        </w:tc>
        <w:tc>
          <w:tcPr>
            <w:tcW w:w="169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ОО</w:t>
            </w: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Направления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Количество объединений</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Всего детей</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1</w:t>
            </w:r>
          </w:p>
        </w:tc>
        <w:tc>
          <w:tcPr>
            <w:tcW w:w="1699"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Центр развития творчества детей и юношества</w:t>
            </w: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Художественная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11</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317</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Техническая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115</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Социально-гуманитарная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93</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Естественнонаучная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16</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Физкультурно-спортивная</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1</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33</w:t>
            </w:r>
          </w:p>
        </w:tc>
      </w:tr>
      <w:tr w:rsidR="00CC59BD" w:rsidRPr="00CC59BD" w:rsidTr="00CC59BD">
        <w:tc>
          <w:tcPr>
            <w:tcW w:w="498"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b/>
                <w:sz w:val="24"/>
                <w:szCs w:val="24"/>
              </w:rPr>
            </w:pPr>
            <w:r w:rsidRPr="00CC59BD">
              <w:rPr>
                <w:rFonts w:ascii="Times New Roman" w:hAnsi="Times New Roman"/>
                <w:b/>
                <w:sz w:val="24"/>
                <w:szCs w:val="24"/>
              </w:rPr>
              <w:t>Всего</w:t>
            </w:r>
          </w:p>
        </w:tc>
        <w:tc>
          <w:tcPr>
            <w:tcW w:w="18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19</w:t>
            </w:r>
          </w:p>
        </w:tc>
        <w:tc>
          <w:tcPr>
            <w:tcW w:w="152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sz w:val="24"/>
                <w:szCs w:val="24"/>
              </w:rPr>
            </w:pPr>
            <w:r w:rsidRPr="00CC59BD">
              <w:rPr>
                <w:rFonts w:ascii="Times New Roman" w:hAnsi="Times New Roman"/>
                <w:b/>
                <w:sz w:val="24"/>
                <w:szCs w:val="24"/>
              </w:rPr>
              <w:t>574</w:t>
            </w:r>
          </w:p>
        </w:tc>
      </w:tr>
    </w:tbl>
    <w:p w:rsidR="00CC59BD" w:rsidRPr="00CC59BD" w:rsidRDefault="00CC59BD" w:rsidP="00CC59BD">
      <w:pPr>
        <w:spacing w:after="0" w:line="240" w:lineRule="auto"/>
        <w:rPr>
          <w:rFonts w:ascii="Times New Roman" w:eastAsia="Calibri" w:hAnsi="Times New Roman" w:cs="Times New Roman"/>
          <w:sz w:val="24"/>
          <w:szCs w:val="24"/>
        </w:rPr>
      </w:pPr>
    </w:p>
    <w:p w:rsidR="00CC59BD" w:rsidRPr="00CC59BD" w:rsidRDefault="00736BBC" w:rsidP="00CC59B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4.3. Анализ взаимодействия  с </w:t>
      </w:r>
      <w:r w:rsidR="00CC59BD" w:rsidRPr="00CC59BD">
        <w:rPr>
          <w:rFonts w:ascii="Times New Roman" w:eastAsia="Calibri" w:hAnsi="Times New Roman" w:cs="Times New Roman"/>
          <w:b/>
          <w:sz w:val="24"/>
          <w:szCs w:val="24"/>
        </w:rPr>
        <w:t xml:space="preserve">образовательными учреждениями </w:t>
      </w:r>
    </w:p>
    <w:p w:rsidR="00CC59BD" w:rsidRPr="00CC59BD" w:rsidRDefault="00CC59BD" w:rsidP="00CC59BD">
      <w:pPr>
        <w:spacing w:after="0" w:line="240" w:lineRule="auto"/>
        <w:contextualSpacing/>
        <w:rPr>
          <w:rFonts w:ascii="Times New Roman" w:eastAsia="Calibri" w:hAnsi="Times New Roman" w:cs="Times New Roman"/>
          <w:sz w:val="24"/>
          <w:szCs w:val="24"/>
        </w:rPr>
      </w:pPr>
    </w:p>
    <w:p w:rsidR="00CC59BD" w:rsidRPr="00CC59BD" w:rsidRDefault="00CC59BD" w:rsidP="00736BBC">
      <w:pPr>
        <w:spacing w:after="0"/>
        <w:ind w:firstLine="708"/>
        <w:rPr>
          <w:rFonts w:ascii="Times New Roman" w:eastAsia="Times New Roman" w:hAnsi="Times New Roman" w:cs="Times New Roman"/>
          <w:sz w:val="24"/>
          <w:szCs w:val="24"/>
        </w:rPr>
      </w:pPr>
      <w:r w:rsidRPr="00CC59BD">
        <w:rPr>
          <w:rFonts w:ascii="Times New Roman" w:eastAsia="Times New Roman" w:hAnsi="Times New Roman" w:cs="Times New Roman"/>
          <w:spacing w:val="-14"/>
          <w:sz w:val="24"/>
          <w:szCs w:val="24"/>
        </w:rPr>
        <w:t xml:space="preserve">В МБУ ДО ЦРТДЮ занимаются дети образовательных учреждений, учащиеся основных и средних общеобразовательных </w:t>
      </w:r>
      <w:r w:rsidRPr="00CC59BD">
        <w:rPr>
          <w:rFonts w:ascii="Times New Roman" w:eastAsia="Times New Roman" w:hAnsi="Times New Roman" w:cs="Times New Roman"/>
          <w:spacing w:val="-6"/>
          <w:sz w:val="24"/>
          <w:szCs w:val="24"/>
        </w:rPr>
        <w:t>школ города Ак-Довурак 1 – 11 классов</w:t>
      </w:r>
      <w:r w:rsidR="00736BBC">
        <w:rPr>
          <w:rFonts w:ascii="Times New Roman" w:eastAsia="Times New Roman" w:hAnsi="Times New Roman" w:cs="Times New Roman"/>
          <w:spacing w:val="-6"/>
          <w:sz w:val="24"/>
          <w:szCs w:val="24"/>
        </w:rPr>
        <w:t>.</w:t>
      </w:r>
    </w:p>
    <w:p w:rsidR="00CC59BD" w:rsidRPr="00CC59BD" w:rsidRDefault="00CC59BD" w:rsidP="00736BBC">
      <w:pPr>
        <w:spacing w:after="0"/>
        <w:ind w:firstLine="709"/>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Анализ взаимодействия МБУ ДО ЦРТДЮ с образовательными учреждениями, чел.</w:t>
      </w:r>
      <w:r w:rsidR="00736BBC">
        <w:rPr>
          <w:rFonts w:ascii="Times New Roman" w:eastAsia="Times New Roman" w:hAnsi="Times New Roman" w:cs="Times New Roman"/>
          <w:sz w:val="24"/>
          <w:szCs w:val="24"/>
        </w:rPr>
        <w:t>:</w:t>
      </w:r>
    </w:p>
    <w:tbl>
      <w:tblPr>
        <w:tblpPr w:leftFromText="180" w:rightFromText="180" w:bottomFromText="200" w:vertAnchor="text" w:horzAnchor="margin" w:tblpY="263"/>
        <w:tblW w:w="98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85" w:type="dxa"/>
          <w:bottom w:w="85" w:type="dxa"/>
        </w:tblCellMar>
        <w:tblLook w:val="00A0" w:firstRow="1" w:lastRow="0" w:firstColumn="1" w:lastColumn="0" w:noHBand="0" w:noVBand="0"/>
      </w:tblPr>
      <w:tblGrid>
        <w:gridCol w:w="1525"/>
        <w:gridCol w:w="2869"/>
        <w:gridCol w:w="1831"/>
        <w:gridCol w:w="1831"/>
        <w:gridCol w:w="1832"/>
      </w:tblGrid>
      <w:tr w:rsidR="00CC59BD" w:rsidRPr="00CC59BD" w:rsidTr="00CC59BD">
        <w:trPr>
          <w:trHeight w:val="308"/>
        </w:trPr>
        <w:tc>
          <w:tcPr>
            <w:tcW w:w="4395" w:type="dxa"/>
            <w:gridSpan w:val="2"/>
            <w:vMerge w:val="restart"/>
            <w:tcBorders>
              <w:top w:val="double" w:sz="4" w:space="0" w:color="auto"/>
              <w:left w:val="double" w:sz="4" w:space="0" w:color="auto"/>
              <w:bottom w:val="double" w:sz="4" w:space="0" w:color="auto"/>
              <w:right w:val="double" w:sz="4" w:space="0" w:color="auto"/>
            </w:tcBorders>
            <w:vAlign w:val="center"/>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Образовательное учреждение</w:t>
            </w:r>
          </w:p>
          <w:p w:rsidR="00CC59BD" w:rsidRPr="00CC59BD" w:rsidRDefault="00CC59BD" w:rsidP="00CC59BD">
            <w:pPr>
              <w:spacing w:after="0" w:line="240" w:lineRule="auto"/>
              <w:jc w:val="center"/>
              <w:rPr>
                <w:rFonts w:ascii="Times New Roman" w:eastAsia="Times New Roman" w:hAnsi="Times New Roman" w:cs="Times New Roman"/>
                <w:sz w:val="24"/>
                <w:szCs w:val="24"/>
              </w:rPr>
            </w:pPr>
          </w:p>
        </w:tc>
        <w:tc>
          <w:tcPr>
            <w:tcW w:w="5494" w:type="dxa"/>
            <w:gridSpan w:val="3"/>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Учебный год</w:t>
            </w:r>
          </w:p>
        </w:tc>
      </w:tr>
      <w:tr w:rsidR="00CC59BD" w:rsidRPr="00CC59BD" w:rsidTr="00CC59BD">
        <w:trPr>
          <w:trHeight w:val="511"/>
        </w:trPr>
        <w:tc>
          <w:tcPr>
            <w:tcW w:w="7264" w:type="dxa"/>
            <w:gridSpan w:val="2"/>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2021-2022</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2022-2023</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2023-2024</w:t>
            </w:r>
          </w:p>
        </w:tc>
      </w:tr>
      <w:tr w:rsidR="00CC59BD" w:rsidRPr="00CC59BD" w:rsidTr="00CC59BD">
        <w:trPr>
          <w:trHeight w:val="490"/>
        </w:trPr>
        <w:tc>
          <w:tcPr>
            <w:tcW w:w="7264" w:type="dxa"/>
            <w:gridSpan w:val="2"/>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5494" w:type="dxa"/>
            <w:gridSpan w:val="3"/>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ЦРТДЮ</w:t>
            </w:r>
          </w:p>
        </w:tc>
      </w:tr>
      <w:tr w:rsidR="00CC59BD" w:rsidRPr="00CC59BD" w:rsidTr="00CC59BD">
        <w:trPr>
          <w:trHeight w:val="490"/>
        </w:trPr>
        <w:tc>
          <w:tcPr>
            <w:tcW w:w="1526" w:type="dxa"/>
            <w:vMerge w:val="restart"/>
            <w:tcBorders>
              <w:top w:val="double" w:sz="4" w:space="0" w:color="auto"/>
              <w:left w:val="double" w:sz="4" w:space="0" w:color="auto"/>
              <w:bottom w:val="double" w:sz="4" w:space="0" w:color="auto"/>
              <w:right w:val="double" w:sz="4" w:space="0" w:color="auto"/>
            </w:tcBorders>
            <w:vAlign w:val="center"/>
          </w:tcPr>
          <w:p w:rsidR="00CC59BD" w:rsidRPr="00CC59BD" w:rsidRDefault="00CC59BD" w:rsidP="00CC59BD">
            <w:pPr>
              <w:spacing w:after="0" w:line="240" w:lineRule="auto"/>
              <w:ind w:firstLine="709"/>
              <w:rPr>
                <w:rFonts w:ascii="Times New Roman" w:eastAsia="Times New Roman" w:hAnsi="Times New Roman" w:cs="Times New Roman"/>
                <w:sz w:val="24"/>
                <w:szCs w:val="24"/>
              </w:rPr>
            </w:pPr>
          </w:p>
          <w:p w:rsidR="00CC59BD" w:rsidRPr="00CC59BD" w:rsidRDefault="00CC59BD" w:rsidP="00CC59BD">
            <w:pPr>
              <w:spacing w:after="0" w:line="240" w:lineRule="auto"/>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СОШ, ДОУ </w:t>
            </w:r>
          </w:p>
          <w:p w:rsidR="00CC59BD" w:rsidRPr="00CC59BD" w:rsidRDefault="00CC59BD" w:rsidP="00CC59BD">
            <w:pPr>
              <w:spacing w:after="0" w:line="240" w:lineRule="auto"/>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и </w:t>
            </w:r>
            <w:proofErr w:type="spellStart"/>
            <w:r w:rsidRPr="00CC59BD">
              <w:rPr>
                <w:rFonts w:ascii="Times New Roman" w:eastAsia="Times New Roman" w:hAnsi="Times New Roman" w:cs="Times New Roman"/>
                <w:sz w:val="24"/>
                <w:szCs w:val="24"/>
              </w:rPr>
              <w:t>ЦСПСиД</w:t>
            </w:r>
            <w:proofErr w:type="spellEnd"/>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34"/>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МБОУ СОШ №1</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92</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68</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30</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34"/>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МБОУ СОШ №2</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148</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96</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100</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34"/>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МБОУ СОШ №3</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45</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31</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7</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МБОУ СОШ №4</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260</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350</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425</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proofErr w:type="spellStart"/>
            <w:r w:rsidRPr="00CC59BD">
              <w:rPr>
                <w:rFonts w:ascii="Times New Roman" w:eastAsia="Times New Roman" w:hAnsi="Times New Roman" w:cs="Times New Roman"/>
                <w:sz w:val="24"/>
                <w:szCs w:val="24"/>
              </w:rPr>
              <w:t>ЦСПСиД</w:t>
            </w:r>
            <w:proofErr w:type="spellEnd"/>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Школа-интернат </w:t>
            </w:r>
            <w:r w:rsidRPr="00CC59BD">
              <w:rPr>
                <w:rFonts w:ascii="Times New Roman" w:eastAsia="Times New Roman" w:hAnsi="Times New Roman" w:cs="Times New Roman"/>
                <w:sz w:val="24"/>
                <w:szCs w:val="24"/>
                <w:lang w:val="en-US"/>
              </w:rPr>
              <w:t>VI</w:t>
            </w:r>
            <w:r w:rsidRPr="00CC59BD">
              <w:rPr>
                <w:rFonts w:ascii="Times New Roman" w:eastAsia="Times New Roman" w:hAnsi="Times New Roman" w:cs="Times New Roman"/>
                <w:sz w:val="24"/>
                <w:szCs w:val="24"/>
              </w:rPr>
              <w:t xml:space="preserve"> вида г. Ак-Довурак</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Взрослое население</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4</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r>
      <w:tr w:rsidR="00CC59BD" w:rsidRPr="00CC59BD" w:rsidTr="00CC59BD">
        <w:trPr>
          <w:trHeight w:val="490"/>
        </w:trPr>
        <w:tc>
          <w:tcPr>
            <w:tcW w:w="4395" w:type="dxa"/>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2869"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Неорганизованные дети (ДОУ)</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c>
          <w:tcPr>
            <w:tcW w:w="1831"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
        </w:tc>
        <w:tc>
          <w:tcPr>
            <w:tcW w:w="1832" w:type="dxa"/>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4 (6)</w:t>
            </w:r>
          </w:p>
        </w:tc>
      </w:tr>
    </w:tbl>
    <w:p w:rsidR="00CC59BD" w:rsidRPr="00CC59BD" w:rsidRDefault="00CC59BD" w:rsidP="00736BBC">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Из представленной таблицы видно, что в наибольшей степени сотрудничество складывается со школами №2, №4.</w:t>
      </w:r>
    </w:p>
    <w:p w:rsidR="00CC59BD" w:rsidRPr="00CC59BD" w:rsidRDefault="00CC59BD" w:rsidP="00736BBC">
      <w:pPr>
        <w:spacing w:after="0" w:line="240" w:lineRule="auto"/>
        <w:jc w:val="both"/>
        <w:rPr>
          <w:rFonts w:ascii="Times New Roman" w:eastAsia="Calibri" w:hAnsi="Times New Roman" w:cs="Times New Roman"/>
          <w:b/>
          <w:sz w:val="24"/>
          <w:szCs w:val="24"/>
        </w:rPr>
      </w:pPr>
    </w:p>
    <w:p w:rsidR="00CC59BD" w:rsidRPr="00CC59BD" w:rsidRDefault="00CC59BD" w:rsidP="00CC59BD">
      <w:pPr>
        <w:spacing w:after="0" w:line="240" w:lineRule="auto"/>
        <w:ind w:left="720"/>
        <w:contextualSpacing/>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4.4.</w:t>
      </w:r>
      <w:r w:rsidR="00736BBC">
        <w:rPr>
          <w:rFonts w:ascii="Times New Roman" w:eastAsia="Calibri" w:hAnsi="Times New Roman" w:cs="Times New Roman"/>
          <w:b/>
          <w:sz w:val="24"/>
          <w:szCs w:val="24"/>
        </w:rPr>
        <w:t xml:space="preserve"> </w:t>
      </w:r>
      <w:r w:rsidRPr="00CC59BD">
        <w:rPr>
          <w:rFonts w:ascii="Times New Roman" w:eastAsia="Calibri" w:hAnsi="Times New Roman" w:cs="Times New Roman"/>
          <w:b/>
          <w:sz w:val="24"/>
          <w:szCs w:val="24"/>
        </w:rPr>
        <w:t>Структура образовательного процесса МБУ ДО ЦРТДЮ</w:t>
      </w:r>
    </w:p>
    <w:p w:rsidR="00CC59BD" w:rsidRPr="00CC59BD" w:rsidRDefault="00CC59BD" w:rsidP="00CC59BD">
      <w:pPr>
        <w:tabs>
          <w:tab w:val="left" w:pos="-1620"/>
        </w:tabs>
        <w:spacing w:after="0"/>
        <w:ind w:firstLine="851"/>
        <w:jc w:val="both"/>
        <w:rPr>
          <w:rFonts w:ascii="Times New Roman" w:eastAsia="Times New Roman" w:hAnsi="Times New Roman" w:cs="Times New Roman"/>
          <w:sz w:val="24"/>
          <w:szCs w:val="24"/>
        </w:rPr>
      </w:pPr>
    </w:p>
    <w:p w:rsidR="00CC59BD" w:rsidRPr="00CC59BD" w:rsidRDefault="00CC59BD" w:rsidP="00CC59BD">
      <w:pPr>
        <w:tabs>
          <w:tab w:val="left" w:pos="2760"/>
        </w:tabs>
        <w:spacing w:after="0"/>
        <w:ind w:firstLine="709"/>
        <w:jc w:val="center"/>
        <w:rPr>
          <w:rFonts w:ascii="Times New Roman" w:eastAsia="Times New Roman" w:hAnsi="Times New Roman" w:cs="Times New Roman"/>
          <w:sz w:val="24"/>
          <w:szCs w:val="24"/>
        </w:rPr>
      </w:pPr>
      <w:r w:rsidRPr="00CC59BD">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69018A1C" wp14:editId="7B1C5439">
                <wp:simplePos x="0" y="0"/>
                <wp:positionH relativeFrom="column">
                  <wp:posOffset>1967865</wp:posOffset>
                </wp:positionH>
                <wp:positionV relativeFrom="paragraph">
                  <wp:posOffset>16510</wp:posOffset>
                </wp:positionV>
                <wp:extent cx="2057400" cy="342900"/>
                <wp:effectExtent l="19050" t="19050" r="19050" b="19050"/>
                <wp:wrapNone/>
                <wp:docPr id="31"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BD600A" w:rsidRDefault="00BD600A" w:rsidP="00CC59BD">
                            <w:pPr>
                              <w:shd w:val="clear" w:color="auto" w:fill="FF0000"/>
                              <w:spacing w:after="0" w:line="240" w:lineRule="auto"/>
                              <w:jc w:val="center"/>
                              <w:rPr>
                                <w:rFonts w:ascii="Times New Roman" w:hAnsi="Times New Roman"/>
                                <w:b/>
                                <w:sz w:val="28"/>
                              </w:rPr>
                            </w:pPr>
                            <w:r>
                              <w:rPr>
                                <w:rFonts w:ascii="Times New Roman" w:hAnsi="Times New Roman"/>
                                <w:b/>
                                <w:sz w:val="28"/>
                              </w:rPr>
                              <w:t>МБУ ДО ЦРТДЮ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5" o:spid="_x0000_s1026" type="#_x0000_t202" style="position:absolute;left:0;text-align:left;margin-left:154.95pt;margin-top:1.3pt;width:16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" filled="f" fillcolor="lime" strokeweight="3pt">
                <v:stroke linestyle="thinThin"/>
                <v:shadow opacity=".5" offset="6pt,-6pt"/>
                <v:textbox>
                  <w:txbxContent>
                    <w:p w:rsidR="00BD600A" w:rsidRDefault="00BD600A" w:rsidP="00CC59BD">
                      <w:pPr>
                        <w:shd w:val="clear" w:color="auto" w:fill="FF0000"/>
                        <w:spacing w:after="0" w:line="240" w:lineRule="auto"/>
                        <w:jc w:val="center"/>
                        <w:rPr>
                          <w:rFonts w:ascii="Times New Roman" w:hAnsi="Times New Roman"/>
                          <w:b/>
                          <w:sz w:val="28"/>
                        </w:rPr>
                      </w:pPr>
                      <w:r>
                        <w:rPr>
                          <w:rFonts w:ascii="Times New Roman" w:hAnsi="Times New Roman"/>
                          <w:b/>
                          <w:sz w:val="28"/>
                        </w:rPr>
                        <w:t>МБУ ДО ЦРТДЮ</w:t>
                      </w:r>
                    </w:p>
                  </w:txbxContent>
                </v:textbox>
              </v:shape>
            </w:pict>
          </mc:Fallback>
        </mc:AlternateContent>
      </w:r>
      <w:r w:rsidRPr="00CC59BD">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08D7F8CF" wp14:editId="6070D877">
                <wp:simplePos x="0" y="0"/>
                <wp:positionH relativeFrom="column">
                  <wp:posOffset>3482340</wp:posOffset>
                </wp:positionH>
                <wp:positionV relativeFrom="paragraph">
                  <wp:posOffset>621030</wp:posOffset>
                </wp:positionV>
                <wp:extent cx="2108835" cy="546735"/>
                <wp:effectExtent l="0" t="0" r="24765" b="24765"/>
                <wp:wrapNone/>
                <wp:docPr id="3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546735"/>
                        </a:xfrm>
                        <a:prstGeom prst="rect">
                          <a:avLst/>
                        </a:prstGeom>
                        <a:noFill/>
                        <a:ln w="19050">
                          <a:solidFill>
                            <a:srgbClr val="333333"/>
                          </a:solidFill>
                          <a:miter lim="800000"/>
                          <a:headEnd/>
                          <a:tailEnd/>
                        </a:ln>
                        <a:effectLst/>
                        <a:extLst>
                          <a:ext uri="{909E8E84-426E-40DD-AFC4-6F175D3DCCD1}">
                            <a14:hiddenFill xmlns:a14="http://schemas.microsoft.com/office/drawing/2010/main">
                              <a:solidFill>
                                <a:srgbClr val="66FF66"/>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BD600A" w:rsidRDefault="00BD600A" w:rsidP="00CC59BD">
                            <w:pPr>
                              <w:shd w:val="clear" w:color="auto" w:fill="92D050"/>
                              <w:jc w:val="center"/>
                              <w:rPr>
                                <w:rFonts w:ascii="Times New Roman" w:hAnsi="Times New Roman"/>
                                <w:sz w:val="28"/>
                              </w:rPr>
                            </w:pPr>
                            <w:r>
                              <w:rPr>
                                <w:rFonts w:ascii="Times New Roman" w:hAnsi="Times New Roman"/>
                                <w:sz w:val="28"/>
                              </w:rPr>
                              <w:t xml:space="preserve">Объединения начальной ступени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27" type="#_x0000_t202" style="position:absolute;left:0;text-align:left;margin-left:274.2pt;margin-top:48.9pt;width:166.05pt;height:4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" filled="f" fillcolor="#6f6" strokecolor="#333" strokeweight="1.5pt">
                <v:shadow opacity=".5" offset="6pt,-6pt"/>
                <v:textbox>
                  <w:txbxContent>
                    <w:p w:rsidR="00BD600A" w:rsidRDefault="00BD600A" w:rsidP="00CC59BD">
                      <w:pPr>
                        <w:shd w:val="clear" w:color="auto" w:fill="92D050"/>
                        <w:jc w:val="center"/>
                        <w:rPr>
                          <w:rFonts w:ascii="Times New Roman" w:hAnsi="Times New Roman"/>
                          <w:sz w:val="28"/>
                        </w:rPr>
                      </w:pPr>
                      <w:r>
                        <w:rPr>
                          <w:rFonts w:ascii="Times New Roman" w:hAnsi="Times New Roman"/>
                          <w:sz w:val="28"/>
                        </w:rPr>
                        <w:t xml:space="preserve">Объединения начальной ступени </w:t>
                      </w:r>
                    </w:p>
                  </w:txbxContent>
                </v:textbox>
              </v:shape>
            </w:pict>
          </mc:Fallback>
        </mc:AlternateContent>
      </w:r>
      <w:r w:rsidRPr="00CC59BD">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642D4111" wp14:editId="37262256">
                <wp:simplePos x="0" y="0"/>
                <wp:positionH relativeFrom="column">
                  <wp:posOffset>517525</wp:posOffset>
                </wp:positionH>
                <wp:positionV relativeFrom="paragraph">
                  <wp:posOffset>621030</wp:posOffset>
                </wp:positionV>
                <wp:extent cx="2108835" cy="546735"/>
                <wp:effectExtent l="0" t="0" r="24765" b="24765"/>
                <wp:wrapNone/>
                <wp:docPr id="29"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546735"/>
                        </a:xfrm>
                        <a:prstGeom prst="rect">
                          <a:avLst/>
                        </a:prstGeom>
                        <a:noFill/>
                        <a:ln w="19050">
                          <a:solidFill>
                            <a:srgbClr val="333333"/>
                          </a:solidFill>
                          <a:miter lim="800000"/>
                          <a:headEnd/>
                          <a:tailEnd/>
                        </a:ln>
                        <a:effectLst/>
                        <a:extLst>
                          <a:ext uri="{909E8E84-426E-40DD-AFC4-6F175D3DCCD1}">
                            <a14:hiddenFill xmlns:a14="http://schemas.microsoft.com/office/drawing/2010/main">
                              <a:solidFill>
                                <a:srgbClr val="66FF66"/>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BD600A" w:rsidRDefault="00BD600A" w:rsidP="00CC59BD">
                            <w:pPr>
                              <w:shd w:val="clear" w:color="auto" w:fill="00B0F0"/>
                              <w:jc w:val="center"/>
                              <w:rPr>
                                <w:rFonts w:ascii="Times New Roman" w:hAnsi="Times New Roman"/>
                                <w:sz w:val="28"/>
                              </w:rPr>
                            </w:pPr>
                            <w:r>
                              <w:rPr>
                                <w:rFonts w:ascii="Times New Roman" w:hAnsi="Times New Roman"/>
                                <w:sz w:val="28"/>
                              </w:rPr>
                              <w:t xml:space="preserve">Объединения старшей ступени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28" type="#_x0000_t202" style="position:absolute;left:0;text-align:left;margin-left:40.75pt;margin-top:48.9pt;width:166.0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" filled="f" fillcolor="#6f6" strokecolor="#333" strokeweight="1.5pt">
                <v:shadow opacity=".5" offset="6pt,-6pt"/>
                <v:textbox>
                  <w:txbxContent>
                    <w:p w:rsidR="00BD600A" w:rsidRDefault="00BD600A" w:rsidP="00CC59BD">
                      <w:pPr>
                        <w:shd w:val="clear" w:color="auto" w:fill="00B0F0"/>
                        <w:jc w:val="center"/>
                        <w:rPr>
                          <w:rFonts w:ascii="Times New Roman" w:hAnsi="Times New Roman"/>
                          <w:sz w:val="28"/>
                        </w:rPr>
                      </w:pPr>
                      <w:r>
                        <w:rPr>
                          <w:rFonts w:ascii="Times New Roman" w:hAnsi="Times New Roman"/>
                          <w:sz w:val="28"/>
                        </w:rPr>
                        <w:t xml:space="preserve">Объединения старшей ступени </w:t>
                      </w:r>
                    </w:p>
                  </w:txbxContent>
                </v:textbox>
              </v:shape>
            </w:pict>
          </mc:Fallback>
        </mc:AlternateContent>
      </w:r>
      <w:r w:rsidRPr="00CC59BD">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4D000C11" wp14:editId="15DBC551">
                <wp:simplePos x="0" y="0"/>
                <wp:positionH relativeFrom="column">
                  <wp:posOffset>1699260</wp:posOffset>
                </wp:positionH>
                <wp:positionV relativeFrom="paragraph">
                  <wp:posOffset>352425</wp:posOffset>
                </wp:positionV>
                <wp:extent cx="523875" cy="329565"/>
                <wp:effectExtent l="38100" t="0" r="28575" b="51435"/>
                <wp:wrapNone/>
                <wp:docPr id="28"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2" o:spid="_x0000_s1026" type="#_x0000_t32" style="position:absolute;margin-left:133.8pt;margin-top:27.75pt;width:41.25pt;height:25.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">
                <v:stroke endarrow="block"/>
              </v:shape>
            </w:pict>
          </mc:Fallback>
        </mc:AlternateContent>
      </w:r>
      <w:r w:rsidRPr="00CC59BD">
        <w:rPr>
          <w:rFonts w:ascii="Calibri" w:eastAsia="Calibri" w:hAnsi="Calibri" w:cs="Times New Roman"/>
          <w:noProof/>
          <w:lang w:eastAsia="ru-RU"/>
        </w:rPr>
        <mc:AlternateContent>
          <mc:Choice Requires="wps">
            <w:drawing>
              <wp:anchor distT="0" distB="0" distL="114299" distR="114299" simplePos="0" relativeHeight="251664384" behindDoc="0" locked="0" layoutInCell="1" allowOverlap="1" wp14:anchorId="2B2D5F70" wp14:editId="06B30935">
                <wp:simplePos x="0" y="0"/>
                <wp:positionH relativeFrom="column">
                  <wp:posOffset>2557144</wp:posOffset>
                </wp:positionH>
                <wp:positionV relativeFrom="paragraph">
                  <wp:posOffset>847090</wp:posOffset>
                </wp:positionV>
                <wp:extent cx="989330" cy="0"/>
                <wp:effectExtent l="75565" t="635" r="95885" b="57785"/>
                <wp:wrapNone/>
                <wp:docPr id="27"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89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201.35pt;margin-top:66.7pt;width:77.9pt;height:0;rotation:90;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">
                <v:stroke endarrow="block"/>
              </v:shape>
            </w:pict>
          </mc:Fallback>
        </mc:AlternateContent>
      </w:r>
      <w:r w:rsidRPr="00CC59BD">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1D74EE9A" wp14:editId="29F25433">
                <wp:simplePos x="0" y="0"/>
                <wp:positionH relativeFrom="column">
                  <wp:posOffset>3914775</wp:posOffset>
                </wp:positionH>
                <wp:positionV relativeFrom="paragraph">
                  <wp:posOffset>352425</wp:posOffset>
                </wp:positionV>
                <wp:extent cx="461010" cy="329565"/>
                <wp:effectExtent l="0" t="0" r="72390" b="51435"/>
                <wp:wrapNone/>
                <wp:docPr id="26"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308.25pt;margin-top:27.75pt;width:36.3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">
                <v:stroke endarrow="block"/>
              </v:shape>
            </w:pict>
          </mc:Fallback>
        </mc:AlternateContent>
      </w: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tabs>
          <w:tab w:val="left" w:pos="3645"/>
          <w:tab w:val="left" w:pos="6600"/>
        </w:tabs>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r>
      <w:r w:rsidRPr="00CC59BD">
        <w:rPr>
          <w:rFonts w:ascii="Times New Roman" w:eastAsia="Times New Roman" w:hAnsi="Times New Roman" w:cs="Times New Roman"/>
          <w:sz w:val="24"/>
          <w:szCs w:val="24"/>
        </w:rPr>
        <w:tab/>
      </w:r>
    </w:p>
    <w:p w:rsidR="00CC59BD" w:rsidRPr="00CC59BD" w:rsidRDefault="00CC59BD" w:rsidP="00CC59BD">
      <w:pPr>
        <w:tabs>
          <w:tab w:val="right" w:pos="10205"/>
        </w:tabs>
        <w:spacing w:after="0"/>
        <w:ind w:firstLine="709"/>
        <w:jc w:val="both"/>
        <w:rPr>
          <w:rFonts w:ascii="Times New Roman" w:eastAsia="Times New Roman" w:hAnsi="Times New Roman" w:cs="Times New Roman"/>
          <w:sz w:val="24"/>
          <w:szCs w:val="24"/>
        </w:rPr>
      </w:pPr>
      <w:r w:rsidRPr="00CC59BD">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4809712F" wp14:editId="2D47F849">
                <wp:simplePos x="0" y="0"/>
                <wp:positionH relativeFrom="column">
                  <wp:posOffset>1805940</wp:posOffset>
                </wp:positionH>
                <wp:positionV relativeFrom="paragraph">
                  <wp:posOffset>143510</wp:posOffset>
                </wp:positionV>
                <wp:extent cx="2108835" cy="546735"/>
                <wp:effectExtent l="0" t="0" r="24765" b="24765"/>
                <wp:wrapNone/>
                <wp:docPr id="25"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546735"/>
                        </a:xfrm>
                        <a:prstGeom prst="rect">
                          <a:avLst/>
                        </a:prstGeom>
                        <a:noFill/>
                        <a:ln w="19050">
                          <a:solidFill>
                            <a:srgbClr val="333333"/>
                          </a:solidFill>
                          <a:miter lim="800000"/>
                          <a:headEnd/>
                          <a:tailEnd/>
                        </a:ln>
                        <a:effectLst/>
                        <a:extLst>
                          <a:ext uri="{909E8E84-426E-40DD-AFC4-6F175D3DCCD1}">
                            <a14:hiddenFill xmlns:a14="http://schemas.microsoft.com/office/drawing/2010/main">
                              <a:solidFill>
                                <a:srgbClr val="66FF66"/>
                              </a:solid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BD600A" w:rsidRDefault="00BD600A" w:rsidP="00CC59BD">
                            <w:pPr>
                              <w:shd w:val="clear" w:color="auto" w:fill="0070C0"/>
                              <w:jc w:val="center"/>
                              <w:rPr>
                                <w:rFonts w:ascii="Times New Roman" w:hAnsi="Times New Roman"/>
                                <w:sz w:val="28"/>
                              </w:rPr>
                            </w:pPr>
                            <w:r>
                              <w:rPr>
                                <w:rFonts w:ascii="Times New Roman" w:hAnsi="Times New Roman"/>
                                <w:sz w:val="28"/>
                              </w:rPr>
                              <w:t xml:space="preserve">Объединения средней ступени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29" type="#_x0000_t202" style="position:absolute;left:0;text-align:left;margin-left:142.2pt;margin-top:11.3pt;width:166.05pt;height: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" filled="f" fillcolor="#6f6" strokecolor="#333" strokeweight="1.5pt">
                <v:shadow opacity=".5" offset="6pt,-6pt"/>
                <v:textbox>
                  <w:txbxContent>
                    <w:p w:rsidR="00BD600A" w:rsidRDefault="00BD600A" w:rsidP="00CC59BD">
                      <w:pPr>
                        <w:shd w:val="clear" w:color="auto" w:fill="0070C0"/>
                        <w:jc w:val="center"/>
                        <w:rPr>
                          <w:rFonts w:ascii="Times New Roman" w:hAnsi="Times New Roman"/>
                          <w:sz w:val="28"/>
                        </w:rPr>
                      </w:pPr>
                      <w:r>
                        <w:rPr>
                          <w:rFonts w:ascii="Times New Roman" w:hAnsi="Times New Roman"/>
                          <w:sz w:val="28"/>
                        </w:rPr>
                        <w:t xml:space="preserve">Объединения средней ступени </w:t>
                      </w:r>
                    </w:p>
                  </w:txbxContent>
                </v:textbox>
              </v:shape>
            </w:pict>
          </mc:Fallback>
        </mc:AlternateContent>
      </w: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Times New Roman" w:hAnsi="Times New Roman" w:cs="Times New Roman"/>
          <w:sz w:val="24"/>
          <w:szCs w:val="24"/>
        </w:rPr>
      </w:pPr>
    </w:p>
    <w:p w:rsidR="00CC59BD" w:rsidRPr="00CC59BD" w:rsidRDefault="00CC59BD" w:rsidP="00CC59BD">
      <w:pPr>
        <w:spacing w:after="0"/>
        <w:ind w:firstLine="708"/>
        <w:jc w:val="both"/>
        <w:rPr>
          <w:rFonts w:ascii="Times New Roman" w:eastAsia="Times New Roman" w:hAnsi="Times New Roman" w:cs="Times New Roman"/>
          <w:sz w:val="24"/>
          <w:szCs w:val="24"/>
        </w:rPr>
      </w:pPr>
    </w:p>
    <w:p w:rsidR="00CC59BD" w:rsidRPr="00CC59BD" w:rsidRDefault="00CC59BD" w:rsidP="00CC59BD">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 xml:space="preserve">В таблице приведен сравнительный анализ количественного состава объединений обучающихся ЦРТДЮ. </w:t>
      </w:r>
    </w:p>
    <w:p w:rsidR="00CC59BD" w:rsidRPr="00CC59BD" w:rsidRDefault="00CC59BD" w:rsidP="001806F5">
      <w:pPr>
        <w:spacing w:after="0"/>
        <w:ind w:firstLine="708"/>
        <w:jc w:val="both"/>
        <w:rPr>
          <w:rFonts w:ascii="Times New Roman" w:eastAsia="Times New Roman" w:hAnsi="Times New Roman" w:cs="Times New Roman"/>
          <w:b/>
          <w:sz w:val="24"/>
          <w:szCs w:val="24"/>
        </w:rPr>
      </w:pPr>
      <w:r w:rsidRPr="00CC59BD">
        <w:rPr>
          <w:rFonts w:ascii="Times New Roman" w:eastAsia="Times New Roman" w:hAnsi="Times New Roman" w:cs="Times New Roman"/>
          <w:sz w:val="24"/>
          <w:szCs w:val="24"/>
        </w:rPr>
        <w:tab/>
        <w:t xml:space="preserve"> </w:t>
      </w:r>
      <w:r w:rsidRPr="00CC59BD">
        <w:rPr>
          <w:rFonts w:ascii="Times New Roman" w:eastAsia="Times New Roman" w:hAnsi="Times New Roman" w:cs="Times New Roman"/>
          <w:b/>
          <w:sz w:val="24"/>
          <w:szCs w:val="24"/>
        </w:rPr>
        <w:t>Сравнительный анализ количественного состава объединений</w:t>
      </w:r>
    </w:p>
    <w:tbl>
      <w:tblPr>
        <w:tblW w:w="500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59"/>
        <w:gridCol w:w="1734"/>
        <w:gridCol w:w="1415"/>
        <w:gridCol w:w="1382"/>
        <w:gridCol w:w="3371"/>
        <w:gridCol w:w="10"/>
      </w:tblGrid>
      <w:tr w:rsidR="00CC59BD" w:rsidRPr="00CC59BD" w:rsidTr="00CC59BD">
        <w:trPr>
          <w:gridAfter w:val="1"/>
          <w:wAfter w:w="5" w:type="pct"/>
          <w:trHeight w:val="377"/>
        </w:trPr>
        <w:tc>
          <w:tcPr>
            <w:tcW w:w="867" w:type="pct"/>
            <w:vMerge w:val="restar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Учебный период</w:t>
            </w:r>
          </w:p>
        </w:tc>
        <w:tc>
          <w:tcPr>
            <w:tcW w:w="2367" w:type="pct"/>
            <w:gridSpan w:val="3"/>
            <w:tcBorders>
              <w:top w:val="double" w:sz="4" w:space="0" w:color="auto"/>
              <w:left w:val="double" w:sz="4" w:space="0" w:color="auto"/>
              <w:bottom w:val="double" w:sz="4" w:space="0" w:color="auto"/>
              <w:right w:val="double" w:sz="4" w:space="0" w:color="auto"/>
            </w:tcBorders>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Количество объединений</w:t>
            </w:r>
          </w:p>
        </w:tc>
        <w:tc>
          <w:tcPr>
            <w:tcW w:w="1761" w:type="pct"/>
            <w:tcBorders>
              <w:top w:val="double" w:sz="4" w:space="0" w:color="auto"/>
              <w:left w:val="double" w:sz="4" w:space="0" w:color="auto"/>
              <w:bottom w:val="nil"/>
              <w:right w:val="double" w:sz="4" w:space="0" w:color="auto"/>
            </w:tcBorders>
            <w:vAlign w:val="center"/>
          </w:tcPr>
          <w:p w:rsidR="00CC59BD" w:rsidRPr="00CC59BD" w:rsidRDefault="00CC59BD" w:rsidP="00CC59BD">
            <w:pPr>
              <w:spacing w:after="0" w:line="240" w:lineRule="auto"/>
              <w:ind w:firstLine="709"/>
              <w:jc w:val="center"/>
              <w:rPr>
                <w:rFonts w:ascii="Times New Roman" w:eastAsia="Times New Roman" w:hAnsi="Times New Roman" w:cs="Times New Roman"/>
                <w:sz w:val="24"/>
                <w:szCs w:val="24"/>
              </w:rPr>
            </w:pPr>
          </w:p>
        </w:tc>
      </w:tr>
      <w:tr w:rsidR="00CC59BD" w:rsidRPr="00CC59BD" w:rsidTr="00CC59BD">
        <w:trPr>
          <w:trHeight w:val="4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p>
        </w:tc>
        <w:tc>
          <w:tcPr>
            <w:tcW w:w="906" w:type="pct"/>
            <w:tcBorders>
              <w:top w:val="double" w:sz="4" w:space="0" w:color="auto"/>
              <w:left w:val="double" w:sz="4" w:space="0" w:color="auto"/>
              <w:bottom w:val="double" w:sz="4" w:space="0" w:color="auto"/>
              <w:right w:val="double" w:sz="4" w:space="0" w:color="auto"/>
            </w:tcBorders>
            <w:hideMark/>
          </w:tcPr>
          <w:p w:rsidR="00CC59BD" w:rsidRPr="00CC59BD" w:rsidRDefault="00CC59BD" w:rsidP="00CC59BD">
            <w:pPr>
              <w:spacing w:after="0" w:line="240" w:lineRule="auto"/>
              <w:ind w:left="-112" w:right="-14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на начало</w:t>
            </w:r>
          </w:p>
          <w:p w:rsidR="00CC59BD" w:rsidRPr="00CC59BD" w:rsidRDefault="00CC59BD" w:rsidP="00CC59BD">
            <w:pPr>
              <w:spacing w:after="0" w:line="240" w:lineRule="auto"/>
              <w:ind w:left="-112" w:right="-14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учебного года</w:t>
            </w:r>
          </w:p>
        </w:tc>
        <w:tc>
          <w:tcPr>
            <w:tcW w:w="73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left="-112" w:right="-14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на конец</w:t>
            </w:r>
          </w:p>
          <w:p w:rsidR="00CC59BD" w:rsidRPr="00CC59BD" w:rsidRDefault="00CC59BD" w:rsidP="00CC59BD">
            <w:pPr>
              <w:spacing w:after="0" w:line="240" w:lineRule="auto"/>
              <w:ind w:left="-112" w:right="-14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учебного года</w:t>
            </w:r>
          </w:p>
        </w:tc>
        <w:tc>
          <w:tcPr>
            <w:tcW w:w="7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right="-149"/>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сохранность</w:t>
            </w:r>
          </w:p>
        </w:tc>
        <w:tc>
          <w:tcPr>
            <w:tcW w:w="1766" w:type="pct"/>
            <w:gridSpan w:val="2"/>
            <w:tcBorders>
              <w:top w:val="nil"/>
              <w:left w:val="double" w:sz="4" w:space="0" w:color="auto"/>
              <w:bottom w:val="double" w:sz="4" w:space="0" w:color="auto"/>
              <w:right w:val="double" w:sz="4" w:space="0" w:color="auto"/>
            </w:tcBorders>
            <w:hideMark/>
          </w:tcPr>
          <w:p w:rsidR="00CC59BD" w:rsidRPr="00CC59BD" w:rsidRDefault="00CC59BD" w:rsidP="00CC59BD">
            <w:pPr>
              <w:spacing w:after="0" w:line="240" w:lineRule="auto"/>
              <w:ind w:right="-149"/>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Причины</w:t>
            </w:r>
          </w:p>
        </w:tc>
      </w:tr>
      <w:tr w:rsidR="00CC59BD" w:rsidRPr="00CC59BD" w:rsidTr="00CC59BD">
        <w:trPr>
          <w:trHeight w:val="621"/>
        </w:trPr>
        <w:tc>
          <w:tcPr>
            <w:tcW w:w="867"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right="-142"/>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2021-2022</w:t>
            </w:r>
          </w:p>
        </w:tc>
        <w:tc>
          <w:tcPr>
            <w:tcW w:w="90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18</w:t>
            </w:r>
          </w:p>
        </w:tc>
        <w:tc>
          <w:tcPr>
            <w:tcW w:w="73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18</w:t>
            </w:r>
          </w:p>
        </w:tc>
        <w:tc>
          <w:tcPr>
            <w:tcW w:w="7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100%</w:t>
            </w:r>
          </w:p>
        </w:tc>
        <w:tc>
          <w:tcPr>
            <w:tcW w:w="1766" w:type="pct"/>
            <w:gridSpan w:val="2"/>
            <w:tcBorders>
              <w:top w:val="double" w:sz="4" w:space="0" w:color="auto"/>
              <w:left w:val="double" w:sz="4" w:space="0" w:color="auto"/>
              <w:bottom w:val="double" w:sz="4" w:space="0" w:color="auto"/>
              <w:right w:val="double" w:sz="4" w:space="0" w:color="auto"/>
            </w:tcBorders>
            <w:vAlign w:val="center"/>
          </w:tcPr>
          <w:p w:rsidR="00CC59BD" w:rsidRPr="00CC59BD" w:rsidRDefault="00CC59BD" w:rsidP="00CC59BD">
            <w:pPr>
              <w:spacing w:after="0" w:line="240" w:lineRule="auto"/>
              <w:jc w:val="center"/>
              <w:rPr>
                <w:rFonts w:ascii="Times New Roman" w:eastAsia="Times New Roman" w:hAnsi="Times New Roman" w:cs="Times New Roman"/>
                <w:sz w:val="24"/>
                <w:szCs w:val="24"/>
                <w:highlight w:val="yellow"/>
              </w:rPr>
            </w:pPr>
          </w:p>
        </w:tc>
      </w:tr>
      <w:tr w:rsidR="00CC59BD" w:rsidRPr="00CC59BD" w:rsidTr="00CC59BD">
        <w:trPr>
          <w:trHeight w:val="621"/>
        </w:trPr>
        <w:tc>
          <w:tcPr>
            <w:tcW w:w="867"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right="-142"/>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2022-2023</w:t>
            </w:r>
          </w:p>
        </w:tc>
        <w:tc>
          <w:tcPr>
            <w:tcW w:w="90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18</w:t>
            </w:r>
          </w:p>
        </w:tc>
        <w:tc>
          <w:tcPr>
            <w:tcW w:w="73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18</w:t>
            </w:r>
          </w:p>
        </w:tc>
        <w:tc>
          <w:tcPr>
            <w:tcW w:w="7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100%</w:t>
            </w:r>
          </w:p>
        </w:tc>
        <w:tc>
          <w:tcPr>
            <w:tcW w:w="1766" w:type="pct"/>
            <w:gridSpan w:val="2"/>
            <w:tcBorders>
              <w:top w:val="double" w:sz="4" w:space="0" w:color="auto"/>
              <w:left w:val="double" w:sz="4" w:space="0" w:color="auto"/>
              <w:bottom w:val="double" w:sz="4" w:space="0" w:color="auto"/>
              <w:right w:val="double" w:sz="4" w:space="0" w:color="auto"/>
            </w:tcBorders>
            <w:vAlign w:val="center"/>
          </w:tcPr>
          <w:p w:rsidR="00CC59BD" w:rsidRPr="00CC59BD" w:rsidRDefault="00CC59BD" w:rsidP="00CC59BD">
            <w:pPr>
              <w:spacing w:after="0" w:line="240" w:lineRule="auto"/>
              <w:jc w:val="center"/>
              <w:rPr>
                <w:rFonts w:ascii="Times New Roman" w:eastAsia="Times New Roman" w:hAnsi="Times New Roman" w:cs="Times New Roman"/>
                <w:sz w:val="24"/>
                <w:szCs w:val="24"/>
                <w:highlight w:val="yellow"/>
              </w:rPr>
            </w:pPr>
          </w:p>
        </w:tc>
      </w:tr>
      <w:tr w:rsidR="00CC59BD" w:rsidRPr="00CC59BD" w:rsidTr="00CC59BD">
        <w:trPr>
          <w:trHeight w:val="621"/>
        </w:trPr>
        <w:tc>
          <w:tcPr>
            <w:tcW w:w="867"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ind w:right="-142"/>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2023-2024</w:t>
            </w:r>
          </w:p>
        </w:tc>
        <w:tc>
          <w:tcPr>
            <w:tcW w:w="906"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19</w:t>
            </w:r>
          </w:p>
        </w:tc>
        <w:tc>
          <w:tcPr>
            <w:tcW w:w="739"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19</w:t>
            </w:r>
          </w:p>
        </w:tc>
        <w:tc>
          <w:tcPr>
            <w:tcW w:w="722" w:type="pct"/>
            <w:tcBorders>
              <w:top w:val="double" w:sz="4" w:space="0" w:color="auto"/>
              <w:left w:val="double" w:sz="4" w:space="0" w:color="auto"/>
              <w:bottom w:val="double" w:sz="4" w:space="0" w:color="auto"/>
              <w:right w:val="doub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100%</w:t>
            </w:r>
          </w:p>
        </w:tc>
        <w:tc>
          <w:tcPr>
            <w:tcW w:w="1766" w:type="pct"/>
            <w:gridSpan w:val="2"/>
            <w:tcBorders>
              <w:top w:val="double" w:sz="4" w:space="0" w:color="auto"/>
              <w:left w:val="double" w:sz="4" w:space="0" w:color="auto"/>
              <w:bottom w:val="double" w:sz="4" w:space="0" w:color="auto"/>
              <w:right w:val="double" w:sz="4" w:space="0" w:color="auto"/>
            </w:tcBorders>
            <w:vAlign w:val="center"/>
          </w:tcPr>
          <w:p w:rsidR="00CC59BD" w:rsidRPr="00CC59BD" w:rsidRDefault="00CC59BD" w:rsidP="00CC59BD">
            <w:pPr>
              <w:spacing w:after="0" w:line="240" w:lineRule="auto"/>
              <w:jc w:val="both"/>
              <w:rPr>
                <w:rFonts w:ascii="Times New Roman" w:eastAsia="Times New Roman" w:hAnsi="Times New Roman" w:cs="Times New Roman"/>
                <w:sz w:val="24"/>
                <w:szCs w:val="24"/>
                <w:highlight w:val="yellow"/>
              </w:rPr>
            </w:pPr>
          </w:p>
        </w:tc>
      </w:tr>
    </w:tbl>
    <w:p w:rsidR="00CC59BD" w:rsidRPr="00CC59BD" w:rsidRDefault="00CC59BD" w:rsidP="00CC59BD">
      <w:pPr>
        <w:spacing w:after="0" w:line="256" w:lineRule="auto"/>
        <w:rPr>
          <w:rFonts w:ascii="Times New Roman" w:eastAsia="Times New Roman" w:hAnsi="Times New Roman" w:cs="Times New Roman"/>
          <w:b/>
          <w:sz w:val="24"/>
          <w:szCs w:val="24"/>
        </w:rPr>
      </w:pPr>
    </w:p>
    <w:p w:rsidR="00CC59BD" w:rsidRPr="00CC59BD" w:rsidRDefault="00CC59BD" w:rsidP="00CC59BD">
      <w:pPr>
        <w:spacing w:after="0" w:line="256" w:lineRule="auto"/>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 xml:space="preserve">Раздел 5. Анализ уровня </w:t>
      </w:r>
      <w:proofErr w:type="spellStart"/>
      <w:r w:rsidRPr="00CC59BD">
        <w:rPr>
          <w:rFonts w:ascii="Times New Roman" w:eastAsia="Times New Roman" w:hAnsi="Times New Roman" w:cs="Times New Roman"/>
          <w:b/>
          <w:sz w:val="24"/>
          <w:szCs w:val="24"/>
        </w:rPr>
        <w:t>обученности</w:t>
      </w:r>
      <w:proofErr w:type="spellEnd"/>
      <w:r w:rsidRPr="00CC59BD">
        <w:rPr>
          <w:rFonts w:ascii="Times New Roman" w:eastAsia="Times New Roman" w:hAnsi="Times New Roman" w:cs="Times New Roman"/>
          <w:b/>
          <w:sz w:val="24"/>
          <w:szCs w:val="24"/>
        </w:rPr>
        <w:t xml:space="preserve"> </w:t>
      </w:r>
      <w:proofErr w:type="gramStart"/>
      <w:r w:rsidR="00736BBC">
        <w:rPr>
          <w:rFonts w:ascii="Times New Roman" w:eastAsia="Times New Roman" w:hAnsi="Times New Roman" w:cs="Times New Roman"/>
          <w:b/>
          <w:sz w:val="24"/>
          <w:szCs w:val="24"/>
        </w:rPr>
        <w:t>об</w:t>
      </w:r>
      <w:r w:rsidRPr="00CC59BD">
        <w:rPr>
          <w:rFonts w:ascii="Times New Roman" w:eastAsia="Times New Roman" w:hAnsi="Times New Roman" w:cs="Times New Roman"/>
          <w:b/>
          <w:sz w:val="24"/>
          <w:szCs w:val="24"/>
        </w:rPr>
        <w:t>уча</w:t>
      </w:r>
      <w:r w:rsidR="00736BBC">
        <w:rPr>
          <w:rFonts w:ascii="Times New Roman" w:eastAsia="Times New Roman" w:hAnsi="Times New Roman" w:cs="Times New Roman"/>
          <w:b/>
          <w:sz w:val="24"/>
          <w:szCs w:val="24"/>
        </w:rPr>
        <w:t>ю</w:t>
      </w:r>
      <w:r w:rsidRPr="00CC59BD">
        <w:rPr>
          <w:rFonts w:ascii="Times New Roman" w:eastAsia="Times New Roman" w:hAnsi="Times New Roman" w:cs="Times New Roman"/>
          <w:b/>
          <w:sz w:val="24"/>
          <w:szCs w:val="24"/>
        </w:rPr>
        <w:t>щихся</w:t>
      </w:r>
      <w:proofErr w:type="gramEnd"/>
    </w:p>
    <w:p w:rsidR="00CC59BD" w:rsidRPr="00CC59BD" w:rsidRDefault="00CC59BD" w:rsidP="00CC59BD">
      <w:pPr>
        <w:spacing w:after="16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Задачей педагогов ЦРТДЮ является выявление и развитие всех существующих способностей </w:t>
      </w:r>
      <w:r w:rsidR="00736BBC">
        <w:rPr>
          <w:rFonts w:ascii="Times New Roman" w:eastAsia="Times New Roman" w:hAnsi="Times New Roman" w:cs="Times New Roman"/>
          <w:sz w:val="24"/>
          <w:szCs w:val="24"/>
        </w:rPr>
        <w:t>об</w:t>
      </w:r>
      <w:r w:rsidRPr="00CC59BD">
        <w:rPr>
          <w:rFonts w:ascii="Times New Roman" w:eastAsia="Times New Roman" w:hAnsi="Times New Roman" w:cs="Times New Roman"/>
          <w:sz w:val="24"/>
          <w:szCs w:val="24"/>
        </w:rPr>
        <w:t>уча</w:t>
      </w:r>
      <w:r w:rsidR="00736BBC">
        <w:rPr>
          <w:rFonts w:ascii="Times New Roman" w:eastAsia="Times New Roman" w:hAnsi="Times New Roman" w:cs="Times New Roman"/>
          <w:sz w:val="24"/>
          <w:szCs w:val="24"/>
        </w:rPr>
        <w:t>ю</w:t>
      </w:r>
      <w:r w:rsidRPr="00CC59BD">
        <w:rPr>
          <w:rFonts w:ascii="Times New Roman" w:eastAsia="Times New Roman" w:hAnsi="Times New Roman" w:cs="Times New Roman"/>
          <w:sz w:val="24"/>
          <w:szCs w:val="24"/>
        </w:rPr>
        <w:t xml:space="preserve">щегося, побуждение его к самовоспитанию. Если в общеобразовательной школе можно вычислить показатель знаний и уровень </w:t>
      </w:r>
      <w:proofErr w:type="spellStart"/>
      <w:r w:rsidRPr="00CC59BD">
        <w:rPr>
          <w:rFonts w:ascii="Times New Roman" w:eastAsia="Times New Roman" w:hAnsi="Times New Roman" w:cs="Times New Roman"/>
          <w:sz w:val="24"/>
          <w:szCs w:val="24"/>
        </w:rPr>
        <w:t>обученности</w:t>
      </w:r>
      <w:proofErr w:type="spellEnd"/>
      <w:r w:rsidRPr="00CC59BD">
        <w:rPr>
          <w:rFonts w:ascii="Times New Roman" w:eastAsia="Times New Roman" w:hAnsi="Times New Roman" w:cs="Times New Roman"/>
          <w:sz w:val="24"/>
          <w:szCs w:val="24"/>
        </w:rPr>
        <w:t xml:space="preserve">, то для нашего учреждения показателем является количество победителей в конкурсах муниципальных, региональных и Всероссийских конкурсов.  </w:t>
      </w:r>
    </w:p>
    <w:p w:rsidR="00CC59BD" w:rsidRPr="00CC59BD" w:rsidRDefault="00CC59BD" w:rsidP="00CC59BD">
      <w:pPr>
        <w:spacing w:after="0" w:line="240" w:lineRule="auto"/>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5.1.</w:t>
      </w:r>
      <w:r w:rsidR="00736BBC">
        <w:rPr>
          <w:rFonts w:ascii="Times New Roman" w:eastAsia="Times New Roman" w:hAnsi="Times New Roman" w:cs="Times New Roman"/>
          <w:b/>
          <w:sz w:val="24"/>
          <w:szCs w:val="24"/>
        </w:rPr>
        <w:t xml:space="preserve"> </w:t>
      </w:r>
      <w:r w:rsidRPr="00CC59BD">
        <w:rPr>
          <w:rFonts w:ascii="Times New Roman" w:eastAsia="Times New Roman" w:hAnsi="Times New Roman" w:cs="Times New Roman"/>
          <w:b/>
          <w:sz w:val="24"/>
          <w:szCs w:val="24"/>
        </w:rPr>
        <w:t>Анализ методической работы</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Методический процесс – это не только и не столько сумма или набор каких-то последовательных элементов, а целенаправленная методическая деятельность руководителей в единстве с познавательно-методической и самообразовательной деятельностью педагога. Этот процесс не только управляется, но и самоуправляется. Методическая работа в образовательном учреждении – это система условий, способствующих саморазвитию каждого педагога, стимулирующих его к созданию индивидуальных, авторских, педагогических систем. </w:t>
      </w:r>
    </w:p>
    <w:p w:rsidR="00CC59BD" w:rsidRPr="00CC59BD" w:rsidRDefault="00CC59BD" w:rsidP="00CC59BD">
      <w:pPr>
        <w:spacing w:after="0" w:line="240" w:lineRule="auto"/>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color w:val="000000"/>
          <w:sz w:val="24"/>
          <w:szCs w:val="24"/>
        </w:rPr>
        <w:t xml:space="preserve">Основная цель методической работы МБУ ДО ЦРТДЮ </w:t>
      </w:r>
      <w:r w:rsidRPr="00CC59BD">
        <w:rPr>
          <w:rFonts w:ascii="Times New Roman" w:eastAsia="Times New Roman" w:hAnsi="Times New Roman" w:cs="Times New Roman"/>
          <w:b/>
          <w:sz w:val="24"/>
          <w:szCs w:val="24"/>
        </w:rPr>
        <w:t>–</w:t>
      </w:r>
      <w:r w:rsidRPr="00CC59BD">
        <w:rPr>
          <w:rFonts w:ascii="Times New Roman" w:eastAsia="Calibri" w:hAnsi="Times New Roman" w:cs="Times New Roman"/>
          <w:sz w:val="24"/>
          <w:szCs w:val="24"/>
        </w:rPr>
        <w:t xml:space="preserve"> совершенствование профессиональной компетентности педагога дополнительного образования как источник повышения качества образовательно-воспитательной деятельности ЦРТДЮ.</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Выполнение этой цели решалось </w:t>
      </w:r>
      <w:proofErr w:type="gramStart"/>
      <w:r w:rsidRPr="00CC59BD">
        <w:rPr>
          <w:rFonts w:ascii="Times New Roman" w:eastAsia="Times New Roman" w:hAnsi="Times New Roman" w:cs="Times New Roman"/>
          <w:color w:val="000000"/>
          <w:sz w:val="24"/>
          <w:szCs w:val="24"/>
        </w:rPr>
        <w:t>через</w:t>
      </w:r>
      <w:proofErr w:type="gramEnd"/>
      <w:r w:rsidRPr="00CC59BD">
        <w:rPr>
          <w:rFonts w:ascii="Times New Roman" w:eastAsia="Times New Roman" w:hAnsi="Times New Roman" w:cs="Times New Roman"/>
          <w:color w:val="000000"/>
          <w:sz w:val="24"/>
          <w:szCs w:val="24"/>
        </w:rPr>
        <w:t>:</w:t>
      </w:r>
    </w:p>
    <w:p w:rsidR="00CC59BD" w:rsidRPr="00CC59BD" w:rsidRDefault="00CC59BD" w:rsidP="00CC59BD">
      <w:pPr>
        <w:numPr>
          <w:ilvl w:val="0"/>
          <w:numId w:val="5"/>
        </w:numPr>
        <w:spacing w:after="160" w:line="256" w:lineRule="auto"/>
        <w:contextualSpacing/>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разработку форм организации аттестации </w:t>
      </w:r>
      <w:r w:rsidR="00736BBC">
        <w:rPr>
          <w:rFonts w:ascii="Times New Roman" w:eastAsia="Times New Roman" w:hAnsi="Times New Roman" w:cs="Times New Roman"/>
          <w:sz w:val="24"/>
          <w:szCs w:val="24"/>
          <w:lang w:eastAsia="ru-RU"/>
        </w:rPr>
        <w:t>об</w:t>
      </w:r>
      <w:r w:rsidRPr="00CC59BD">
        <w:rPr>
          <w:rFonts w:ascii="Times New Roman" w:eastAsia="Times New Roman" w:hAnsi="Times New Roman" w:cs="Times New Roman"/>
          <w:sz w:val="24"/>
          <w:szCs w:val="24"/>
          <w:lang w:eastAsia="ru-RU"/>
        </w:rPr>
        <w:t>уча</w:t>
      </w:r>
      <w:r w:rsidR="00736BBC">
        <w:rPr>
          <w:rFonts w:ascii="Times New Roman" w:eastAsia="Times New Roman" w:hAnsi="Times New Roman" w:cs="Times New Roman"/>
          <w:sz w:val="24"/>
          <w:szCs w:val="24"/>
          <w:lang w:eastAsia="ru-RU"/>
        </w:rPr>
        <w:t>ю</w:t>
      </w:r>
      <w:r w:rsidRPr="00CC59BD">
        <w:rPr>
          <w:rFonts w:ascii="Times New Roman" w:eastAsia="Times New Roman" w:hAnsi="Times New Roman" w:cs="Times New Roman"/>
          <w:sz w:val="24"/>
          <w:szCs w:val="24"/>
          <w:lang w:eastAsia="ru-RU"/>
        </w:rPr>
        <w:t>щихся ЦРТДЮ;</w:t>
      </w:r>
    </w:p>
    <w:p w:rsidR="00CC59BD" w:rsidRPr="00CC59BD" w:rsidRDefault="00CC59BD" w:rsidP="00CC59BD">
      <w:pPr>
        <w:numPr>
          <w:ilvl w:val="0"/>
          <w:numId w:val="5"/>
        </w:numPr>
        <w:spacing w:after="160" w:line="256" w:lineRule="auto"/>
        <w:contextualSpacing/>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внесение необходимых изменений в программы дополнительного образования;</w:t>
      </w:r>
    </w:p>
    <w:p w:rsidR="00CC59BD" w:rsidRPr="00CC59BD" w:rsidRDefault="00CC59BD" w:rsidP="00CC59BD">
      <w:pPr>
        <w:numPr>
          <w:ilvl w:val="0"/>
          <w:numId w:val="5"/>
        </w:numPr>
        <w:spacing w:after="160" w:line="256" w:lineRule="auto"/>
        <w:contextualSpacing/>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обеспечение условий для реализации дополнительных образовательных программ  для общеобразовательных школ города;</w:t>
      </w:r>
    </w:p>
    <w:p w:rsidR="00CC59BD" w:rsidRPr="00CC59BD" w:rsidRDefault="00CC59BD" w:rsidP="00CC59BD">
      <w:pPr>
        <w:numPr>
          <w:ilvl w:val="0"/>
          <w:numId w:val="5"/>
        </w:numPr>
        <w:spacing w:after="160" w:line="256" w:lineRule="auto"/>
        <w:contextualSpacing/>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создание условий для актуализации творческого и педагогического потенциала педагогов учреждения, непрерывного процесса самообразования и саморазвития через систему повышения квалификации работников образования, а также внутренних методических ресурсов учреждения; </w:t>
      </w:r>
    </w:p>
    <w:p w:rsidR="00CC59BD" w:rsidRPr="00CC59BD" w:rsidRDefault="00CC59BD" w:rsidP="00CC59BD">
      <w:pPr>
        <w:numPr>
          <w:ilvl w:val="0"/>
          <w:numId w:val="5"/>
        </w:numPr>
        <w:spacing w:after="160" w:line="256" w:lineRule="auto"/>
        <w:contextualSpacing/>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обобщение и распространение лучшего опыта работы педагогов</w:t>
      </w:r>
      <w:proofErr w:type="gramStart"/>
      <w:r w:rsidRPr="00CC59BD">
        <w:rPr>
          <w:rFonts w:ascii="Times New Roman" w:eastAsia="Times New Roman" w:hAnsi="Times New Roman" w:cs="Times New Roman"/>
          <w:sz w:val="24"/>
          <w:szCs w:val="24"/>
          <w:lang w:eastAsia="ru-RU"/>
        </w:rPr>
        <w:t xml:space="preserve"> ,</w:t>
      </w:r>
      <w:proofErr w:type="gramEnd"/>
      <w:r w:rsidRPr="00CC59BD">
        <w:rPr>
          <w:rFonts w:ascii="Times New Roman" w:eastAsia="Times New Roman" w:hAnsi="Times New Roman" w:cs="Times New Roman"/>
          <w:sz w:val="24"/>
          <w:szCs w:val="24"/>
          <w:lang w:eastAsia="ru-RU"/>
        </w:rPr>
        <w:t xml:space="preserve"> его трансляция в систему дополнительного образования детей через методические и информационно-методические издания, проведение творческих мастерских, мастер-классов и др.;</w:t>
      </w:r>
    </w:p>
    <w:p w:rsidR="00CC59BD" w:rsidRPr="00CC59BD" w:rsidRDefault="00CC59BD" w:rsidP="00CC59BD">
      <w:pPr>
        <w:numPr>
          <w:ilvl w:val="0"/>
          <w:numId w:val="5"/>
        </w:numPr>
        <w:spacing w:after="160" w:line="256" w:lineRule="auto"/>
        <w:contextualSpacing/>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пополнение банка информационно-методических материалов для всех категорий педагогов ЦРТДЮ. </w:t>
      </w:r>
    </w:p>
    <w:p w:rsidR="00CC59BD" w:rsidRPr="00CC59BD" w:rsidRDefault="00CC59BD" w:rsidP="00736BBC">
      <w:pPr>
        <w:shd w:val="clear" w:color="auto" w:fill="FFFFFF"/>
        <w:spacing w:after="0" w:line="256" w:lineRule="auto"/>
        <w:ind w:firstLine="709"/>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Поставленные перед учреждением дополнительного образования задачи решались через совершенствование методики проведения занятий, развитие способностей и </w:t>
      </w:r>
      <w:r w:rsidRPr="00CC59BD">
        <w:rPr>
          <w:rFonts w:ascii="Times New Roman" w:eastAsia="Times New Roman" w:hAnsi="Times New Roman" w:cs="Times New Roman"/>
          <w:color w:val="000000"/>
          <w:sz w:val="24"/>
          <w:szCs w:val="24"/>
        </w:rPr>
        <w:lastRenderedPageBreak/>
        <w:t>природных задатков учащихся, повышение мотивации их к обучению, а также ознакомление педагогов с новой педагогической и методической литературой.</w:t>
      </w:r>
    </w:p>
    <w:p w:rsidR="00CC59BD" w:rsidRPr="00CC59BD" w:rsidRDefault="00CC59BD" w:rsidP="00736BBC">
      <w:pPr>
        <w:spacing w:after="0" w:line="256"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Сформировался коллектив единомышленников, осуществляющий реализацию Программы деятельности, что, наряду с участием в инновационной работе является эффективной формой повышения педагогического мастерства участников образовательного процесса.</w:t>
      </w:r>
    </w:p>
    <w:p w:rsidR="00CC59BD" w:rsidRPr="00CC59BD" w:rsidRDefault="00CC59BD" w:rsidP="00736BBC">
      <w:pPr>
        <w:shd w:val="clear" w:color="auto" w:fill="FFFFFF"/>
        <w:spacing w:after="0" w:line="256" w:lineRule="auto"/>
        <w:ind w:firstLine="709"/>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При планировании методической работы методический совет ЦРТДЮ стремились отобрать те формы работы, которые бы реально позволили решать проблемы и задачи, стоящие перед учреждением. </w:t>
      </w:r>
    </w:p>
    <w:p w:rsidR="00CC59BD" w:rsidRPr="00CC59BD" w:rsidRDefault="00CC59BD" w:rsidP="00736BBC">
      <w:pPr>
        <w:shd w:val="clear" w:color="auto" w:fill="FFFFFF"/>
        <w:spacing w:after="0" w:line="256" w:lineRule="auto"/>
        <w:ind w:firstLine="709"/>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Для этого использовались различные формы методической работы: </w:t>
      </w:r>
    </w:p>
    <w:p w:rsidR="00CC59BD" w:rsidRPr="00CC59BD" w:rsidRDefault="00CC59BD" w:rsidP="00CC59BD">
      <w:pPr>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i/>
          <w:sz w:val="24"/>
          <w:szCs w:val="24"/>
        </w:rPr>
        <w:t>- Коллективные</w:t>
      </w:r>
      <w:r w:rsidRPr="00CC59BD">
        <w:rPr>
          <w:rFonts w:ascii="Times New Roman" w:eastAsia="Times New Roman" w:hAnsi="Times New Roman" w:cs="Times New Roman"/>
          <w:sz w:val="24"/>
          <w:szCs w:val="24"/>
        </w:rPr>
        <w:t xml:space="preserve">: Педагогический совет, Методический совет, работа над единой методической темой. </w:t>
      </w:r>
    </w:p>
    <w:p w:rsidR="00CC59BD" w:rsidRPr="00CC59BD" w:rsidRDefault="00CC59BD" w:rsidP="00CC59BD">
      <w:pPr>
        <w:tabs>
          <w:tab w:val="left" w:pos="993"/>
        </w:tabs>
        <w:spacing w:after="0"/>
        <w:jc w:val="both"/>
        <w:rPr>
          <w:rFonts w:ascii="Times New Roman" w:eastAsia="Times New Roman" w:hAnsi="Times New Roman" w:cs="Times New Roman"/>
          <w:b/>
          <w:i/>
          <w:sz w:val="24"/>
          <w:szCs w:val="24"/>
        </w:rPr>
      </w:pPr>
      <w:r w:rsidRPr="00CC59BD">
        <w:rPr>
          <w:rFonts w:ascii="Times New Roman" w:eastAsia="Times New Roman" w:hAnsi="Times New Roman" w:cs="Times New Roman"/>
          <w:i/>
          <w:sz w:val="24"/>
          <w:szCs w:val="24"/>
        </w:rPr>
        <w:t>- Индивидуальные</w:t>
      </w:r>
      <w:r w:rsidRPr="00CC59BD">
        <w:rPr>
          <w:rFonts w:ascii="Times New Roman" w:eastAsia="Times New Roman" w:hAnsi="Times New Roman" w:cs="Times New Roman"/>
          <w:sz w:val="24"/>
          <w:szCs w:val="24"/>
        </w:rPr>
        <w:t xml:space="preserve">: самообразование, работа над личной методической темой, консультации, посещение занятий опытных педагогов, выступление на семинарах, проведение мастер-классов, участие в конкурсах.  </w:t>
      </w:r>
    </w:p>
    <w:p w:rsidR="00CC59BD" w:rsidRPr="00CC59BD" w:rsidRDefault="00CC59BD" w:rsidP="00CC59BD">
      <w:pPr>
        <w:tabs>
          <w:tab w:val="num" w:pos="0"/>
        </w:tabs>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 xml:space="preserve">В 2023– 2024 учебном году </w:t>
      </w:r>
      <w:r w:rsidRPr="00CC59BD">
        <w:rPr>
          <w:rFonts w:ascii="Times New Roman" w:eastAsia="Times New Roman" w:hAnsi="Times New Roman" w:cs="Times New Roman"/>
          <w:sz w:val="24"/>
          <w:szCs w:val="24"/>
        </w:rPr>
        <w:t xml:space="preserve">учебном году был проведен 2 </w:t>
      </w:r>
      <w:proofErr w:type="gramStart"/>
      <w:r w:rsidRPr="00CC59BD">
        <w:rPr>
          <w:rFonts w:ascii="Times New Roman" w:eastAsia="Times New Roman" w:hAnsi="Times New Roman" w:cs="Times New Roman"/>
          <w:sz w:val="24"/>
          <w:szCs w:val="24"/>
        </w:rPr>
        <w:t>педагогических</w:t>
      </w:r>
      <w:proofErr w:type="gramEnd"/>
      <w:r w:rsidRPr="00CC59BD">
        <w:rPr>
          <w:rFonts w:ascii="Times New Roman" w:eastAsia="Times New Roman" w:hAnsi="Times New Roman" w:cs="Times New Roman"/>
          <w:sz w:val="24"/>
          <w:szCs w:val="24"/>
        </w:rPr>
        <w:t xml:space="preserve"> совета, что соответствовало составленному плану методической работы: </w:t>
      </w:r>
    </w:p>
    <w:tbl>
      <w:tblPr>
        <w:tblStyle w:val="af7"/>
        <w:tblW w:w="0" w:type="auto"/>
        <w:tblInd w:w="0" w:type="dxa"/>
        <w:tblLook w:val="04A0" w:firstRow="1" w:lastRow="0" w:firstColumn="1" w:lastColumn="0" w:noHBand="0" w:noVBand="1"/>
      </w:tblPr>
      <w:tblGrid>
        <w:gridCol w:w="876"/>
        <w:gridCol w:w="2774"/>
        <w:gridCol w:w="2411"/>
        <w:gridCol w:w="3510"/>
      </w:tblGrid>
      <w:tr w:rsidR="00CC59BD" w:rsidRPr="00CC59BD" w:rsidTr="00CC59BD">
        <w:tc>
          <w:tcPr>
            <w:tcW w:w="8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b/>
                <w:sz w:val="24"/>
                <w:szCs w:val="24"/>
              </w:rPr>
            </w:pPr>
            <w:r w:rsidRPr="00CC59BD">
              <w:rPr>
                <w:b/>
                <w:sz w:val="24"/>
                <w:szCs w:val="24"/>
              </w:rPr>
              <w:t>№</w:t>
            </w:r>
            <w:proofErr w:type="gramStart"/>
            <w:r w:rsidRPr="00CC59BD">
              <w:rPr>
                <w:b/>
                <w:sz w:val="24"/>
                <w:szCs w:val="24"/>
              </w:rPr>
              <w:t>п</w:t>
            </w:r>
            <w:proofErr w:type="gramEnd"/>
            <w:r w:rsidRPr="00CC59BD">
              <w:rPr>
                <w:b/>
                <w:sz w:val="24"/>
                <w:szCs w:val="24"/>
              </w:rPr>
              <w:t>/п</w:t>
            </w:r>
          </w:p>
        </w:tc>
        <w:tc>
          <w:tcPr>
            <w:tcW w:w="27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b/>
                <w:sz w:val="24"/>
                <w:szCs w:val="24"/>
              </w:rPr>
            </w:pPr>
            <w:r w:rsidRPr="00CC59BD">
              <w:rPr>
                <w:b/>
                <w:sz w:val="24"/>
                <w:szCs w:val="24"/>
              </w:rPr>
              <w:t>2021-2022</w:t>
            </w:r>
          </w:p>
        </w:tc>
        <w:tc>
          <w:tcPr>
            <w:tcW w:w="24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b/>
                <w:sz w:val="24"/>
                <w:szCs w:val="24"/>
              </w:rPr>
            </w:pPr>
            <w:r w:rsidRPr="00CC59BD">
              <w:rPr>
                <w:b/>
                <w:sz w:val="24"/>
                <w:szCs w:val="24"/>
              </w:rPr>
              <w:t>2022-2023</w:t>
            </w:r>
          </w:p>
        </w:tc>
        <w:tc>
          <w:tcPr>
            <w:tcW w:w="351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b/>
                <w:sz w:val="24"/>
                <w:szCs w:val="24"/>
              </w:rPr>
            </w:pPr>
            <w:r w:rsidRPr="00CC59BD">
              <w:rPr>
                <w:b/>
                <w:sz w:val="24"/>
                <w:szCs w:val="24"/>
              </w:rPr>
              <w:t>2023-2024</w:t>
            </w:r>
          </w:p>
        </w:tc>
      </w:tr>
      <w:tr w:rsidR="00CC59BD" w:rsidRPr="00CC59BD" w:rsidTr="00CC59BD">
        <w:tc>
          <w:tcPr>
            <w:tcW w:w="8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1</w:t>
            </w:r>
          </w:p>
        </w:tc>
        <w:tc>
          <w:tcPr>
            <w:tcW w:w="27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1</w:t>
            </w:r>
          </w:p>
        </w:tc>
        <w:tc>
          <w:tcPr>
            <w:tcW w:w="351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2</w:t>
            </w:r>
          </w:p>
        </w:tc>
      </w:tr>
      <w:tr w:rsidR="00CC59BD" w:rsidRPr="00CC59BD" w:rsidTr="00CC59BD">
        <w:tc>
          <w:tcPr>
            <w:tcW w:w="87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Всего:</w:t>
            </w:r>
          </w:p>
        </w:tc>
        <w:tc>
          <w:tcPr>
            <w:tcW w:w="277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abs>
                <w:tab w:val="num" w:pos="0"/>
              </w:tabs>
              <w:spacing w:after="160"/>
              <w:jc w:val="center"/>
              <w:rPr>
                <w:rFonts w:ascii="Times New Roman" w:hAnsi="Times New Roman"/>
                <w:sz w:val="24"/>
                <w:szCs w:val="24"/>
              </w:rPr>
            </w:pPr>
            <w:r w:rsidRPr="00CC59BD">
              <w:rPr>
                <w:rFonts w:ascii="Times New Roman" w:hAnsi="Times New Roman"/>
                <w:sz w:val="24"/>
                <w:szCs w:val="24"/>
              </w:rPr>
              <w:t>2</w:t>
            </w:r>
          </w:p>
        </w:tc>
      </w:tr>
    </w:tbl>
    <w:p w:rsidR="00CC59BD" w:rsidRPr="00CC59BD" w:rsidRDefault="00CC59BD" w:rsidP="00CC59BD">
      <w:pPr>
        <w:tabs>
          <w:tab w:val="num" w:pos="0"/>
        </w:tabs>
        <w:spacing w:after="0" w:line="256" w:lineRule="auto"/>
        <w:jc w:val="both"/>
        <w:rPr>
          <w:rFonts w:ascii="Times New Roman" w:eastAsia="Times New Roman" w:hAnsi="Times New Roman" w:cs="Times New Roman"/>
          <w:sz w:val="24"/>
          <w:szCs w:val="24"/>
        </w:rPr>
      </w:pPr>
    </w:p>
    <w:tbl>
      <w:tblPr>
        <w:tblStyle w:val="af7"/>
        <w:tblW w:w="9888" w:type="dxa"/>
        <w:tblInd w:w="0" w:type="dxa"/>
        <w:tblLayout w:type="fixed"/>
        <w:tblLook w:val="04A0" w:firstRow="1" w:lastRow="0" w:firstColumn="1" w:lastColumn="0" w:noHBand="0" w:noVBand="1"/>
      </w:tblPr>
      <w:tblGrid>
        <w:gridCol w:w="3793"/>
        <w:gridCol w:w="3827"/>
        <w:gridCol w:w="2268"/>
      </w:tblGrid>
      <w:tr w:rsidR="00CC59BD" w:rsidRPr="00CC59BD" w:rsidTr="00CC59BD">
        <w:tc>
          <w:tcPr>
            <w:tcW w:w="37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bCs/>
                <w:sz w:val="24"/>
                <w:szCs w:val="24"/>
              </w:rPr>
            </w:pPr>
            <w:r w:rsidRPr="00CC59BD">
              <w:rPr>
                <w:rFonts w:ascii="Times New Roman" w:hAnsi="Times New Roman"/>
                <w:b/>
                <w:bCs/>
                <w:sz w:val="24"/>
                <w:szCs w:val="24"/>
              </w:rPr>
              <w:t>Тема</w:t>
            </w:r>
          </w:p>
        </w:tc>
        <w:tc>
          <w:tcPr>
            <w:tcW w:w="38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bCs/>
                <w:sz w:val="24"/>
                <w:szCs w:val="24"/>
              </w:rPr>
            </w:pPr>
            <w:r w:rsidRPr="00CC59BD">
              <w:rPr>
                <w:rFonts w:ascii="Times New Roman" w:hAnsi="Times New Roman"/>
                <w:b/>
                <w:bCs/>
                <w:sz w:val="24"/>
                <w:szCs w:val="24"/>
              </w:rPr>
              <w:t>Тема</w:t>
            </w: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bCs/>
                <w:sz w:val="24"/>
                <w:szCs w:val="24"/>
              </w:rPr>
            </w:pPr>
            <w:r w:rsidRPr="00CC59BD">
              <w:rPr>
                <w:rFonts w:ascii="Times New Roman" w:hAnsi="Times New Roman"/>
                <w:b/>
                <w:bCs/>
                <w:sz w:val="24"/>
                <w:szCs w:val="24"/>
              </w:rPr>
              <w:t>Ответственные</w:t>
            </w:r>
          </w:p>
        </w:tc>
      </w:tr>
      <w:tr w:rsidR="00CC59BD" w:rsidRPr="00CC59BD" w:rsidTr="00CC59BD">
        <w:tc>
          <w:tcPr>
            <w:tcW w:w="9889"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b/>
                <w:bCs/>
                <w:sz w:val="24"/>
                <w:szCs w:val="24"/>
              </w:rPr>
            </w:pPr>
            <w:r w:rsidRPr="00CC59BD">
              <w:rPr>
                <w:rFonts w:ascii="Times New Roman" w:hAnsi="Times New Roman"/>
                <w:b/>
                <w:bCs/>
                <w:sz w:val="24"/>
                <w:szCs w:val="24"/>
              </w:rPr>
              <w:t>ЦРТДЮ</w:t>
            </w:r>
          </w:p>
        </w:tc>
      </w:tr>
      <w:tr w:rsidR="00CC59BD" w:rsidRPr="00CC59BD" w:rsidTr="00CC59BD">
        <w:trPr>
          <w:trHeight w:val="531"/>
        </w:trPr>
        <w:tc>
          <w:tcPr>
            <w:tcW w:w="37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2022-2023</w:t>
            </w:r>
          </w:p>
        </w:tc>
        <w:tc>
          <w:tcPr>
            <w:tcW w:w="38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sz w:val="24"/>
                <w:szCs w:val="24"/>
              </w:rPr>
            </w:pPr>
            <w:r w:rsidRPr="00CC59BD">
              <w:rPr>
                <w:rFonts w:ascii="Times New Roman" w:hAnsi="Times New Roman"/>
                <w:sz w:val="24"/>
                <w:szCs w:val="24"/>
              </w:rPr>
              <w:t>2023-2024</w:t>
            </w:r>
          </w:p>
        </w:tc>
        <w:tc>
          <w:tcPr>
            <w:tcW w:w="2268"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jc w:val="center"/>
              <w:rPr>
                <w:rFonts w:ascii="Times New Roman" w:hAnsi="Times New Roman"/>
                <w:kern w:val="20"/>
                <w:sz w:val="24"/>
                <w:szCs w:val="24"/>
              </w:rPr>
            </w:pPr>
          </w:p>
        </w:tc>
      </w:tr>
      <w:tr w:rsidR="00CC59BD" w:rsidRPr="00CC59BD" w:rsidTr="00CC59BD">
        <w:trPr>
          <w:trHeight w:val="415"/>
        </w:trPr>
        <w:tc>
          <w:tcPr>
            <w:tcW w:w="37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hd w:val="clear" w:color="auto" w:fill="FFFFFF"/>
              <w:jc w:val="center"/>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Август</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 «Анализ учебно-воспитательных планов объединений на учебный год».</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2.Утверждение дополнительных общеобразовательных общеразвивающих программ, расписания учебных занятий.</w:t>
            </w:r>
          </w:p>
        </w:tc>
        <w:tc>
          <w:tcPr>
            <w:tcW w:w="38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hd w:val="clear" w:color="auto" w:fill="FFFFFF"/>
              <w:jc w:val="center"/>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Август</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 «Приоритеты организации учебно-воспитательного процесса в условиях реализации концепции дополнительного образования»</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2.</w:t>
            </w:r>
            <w:r w:rsidR="00736BBC">
              <w:rPr>
                <w:rFonts w:ascii="Times New Roman" w:eastAsia="Times New Roman" w:hAnsi="Times New Roman"/>
                <w:color w:val="000000"/>
                <w:sz w:val="24"/>
                <w:szCs w:val="24"/>
                <w:lang w:eastAsia="ru-RU"/>
              </w:rPr>
              <w:t xml:space="preserve"> </w:t>
            </w:r>
            <w:r w:rsidRPr="00CC59BD">
              <w:rPr>
                <w:rFonts w:ascii="Times New Roman" w:eastAsia="Times New Roman" w:hAnsi="Times New Roman"/>
                <w:color w:val="000000"/>
                <w:sz w:val="24"/>
                <w:szCs w:val="24"/>
                <w:lang w:eastAsia="ru-RU"/>
              </w:rPr>
              <w:t>Утверждение дополнительных общеобразовательных общеразвивающих программ, расписания учебных занятий.</w:t>
            </w: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Директор</w:t>
            </w:r>
          </w:p>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Зам. директора</w:t>
            </w:r>
          </w:p>
        </w:tc>
      </w:tr>
      <w:tr w:rsidR="00CC59BD" w:rsidRPr="00CC59BD" w:rsidTr="00CC59BD">
        <w:trPr>
          <w:trHeight w:val="2117"/>
        </w:trPr>
        <w:tc>
          <w:tcPr>
            <w:tcW w:w="37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3.Эффективность деятельности МБУ ДО ЦРТДЮ в 2022-2023 учебном году.</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Анализ участия детских объединений в соревнованиях, конкурсах, олимпиадах.</w:t>
            </w:r>
          </w:p>
          <w:p w:rsidR="00CC59BD" w:rsidRPr="00CC59BD" w:rsidRDefault="00CC59BD" w:rsidP="00CC59BD">
            <w:pPr>
              <w:shd w:val="clear" w:color="auto" w:fill="FFFFFF"/>
              <w:jc w:val="both"/>
              <w:rPr>
                <w:rFonts w:ascii="Times New Roman" w:hAnsi="Times New Roman"/>
                <w:sz w:val="24"/>
                <w:szCs w:val="24"/>
              </w:rPr>
            </w:pPr>
            <w:r w:rsidRPr="00CC59BD">
              <w:rPr>
                <w:rFonts w:ascii="Times New Roman" w:eastAsia="Times New Roman" w:hAnsi="Times New Roman"/>
                <w:color w:val="000000"/>
                <w:sz w:val="24"/>
                <w:szCs w:val="24"/>
                <w:lang w:eastAsia="ru-RU"/>
              </w:rPr>
              <w:t>Достижения и проблемы.</w:t>
            </w:r>
          </w:p>
        </w:tc>
        <w:tc>
          <w:tcPr>
            <w:tcW w:w="38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hd w:val="clear" w:color="auto" w:fill="FFFFFF"/>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Директор</w:t>
            </w:r>
          </w:p>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Зам. директора</w:t>
            </w:r>
          </w:p>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Педагоги</w:t>
            </w:r>
          </w:p>
        </w:tc>
      </w:tr>
      <w:tr w:rsidR="00CC59BD" w:rsidRPr="00CC59BD" w:rsidTr="00CC59BD">
        <w:tc>
          <w:tcPr>
            <w:tcW w:w="3794"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hd w:val="clear" w:color="auto" w:fill="FFFFFF"/>
              <w:jc w:val="center"/>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Май</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1. Итоги учебного года. Анализ работы МБУ ДО ЦРТДЮ за учебный год.</w:t>
            </w:r>
          </w:p>
          <w:p w:rsidR="00CC59BD" w:rsidRPr="00CC59BD" w:rsidRDefault="00CC59BD" w:rsidP="00CC59BD">
            <w:pPr>
              <w:shd w:val="clear" w:color="auto" w:fill="FFFFFF"/>
              <w:jc w:val="both"/>
              <w:rPr>
                <w:rFonts w:ascii="Times New Roman" w:eastAsia="Times New Roman" w:hAnsi="Times New Roman"/>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hd w:val="clear" w:color="auto" w:fill="FFFFFF"/>
              <w:jc w:val="center"/>
              <w:rPr>
                <w:rFonts w:ascii="Times New Roman" w:eastAsia="Times New Roman" w:hAnsi="Times New Roman"/>
                <w:color w:val="000000"/>
                <w:sz w:val="24"/>
                <w:szCs w:val="24"/>
                <w:lang w:eastAsia="ru-RU"/>
              </w:rPr>
            </w:pPr>
            <w:r w:rsidRPr="00CC59BD">
              <w:rPr>
                <w:rFonts w:ascii="Times New Roman" w:eastAsia="Times New Roman" w:hAnsi="Times New Roman"/>
                <w:color w:val="000000"/>
                <w:sz w:val="24"/>
                <w:szCs w:val="24"/>
                <w:lang w:eastAsia="ru-RU"/>
              </w:rPr>
              <w:t>Май</w:t>
            </w:r>
          </w:p>
          <w:p w:rsidR="00CC59BD" w:rsidRPr="00736BBC" w:rsidRDefault="00CC59BD" w:rsidP="00736BBC">
            <w:pPr>
              <w:pStyle w:val="af2"/>
              <w:numPr>
                <w:ilvl w:val="0"/>
                <w:numId w:val="21"/>
              </w:numPr>
              <w:shd w:val="clear" w:color="auto" w:fill="FFFFFF"/>
              <w:spacing w:after="0" w:line="240" w:lineRule="auto"/>
              <w:jc w:val="both"/>
              <w:rPr>
                <w:rFonts w:ascii="Times New Roman" w:eastAsia="Times New Roman" w:hAnsi="Times New Roman"/>
                <w:color w:val="000000"/>
                <w:sz w:val="24"/>
                <w:szCs w:val="24"/>
                <w:lang w:eastAsia="ru-RU"/>
              </w:rPr>
            </w:pPr>
            <w:r w:rsidRPr="00736BBC">
              <w:rPr>
                <w:rFonts w:ascii="Times New Roman" w:eastAsia="Times New Roman" w:hAnsi="Times New Roman"/>
                <w:color w:val="000000"/>
                <w:sz w:val="24"/>
                <w:szCs w:val="24"/>
                <w:lang w:eastAsia="ru-RU"/>
              </w:rPr>
              <w:t>Итоги учебного года. Анализ работы МБУ ДО ЦРТДЮ за учебный год.</w:t>
            </w:r>
          </w:p>
          <w:p w:rsidR="00CC59BD" w:rsidRPr="00CC59BD" w:rsidRDefault="00CC59BD" w:rsidP="00CC59BD">
            <w:pPr>
              <w:shd w:val="clear" w:color="auto" w:fill="FFFFFF"/>
              <w:jc w:val="center"/>
              <w:rPr>
                <w:rFonts w:ascii="Times New Roman" w:eastAsia="Times New Roman" w:hAnsi="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Зам. директора</w:t>
            </w:r>
          </w:p>
          <w:p w:rsidR="00CC59BD" w:rsidRPr="00CC59BD" w:rsidRDefault="00CC59BD" w:rsidP="00CC59BD">
            <w:pPr>
              <w:spacing w:after="160" w:line="256" w:lineRule="auto"/>
              <w:jc w:val="center"/>
              <w:rPr>
                <w:rFonts w:ascii="Times New Roman" w:hAnsi="Times New Roman"/>
                <w:kern w:val="20"/>
                <w:sz w:val="24"/>
                <w:szCs w:val="24"/>
              </w:rPr>
            </w:pPr>
            <w:r w:rsidRPr="00CC59BD">
              <w:rPr>
                <w:rFonts w:ascii="Times New Roman" w:hAnsi="Times New Roman"/>
                <w:kern w:val="20"/>
                <w:sz w:val="24"/>
                <w:szCs w:val="24"/>
              </w:rPr>
              <w:t>Педагоги</w:t>
            </w:r>
          </w:p>
        </w:tc>
      </w:tr>
    </w:tbl>
    <w:p w:rsidR="00CC59BD" w:rsidRPr="00CC59BD" w:rsidRDefault="00CC59BD" w:rsidP="00CC59BD">
      <w:pPr>
        <w:shd w:val="clear" w:color="auto" w:fill="FFFFFF"/>
        <w:spacing w:after="0" w:line="256" w:lineRule="auto"/>
        <w:ind w:right="14" w:firstLine="708"/>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lastRenderedPageBreak/>
        <w:t>Ведущая роль в управлении методической работой как целостной системы принадлежит Методическому совету (МС). Членами совета являются зам. директора по УВР, творческие педагоги. Заседания МС, как правило, предшествуют Педагогическому совету, т.к. на МС выносятся важные вопросы, связанные с управлением образовательным процессом УДО, вырабатываются предложения по их реализации, а затем эти предложения предваряются в жизнь педагогическим коллективом.</w:t>
      </w:r>
    </w:p>
    <w:p w:rsidR="00CC59BD" w:rsidRPr="00CC59BD" w:rsidRDefault="00CC59BD" w:rsidP="00736BBC">
      <w:pPr>
        <w:shd w:val="clear" w:color="auto" w:fill="FFFFFF"/>
        <w:spacing w:after="0" w:line="256" w:lineRule="auto"/>
        <w:ind w:firstLine="708"/>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Проводится обсуждение занятий, педагоги дают самоанализ проведённого занятия, отмечают приёмы и методы, которые они использовали. Кроме открытых занятий администрацией УДО посещаются занятия в рабочем порядке по плану контроля. </w:t>
      </w:r>
    </w:p>
    <w:p w:rsidR="00CC59BD" w:rsidRPr="00CC59BD" w:rsidRDefault="00CC59BD" w:rsidP="00736BBC">
      <w:pPr>
        <w:shd w:val="clear" w:color="auto" w:fill="FFFFFF"/>
        <w:spacing w:after="0" w:line="256" w:lineRule="auto"/>
        <w:ind w:right="14" w:firstLine="708"/>
        <w:jc w:val="both"/>
        <w:rPr>
          <w:rFonts w:ascii="Times New Roman" w:eastAsia="Times New Roman" w:hAnsi="Times New Roman" w:cs="Times New Roman"/>
          <w:b/>
          <w:sz w:val="24"/>
          <w:szCs w:val="24"/>
          <w:u w:val="double"/>
        </w:rPr>
      </w:pPr>
      <w:r w:rsidRPr="00CC59BD">
        <w:rPr>
          <w:rFonts w:ascii="Times New Roman" w:eastAsia="Times New Roman" w:hAnsi="Times New Roman" w:cs="Times New Roman"/>
          <w:color w:val="000000"/>
          <w:sz w:val="24"/>
          <w:szCs w:val="24"/>
        </w:rPr>
        <w:t>Основные цели посещения и контроля занятий: формы и методы, применяемые на занятиях; система работы педагога, ведение журналов, выполнение образовательной программы.</w:t>
      </w:r>
    </w:p>
    <w:p w:rsidR="00CC59BD" w:rsidRPr="00CC59BD" w:rsidRDefault="00CC59BD" w:rsidP="00736BBC">
      <w:pPr>
        <w:shd w:val="clear" w:color="auto" w:fill="FFFFFF"/>
        <w:spacing w:after="0" w:line="256" w:lineRule="auto"/>
        <w:ind w:right="5"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color w:val="000000"/>
          <w:sz w:val="24"/>
          <w:szCs w:val="24"/>
        </w:rPr>
        <w:t xml:space="preserve">По результатам наблюдений за деятельностью педагогов и учащихся на занятиях и мероприятиях, можно сделать вывод, что педагогам необходимо продолжить работу по созданию условий для самостоятельной деятельности учащихся на занятиях. </w:t>
      </w:r>
    </w:p>
    <w:p w:rsidR="00CC59BD" w:rsidRPr="00CC59BD" w:rsidRDefault="00CC59BD" w:rsidP="00736BBC">
      <w:pPr>
        <w:spacing w:after="0" w:line="256" w:lineRule="auto"/>
        <w:ind w:firstLine="360"/>
        <w:jc w:val="both"/>
        <w:rPr>
          <w:rFonts w:ascii="Times New Roman" w:eastAsia="Times New Roman" w:hAnsi="Times New Roman" w:cs="Times New Roman"/>
          <w:bCs/>
          <w:sz w:val="24"/>
          <w:szCs w:val="24"/>
        </w:rPr>
      </w:pPr>
      <w:r w:rsidRPr="00CC59BD">
        <w:rPr>
          <w:rFonts w:ascii="Times New Roman" w:eastAsia="Times New Roman" w:hAnsi="Times New Roman" w:cs="Times New Roman"/>
          <w:bCs/>
          <w:sz w:val="24"/>
          <w:szCs w:val="24"/>
        </w:rPr>
        <w:t xml:space="preserve">В УВП на всех </w:t>
      </w:r>
      <w:r w:rsidRPr="00CC59BD">
        <w:rPr>
          <w:rFonts w:ascii="Times New Roman" w:eastAsia="Times New Roman" w:hAnsi="Times New Roman" w:cs="Times New Roman"/>
          <w:spacing w:val="-1"/>
          <w:sz w:val="24"/>
          <w:szCs w:val="24"/>
        </w:rPr>
        <w:t xml:space="preserve">ступенях </w:t>
      </w:r>
      <w:r w:rsidRPr="00CC59BD">
        <w:rPr>
          <w:rFonts w:ascii="Times New Roman" w:eastAsia="Times New Roman" w:hAnsi="Times New Roman" w:cs="Times New Roman"/>
          <w:sz w:val="24"/>
          <w:szCs w:val="24"/>
        </w:rPr>
        <w:t xml:space="preserve">образовательного процесса </w:t>
      </w:r>
      <w:r w:rsidRPr="00CC59BD">
        <w:rPr>
          <w:rFonts w:ascii="Times New Roman" w:eastAsia="Times New Roman" w:hAnsi="Times New Roman" w:cs="Times New Roman"/>
          <w:bCs/>
          <w:sz w:val="24"/>
          <w:szCs w:val="24"/>
        </w:rPr>
        <w:t>педагоги используют современные образовательные технологии:</w:t>
      </w:r>
    </w:p>
    <w:p w:rsidR="00CC59BD" w:rsidRPr="00CC59BD" w:rsidRDefault="00CC59BD" w:rsidP="00CC59BD">
      <w:pPr>
        <w:widowControl w:val="0"/>
        <w:numPr>
          <w:ilvl w:val="0"/>
          <w:numId w:val="6"/>
        </w:numPr>
        <w:tabs>
          <w:tab w:val="clear" w:pos="360"/>
          <w:tab w:val="num" w:pos="993"/>
        </w:tabs>
        <w:autoSpaceDE w:val="0"/>
        <w:autoSpaceDN w:val="0"/>
        <w:adjustRightInd w:val="0"/>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Личностно – ориентированные</w:t>
      </w:r>
      <w:r w:rsidR="00736BBC">
        <w:rPr>
          <w:rFonts w:ascii="Times New Roman" w:eastAsia="Times New Roman" w:hAnsi="Times New Roman" w:cs="Times New Roman"/>
          <w:sz w:val="24"/>
          <w:szCs w:val="24"/>
        </w:rPr>
        <w:t>;</w:t>
      </w:r>
    </w:p>
    <w:p w:rsidR="00CC59BD" w:rsidRPr="00CC59BD" w:rsidRDefault="00CC59BD" w:rsidP="00CC59BD">
      <w:pPr>
        <w:widowControl w:val="0"/>
        <w:numPr>
          <w:ilvl w:val="0"/>
          <w:numId w:val="6"/>
        </w:numPr>
        <w:shd w:val="clear" w:color="auto" w:fill="FFFFFF"/>
        <w:tabs>
          <w:tab w:val="clear" w:pos="360"/>
          <w:tab w:val="num" w:pos="993"/>
        </w:tabs>
        <w:autoSpaceDE w:val="0"/>
        <w:autoSpaceDN w:val="0"/>
        <w:adjustRightInd w:val="0"/>
        <w:spacing w:after="0" w:line="256" w:lineRule="auto"/>
        <w:ind w:right="11" w:firstLine="851"/>
        <w:jc w:val="both"/>
        <w:rPr>
          <w:rFonts w:ascii="Times New Roman" w:eastAsia="Times New Roman" w:hAnsi="Times New Roman" w:cs="Times New Roman"/>
          <w:b/>
          <w:sz w:val="24"/>
          <w:szCs w:val="24"/>
        </w:rPr>
      </w:pPr>
      <w:r w:rsidRPr="00CC59BD">
        <w:rPr>
          <w:rFonts w:ascii="Times New Roman" w:eastAsia="Times New Roman" w:hAnsi="Times New Roman" w:cs="Times New Roman"/>
          <w:sz w:val="24"/>
          <w:szCs w:val="24"/>
        </w:rPr>
        <w:t>Проектного обучения</w:t>
      </w:r>
      <w:r w:rsidR="00736BBC">
        <w:rPr>
          <w:rFonts w:ascii="Times New Roman" w:eastAsia="Times New Roman" w:hAnsi="Times New Roman" w:cs="Times New Roman"/>
          <w:sz w:val="24"/>
          <w:szCs w:val="24"/>
        </w:rPr>
        <w:t>;</w:t>
      </w:r>
    </w:p>
    <w:p w:rsidR="00CC59BD" w:rsidRPr="00CC59BD" w:rsidRDefault="00CC59BD" w:rsidP="00CC59BD">
      <w:pPr>
        <w:numPr>
          <w:ilvl w:val="0"/>
          <w:numId w:val="6"/>
        </w:numPr>
        <w:shd w:val="clear" w:color="auto" w:fill="FFFFFF"/>
        <w:tabs>
          <w:tab w:val="clear" w:pos="360"/>
          <w:tab w:val="num" w:pos="993"/>
        </w:tabs>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pacing w:val="-10"/>
          <w:sz w:val="24"/>
          <w:szCs w:val="24"/>
        </w:rPr>
        <w:t>Коллективный способ обучения</w:t>
      </w:r>
      <w:r w:rsidR="00736BBC">
        <w:rPr>
          <w:rFonts w:ascii="Times New Roman" w:eastAsia="Times New Roman" w:hAnsi="Times New Roman" w:cs="Times New Roman"/>
          <w:spacing w:val="-10"/>
          <w:sz w:val="24"/>
          <w:szCs w:val="24"/>
        </w:rPr>
        <w:t>;</w:t>
      </w:r>
      <w:r w:rsidRPr="00CC59BD">
        <w:rPr>
          <w:rFonts w:ascii="Times New Roman" w:eastAsia="Times New Roman" w:hAnsi="Times New Roman" w:cs="Times New Roman"/>
          <w:spacing w:val="-10"/>
          <w:sz w:val="24"/>
          <w:szCs w:val="24"/>
        </w:rPr>
        <w:t xml:space="preserve"> </w:t>
      </w:r>
    </w:p>
    <w:p w:rsidR="00CC59BD" w:rsidRPr="00CC59BD" w:rsidRDefault="00CC59BD" w:rsidP="00CC59BD">
      <w:pPr>
        <w:numPr>
          <w:ilvl w:val="0"/>
          <w:numId w:val="6"/>
        </w:numPr>
        <w:shd w:val="clear" w:color="auto" w:fill="FFFFFF"/>
        <w:tabs>
          <w:tab w:val="clear" w:pos="360"/>
          <w:tab w:val="left" w:pos="-2160"/>
          <w:tab w:val="num" w:pos="993"/>
        </w:tabs>
        <w:spacing w:after="0" w:line="256" w:lineRule="auto"/>
        <w:ind w:firstLine="851"/>
        <w:jc w:val="both"/>
        <w:rPr>
          <w:rFonts w:ascii="Times New Roman" w:eastAsia="Times New Roman" w:hAnsi="Times New Roman" w:cs="Times New Roman"/>
          <w:spacing w:val="-7"/>
          <w:sz w:val="24"/>
          <w:szCs w:val="24"/>
        </w:rPr>
      </w:pPr>
      <w:r w:rsidRPr="00CC59BD">
        <w:rPr>
          <w:rFonts w:ascii="Times New Roman" w:eastAsia="Times New Roman" w:hAnsi="Times New Roman" w:cs="Times New Roman"/>
          <w:spacing w:val="-9"/>
          <w:sz w:val="24"/>
          <w:szCs w:val="24"/>
        </w:rPr>
        <w:t>Проблемное обуче</w:t>
      </w:r>
      <w:r w:rsidR="00736BBC">
        <w:rPr>
          <w:rFonts w:ascii="Times New Roman" w:eastAsia="Times New Roman" w:hAnsi="Times New Roman" w:cs="Times New Roman"/>
          <w:spacing w:val="-9"/>
          <w:sz w:val="24"/>
          <w:szCs w:val="24"/>
        </w:rPr>
        <w:t>ние;</w:t>
      </w:r>
    </w:p>
    <w:p w:rsidR="00CC59BD" w:rsidRPr="00CC59BD" w:rsidRDefault="00CC59BD" w:rsidP="00CC59BD">
      <w:pPr>
        <w:widowControl w:val="0"/>
        <w:numPr>
          <w:ilvl w:val="0"/>
          <w:numId w:val="6"/>
        </w:numPr>
        <w:shd w:val="clear" w:color="auto" w:fill="FFFFFF"/>
        <w:tabs>
          <w:tab w:val="clear" w:pos="360"/>
          <w:tab w:val="num" w:pos="993"/>
        </w:tabs>
        <w:autoSpaceDE w:val="0"/>
        <w:autoSpaceDN w:val="0"/>
        <w:adjustRightInd w:val="0"/>
        <w:spacing w:after="0" w:line="256" w:lineRule="auto"/>
        <w:ind w:right="4" w:firstLine="851"/>
        <w:jc w:val="both"/>
        <w:rPr>
          <w:rFonts w:ascii="Times New Roman" w:eastAsia="Times New Roman" w:hAnsi="Times New Roman" w:cs="Times New Roman"/>
          <w:spacing w:val="-4"/>
          <w:sz w:val="24"/>
          <w:szCs w:val="24"/>
        </w:rPr>
      </w:pPr>
      <w:r w:rsidRPr="00CC59BD">
        <w:rPr>
          <w:rFonts w:ascii="Times New Roman" w:eastAsia="Times New Roman" w:hAnsi="Times New Roman" w:cs="Times New Roman"/>
          <w:spacing w:val="-4"/>
          <w:sz w:val="24"/>
          <w:szCs w:val="24"/>
        </w:rPr>
        <w:t>Игровые технологии</w:t>
      </w:r>
      <w:r w:rsidR="00736BBC">
        <w:rPr>
          <w:rFonts w:ascii="Times New Roman" w:eastAsia="Times New Roman" w:hAnsi="Times New Roman" w:cs="Times New Roman"/>
          <w:spacing w:val="-4"/>
          <w:sz w:val="24"/>
          <w:szCs w:val="24"/>
        </w:rPr>
        <w:t>;</w:t>
      </w:r>
    </w:p>
    <w:p w:rsidR="00CC59BD" w:rsidRPr="00CC59BD" w:rsidRDefault="00736BBC" w:rsidP="00CC59BD">
      <w:pPr>
        <w:widowControl w:val="0"/>
        <w:numPr>
          <w:ilvl w:val="0"/>
          <w:numId w:val="6"/>
        </w:numPr>
        <w:shd w:val="clear" w:color="auto" w:fill="FFFFFF"/>
        <w:tabs>
          <w:tab w:val="clear" w:pos="360"/>
          <w:tab w:val="num" w:pos="993"/>
        </w:tabs>
        <w:autoSpaceDE w:val="0"/>
        <w:autoSpaceDN w:val="0"/>
        <w:adjustRightInd w:val="0"/>
        <w:spacing w:after="0" w:line="256" w:lineRule="auto"/>
        <w:ind w:right="4" w:firstLine="851"/>
        <w:jc w:val="both"/>
        <w:rPr>
          <w:rFonts w:ascii="Times New Roman" w:eastAsia="Times New Roman" w:hAnsi="Times New Roman" w:cs="Times New Roman"/>
          <w:spacing w:val="-4"/>
          <w:sz w:val="24"/>
          <w:szCs w:val="24"/>
        </w:rPr>
      </w:pPr>
      <w:proofErr w:type="spellStart"/>
      <w:r>
        <w:rPr>
          <w:rFonts w:ascii="Times New Roman" w:eastAsia="Times New Roman" w:hAnsi="Times New Roman" w:cs="Times New Roman"/>
          <w:spacing w:val="-4"/>
          <w:sz w:val="24"/>
          <w:szCs w:val="24"/>
        </w:rPr>
        <w:t>Здоровье</w:t>
      </w:r>
      <w:r w:rsidR="00CC59BD" w:rsidRPr="00CC59BD">
        <w:rPr>
          <w:rFonts w:ascii="Times New Roman" w:eastAsia="Times New Roman" w:hAnsi="Times New Roman" w:cs="Times New Roman"/>
          <w:spacing w:val="-4"/>
          <w:sz w:val="24"/>
          <w:szCs w:val="24"/>
        </w:rPr>
        <w:t>сберегающие</w:t>
      </w:r>
      <w:proofErr w:type="spellEnd"/>
      <w:r w:rsidR="00CC59BD" w:rsidRPr="00CC59BD">
        <w:rPr>
          <w:rFonts w:ascii="Times New Roman" w:eastAsia="Times New Roman" w:hAnsi="Times New Roman" w:cs="Times New Roman"/>
          <w:spacing w:val="-4"/>
          <w:sz w:val="24"/>
          <w:szCs w:val="24"/>
        </w:rPr>
        <w:t xml:space="preserve"> технологии.</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С целью усиления познавательного интереса к видам деятельности педагоги наряду с традиционными (объяснительно – иллюстративным, репродуктивным) методами используют также развивающие методы и методические приемы:</w:t>
      </w:r>
      <w:proofErr w:type="gramEnd"/>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частично-поисковые;</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проблемные ситуации;</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моделирование;</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наблюдение. </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При этом используются такие формы работы как обучающие семинары, лекции, посещение и анализ занятий, беседы, диагностика, индивидуальные и групповые консультации.</w:t>
      </w:r>
    </w:p>
    <w:p w:rsidR="00CC59BD" w:rsidRPr="00CC59BD" w:rsidRDefault="00CC59BD" w:rsidP="00CC59BD">
      <w:pPr>
        <w:spacing w:after="0" w:line="256" w:lineRule="auto"/>
        <w:ind w:firstLine="851"/>
        <w:jc w:val="both"/>
        <w:rPr>
          <w:rFonts w:ascii="Times New Roman" w:eastAsia="Times New Roman" w:hAnsi="Times New Roman" w:cs="Times New Roman"/>
          <w:bCs/>
          <w:sz w:val="24"/>
          <w:szCs w:val="24"/>
        </w:rPr>
      </w:pPr>
      <w:r w:rsidRPr="00CC59BD">
        <w:rPr>
          <w:rFonts w:ascii="Times New Roman" w:eastAsia="Times New Roman" w:hAnsi="Times New Roman" w:cs="Times New Roman"/>
          <w:bCs/>
          <w:sz w:val="24"/>
          <w:szCs w:val="24"/>
        </w:rPr>
        <w:t xml:space="preserve">В течение года была оформлена подписка на периодические издания, приобреталась методическая литература. </w:t>
      </w:r>
    </w:p>
    <w:p w:rsidR="00CC59BD" w:rsidRPr="00CC59BD" w:rsidRDefault="00CC59BD" w:rsidP="00CC59BD">
      <w:pPr>
        <w:spacing w:after="0" w:line="256" w:lineRule="auto"/>
        <w:jc w:val="both"/>
        <w:rPr>
          <w:rFonts w:ascii="Times New Roman" w:eastAsia="Times New Roman" w:hAnsi="Times New Roman" w:cs="Times New Roman"/>
          <w:sz w:val="24"/>
          <w:szCs w:val="24"/>
        </w:rPr>
      </w:pPr>
    </w:p>
    <w:p w:rsidR="00CC59BD" w:rsidRPr="00CC59BD" w:rsidRDefault="00CC59BD" w:rsidP="00CC59BD">
      <w:pPr>
        <w:spacing w:after="0" w:line="256"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5.2. Мониторинг качества образования</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 xml:space="preserve">Мониторинг качества образования </w:t>
      </w:r>
      <w:r w:rsidRPr="00CC59BD">
        <w:rPr>
          <w:rFonts w:ascii="Times New Roman" w:eastAsia="Times New Roman" w:hAnsi="Times New Roman" w:cs="Times New Roman"/>
          <w:sz w:val="24"/>
          <w:szCs w:val="24"/>
        </w:rPr>
        <w:t xml:space="preserve">представляет собой процесс систематического слежения за учебным процессом и проводится в ЦРТДЮ с целью получения точной информации, чтобы объективно, а не на глазок ответить на вопросы: каковы изменения в УДО и что надо сделать, чтобы улучшить качество образовательного процесса с целью выработки стратегии успешного саморазвития ЦРТДЮ.  </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Главными объектами мониторинга являлись: дети, учащиеся в творческих объединениях.</w:t>
      </w:r>
    </w:p>
    <w:p w:rsidR="00CC59BD" w:rsidRPr="00CC59BD" w:rsidRDefault="00CC59BD" w:rsidP="00CC59BD">
      <w:pPr>
        <w:spacing w:after="0" w:line="256" w:lineRule="auto"/>
        <w:jc w:val="center"/>
        <w:rPr>
          <w:rFonts w:ascii="Calibri" w:eastAsia="Calibri" w:hAnsi="Calibri" w:cs="Times New Roman"/>
          <w:b/>
        </w:rPr>
      </w:pPr>
      <w:r w:rsidRPr="00CC59BD">
        <w:rPr>
          <w:rFonts w:ascii="Times New Roman" w:eastAsia="Times New Roman" w:hAnsi="Times New Roman" w:cs="Times New Roman"/>
          <w:b/>
          <w:sz w:val="24"/>
          <w:szCs w:val="24"/>
        </w:rPr>
        <w:t xml:space="preserve">5.3. Объект мониторинга – </w:t>
      </w:r>
      <w:proofErr w:type="gramStart"/>
      <w:r w:rsidR="00736BBC">
        <w:rPr>
          <w:rFonts w:ascii="Times New Roman" w:eastAsia="Times New Roman" w:hAnsi="Times New Roman" w:cs="Times New Roman"/>
          <w:b/>
          <w:sz w:val="24"/>
          <w:szCs w:val="24"/>
        </w:rPr>
        <w:t>об</w:t>
      </w:r>
      <w:r w:rsidRPr="00CC59BD">
        <w:rPr>
          <w:rFonts w:ascii="Times New Roman" w:eastAsia="Times New Roman" w:hAnsi="Times New Roman" w:cs="Times New Roman"/>
          <w:b/>
          <w:sz w:val="24"/>
          <w:szCs w:val="24"/>
        </w:rPr>
        <w:t>уча</w:t>
      </w:r>
      <w:r w:rsidR="00736BBC">
        <w:rPr>
          <w:rFonts w:ascii="Times New Roman" w:eastAsia="Times New Roman" w:hAnsi="Times New Roman" w:cs="Times New Roman"/>
          <w:b/>
          <w:sz w:val="24"/>
          <w:szCs w:val="24"/>
        </w:rPr>
        <w:t>ю</w:t>
      </w:r>
      <w:r w:rsidRPr="00CC59BD">
        <w:rPr>
          <w:rFonts w:ascii="Times New Roman" w:eastAsia="Times New Roman" w:hAnsi="Times New Roman" w:cs="Times New Roman"/>
          <w:b/>
          <w:sz w:val="24"/>
          <w:szCs w:val="24"/>
        </w:rPr>
        <w:t>щиеся</w:t>
      </w:r>
      <w:proofErr w:type="gramEnd"/>
    </w:p>
    <w:p w:rsidR="00CC59BD" w:rsidRPr="00CC59BD" w:rsidRDefault="00CC59BD" w:rsidP="00CC59BD">
      <w:pPr>
        <w:spacing w:after="0"/>
        <w:ind w:firstLine="851"/>
        <w:jc w:val="both"/>
        <w:rPr>
          <w:rFonts w:ascii="Calibri" w:eastAsia="Calibri" w:hAnsi="Calibri" w:cs="Times New Roman"/>
        </w:rPr>
      </w:pPr>
      <w:r w:rsidRPr="00CC59BD">
        <w:rPr>
          <w:rFonts w:ascii="Times New Roman" w:eastAsia="Times New Roman" w:hAnsi="Times New Roman" w:cs="Times New Roman"/>
          <w:sz w:val="24"/>
          <w:szCs w:val="24"/>
        </w:rPr>
        <w:t>Были определены следующие показатели качества:</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 Результативный</w:t>
      </w:r>
    </w:p>
    <w:p w:rsidR="00CC59BD" w:rsidRPr="00CC59BD" w:rsidRDefault="00CC59BD" w:rsidP="00CC59BD">
      <w:pPr>
        <w:tabs>
          <w:tab w:val="left" w:pos="993"/>
        </w:tabs>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а) Результаты учебной деятельности.</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Отслеживание уровня освоения учащимися образовательных программ (качество теоретической и практической подготовленности учащихся).</w:t>
      </w:r>
    </w:p>
    <w:p w:rsidR="00CC59BD" w:rsidRPr="00CC59BD" w:rsidRDefault="00CC59BD" w:rsidP="00736BBC">
      <w:pPr>
        <w:spacing w:after="0"/>
        <w:ind w:firstLine="708"/>
        <w:rPr>
          <w:rFonts w:ascii="Times New Roman" w:eastAsia="Times New Roman" w:hAnsi="Times New Roman" w:cs="Times New Roman"/>
          <w:sz w:val="24"/>
          <w:szCs w:val="24"/>
        </w:rPr>
      </w:pPr>
      <w:r w:rsidRPr="00CC59BD">
        <w:rPr>
          <w:rFonts w:ascii="Times New Roman" w:eastAsia="Calibri" w:hAnsi="Times New Roman" w:cs="Times New Roman"/>
          <w:sz w:val="24"/>
          <w:szCs w:val="24"/>
        </w:rPr>
        <w:t>Ежегодно образовательный мониторинг в ЦРТДЮ проходит в три этапа:</w:t>
      </w:r>
      <w:r w:rsidRPr="00CC59BD">
        <w:rPr>
          <w:rFonts w:ascii="Times New Roman" w:eastAsia="Calibri" w:hAnsi="Times New Roman" w:cs="Times New Roman"/>
          <w:sz w:val="24"/>
          <w:szCs w:val="24"/>
        </w:rPr>
        <w:br/>
        <w:t>1. Первичная педагогическая диагностика. (Входящий мониторинг)</w:t>
      </w:r>
      <w:r w:rsidRPr="00CC59BD">
        <w:rPr>
          <w:rFonts w:ascii="Times New Roman" w:eastAsia="Calibri" w:hAnsi="Times New Roman" w:cs="Times New Roman"/>
          <w:sz w:val="24"/>
          <w:szCs w:val="24"/>
        </w:rPr>
        <w:br/>
        <w:t>2. Текущая диагностика по разделам образовательной программы.</w:t>
      </w:r>
      <w:r w:rsidRPr="00CC59BD">
        <w:rPr>
          <w:rFonts w:ascii="Times New Roman" w:eastAsia="Calibri" w:hAnsi="Times New Roman" w:cs="Times New Roman"/>
          <w:sz w:val="24"/>
          <w:szCs w:val="24"/>
        </w:rPr>
        <w:br/>
        <w:t>3. Итоговая диагностика за учебный год.</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б) Результативность – участие   учащихся в конкурсных мероприятиях. </w:t>
      </w:r>
    </w:p>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С 18 по 22 сентября 2023 года в МБУ ДО ЦРТДЮ была проведена входящая аттестация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С 14 по 17 мая 2024 года проведена итоговая аттестация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b/>
          <w:sz w:val="24"/>
          <w:szCs w:val="24"/>
          <w:lang w:eastAsia="ru-RU"/>
        </w:rPr>
        <w:t>Цель:</w:t>
      </w:r>
      <w:r w:rsidRPr="00CC59BD">
        <w:rPr>
          <w:rFonts w:ascii="Times New Roman" w:eastAsia="Times New Roman" w:hAnsi="Times New Roman" w:cs="Times New Roman"/>
          <w:sz w:val="24"/>
          <w:szCs w:val="24"/>
          <w:lang w:eastAsia="ru-RU"/>
        </w:rPr>
        <w:t xml:space="preserve"> определение стартового уровня развития знаний, умений и практических навыков при поступлении в творческое объединение.</w:t>
      </w:r>
    </w:p>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Диагностика была проведена во всех объединениях. В данной диагностике приняло участие 574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 Педагоги творческих объединений провели диагностические исследования в группах. Полученные данные каждого обучающегося были суммированы в общий средний балл по группе. Средний балл по группе был занесён в сводную таблицу.</w:t>
      </w:r>
    </w:p>
    <w:p w:rsidR="00CC59BD" w:rsidRPr="00CC59BD" w:rsidRDefault="00CC59BD" w:rsidP="00CC59BD">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Результат входящей аттестации по объединениям представлен ниже выделенные строки:</w:t>
      </w:r>
    </w:p>
    <w:p w:rsidR="00CC59BD" w:rsidRPr="00CC59BD" w:rsidRDefault="00CC59BD" w:rsidP="00CC59BD">
      <w:pPr>
        <w:spacing w:after="0" w:line="240" w:lineRule="auto"/>
        <w:jc w:val="center"/>
        <w:rPr>
          <w:rFonts w:ascii="Times New Roman" w:eastAsia="Calibri" w:hAnsi="Times New Roman" w:cs="Times New Roman"/>
          <w:b/>
          <w:sz w:val="24"/>
          <w:szCs w:val="24"/>
          <w:highlight w:val="yellow"/>
        </w:rPr>
      </w:pPr>
    </w:p>
    <w:tbl>
      <w:tblPr>
        <w:tblStyle w:val="af7"/>
        <w:tblW w:w="10548" w:type="dxa"/>
        <w:jc w:val="center"/>
        <w:tblInd w:w="0" w:type="dxa"/>
        <w:tblLayout w:type="fixed"/>
        <w:tblLook w:val="04A0" w:firstRow="1" w:lastRow="0" w:firstColumn="1" w:lastColumn="0" w:noHBand="0" w:noVBand="1"/>
      </w:tblPr>
      <w:tblGrid>
        <w:gridCol w:w="696"/>
        <w:gridCol w:w="2169"/>
        <w:gridCol w:w="3119"/>
        <w:gridCol w:w="1843"/>
        <w:gridCol w:w="2721"/>
      </w:tblGrid>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 xml:space="preserve">№ </w:t>
            </w:r>
            <w:proofErr w:type="gramStart"/>
            <w:r w:rsidRPr="00CC59BD">
              <w:rPr>
                <w:rFonts w:ascii="Times New Roman" w:hAnsi="Times New Roman"/>
                <w:b/>
                <w:sz w:val="24"/>
                <w:szCs w:val="24"/>
              </w:rPr>
              <w:t>п</w:t>
            </w:r>
            <w:proofErr w:type="gramEnd"/>
            <w:r w:rsidRPr="00CC59BD">
              <w:rPr>
                <w:rFonts w:ascii="Times New Roman" w:hAnsi="Times New Roman"/>
                <w:b/>
                <w:sz w:val="24"/>
                <w:szCs w:val="24"/>
              </w:rPr>
              <w:t>/п</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Объединения</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Педагог объединения</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 xml:space="preserve">Количество </w:t>
            </w:r>
            <w:proofErr w:type="gramStart"/>
            <w:r w:rsidR="00736BBC">
              <w:rPr>
                <w:rFonts w:ascii="Times New Roman" w:hAnsi="Times New Roman"/>
                <w:b/>
                <w:sz w:val="24"/>
                <w:szCs w:val="24"/>
              </w:rPr>
              <w:t>об</w:t>
            </w:r>
            <w:r w:rsidRPr="00CC59BD">
              <w:rPr>
                <w:rFonts w:ascii="Times New Roman" w:hAnsi="Times New Roman"/>
                <w:b/>
                <w:sz w:val="24"/>
                <w:szCs w:val="24"/>
              </w:rPr>
              <w:t>уча</w:t>
            </w:r>
            <w:r w:rsidR="00736BBC">
              <w:rPr>
                <w:rFonts w:ascii="Times New Roman" w:hAnsi="Times New Roman"/>
                <w:b/>
                <w:sz w:val="24"/>
                <w:szCs w:val="24"/>
              </w:rPr>
              <w:t>ю</w:t>
            </w:r>
            <w:r w:rsidRPr="00CC59BD">
              <w:rPr>
                <w:rFonts w:ascii="Times New Roman" w:hAnsi="Times New Roman"/>
                <w:b/>
                <w:sz w:val="24"/>
                <w:szCs w:val="24"/>
              </w:rPr>
              <w:t>щихся</w:t>
            </w:r>
            <w:proofErr w:type="gramEnd"/>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Качество знаний объединения</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«Юный фотограф»</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Айзаана</w:t>
            </w:r>
            <w:proofErr w:type="spellEnd"/>
            <w:r w:rsidRPr="00CC59BD">
              <w:rPr>
                <w:rFonts w:ascii="Times New Roman" w:hAnsi="Times New Roman"/>
                <w:sz w:val="24"/>
                <w:szCs w:val="24"/>
              </w:rPr>
              <w:t xml:space="preserve"> Кызыл-</w:t>
            </w:r>
            <w:proofErr w:type="spellStart"/>
            <w:r w:rsidRPr="00CC59BD">
              <w:rPr>
                <w:rFonts w:ascii="Times New Roman" w:hAnsi="Times New Roman"/>
                <w:sz w:val="24"/>
                <w:szCs w:val="24"/>
              </w:rPr>
              <w:t>ооловна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8</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2</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w:t>
            </w:r>
            <w:proofErr w:type="spellStart"/>
            <w:r w:rsidRPr="00CC59BD">
              <w:rPr>
                <w:rFonts w:ascii="Times New Roman" w:hAnsi="Times New Roman"/>
                <w:sz w:val="24"/>
                <w:szCs w:val="24"/>
              </w:rPr>
              <w:t>Лего</w:t>
            </w:r>
            <w:proofErr w:type="spellEnd"/>
            <w:r w:rsidRPr="00CC59BD">
              <w:rPr>
                <w:rFonts w:ascii="Times New Roman" w:hAnsi="Times New Roman"/>
                <w:sz w:val="24"/>
                <w:szCs w:val="24"/>
              </w:rPr>
              <w:t>-робот»</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Данзырын</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Айдыс</w:t>
            </w:r>
            <w:proofErr w:type="spellEnd"/>
            <w:r w:rsidRPr="00CC59BD">
              <w:rPr>
                <w:rFonts w:ascii="Times New Roman" w:hAnsi="Times New Roman"/>
                <w:sz w:val="24"/>
                <w:szCs w:val="24"/>
              </w:rPr>
              <w:t xml:space="preserve"> Степанович</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52</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21</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w:t>
            </w:r>
            <w:proofErr w:type="spellStart"/>
            <w:r w:rsidRPr="00CC59BD">
              <w:rPr>
                <w:rFonts w:ascii="Times New Roman" w:hAnsi="Times New Roman"/>
                <w:sz w:val="24"/>
                <w:szCs w:val="24"/>
              </w:rPr>
              <w:t>Судомоделирование</w:t>
            </w:r>
            <w:proofErr w:type="spellEnd"/>
            <w:r w:rsidRPr="00CC59BD">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Менги</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Каадыр-оолович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Высокий – 12</w:t>
            </w:r>
          </w:p>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Средний – 9</w:t>
            </w:r>
          </w:p>
          <w:p w:rsidR="00CC59BD" w:rsidRPr="00CC59BD" w:rsidRDefault="00CC59BD" w:rsidP="00736BBC">
            <w:pPr>
              <w:rPr>
                <w:rFonts w:ascii="Times New Roman" w:hAnsi="Times New Roman"/>
                <w:sz w:val="24"/>
                <w:szCs w:val="24"/>
              </w:rPr>
            </w:pPr>
            <w:r w:rsidRPr="00CC59BD">
              <w:rPr>
                <w:rFonts w:ascii="Times New Roman" w:hAnsi="Times New Roman"/>
                <w:i/>
                <w:sz w:val="24"/>
                <w:szCs w:val="24"/>
              </w:rPr>
              <w:t>Низкий – 9</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4</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«Юный кулинар»</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Лариса </w:t>
            </w:r>
            <w:proofErr w:type="spellStart"/>
            <w:r w:rsidRPr="00CC59BD">
              <w:rPr>
                <w:rFonts w:ascii="Times New Roman" w:hAnsi="Times New Roman"/>
                <w:sz w:val="24"/>
                <w:szCs w:val="24"/>
              </w:rPr>
              <w:t>Дайынчыевна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9</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24</w:t>
            </w:r>
          </w:p>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5</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«Ступенька знаний»</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Имит</w:t>
            </w:r>
            <w:proofErr w:type="spellEnd"/>
            <w:r w:rsidRPr="00CC59BD">
              <w:rPr>
                <w:rFonts w:ascii="Times New Roman" w:hAnsi="Times New Roman"/>
                <w:sz w:val="24"/>
                <w:szCs w:val="24"/>
              </w:rPr>
              <w:t xml:space="preserve"> Диана </w:t>
            </w:r>
            <w:proofErr w:type="spellStart"/>
            <w:r w:rsidRPr="00CC59BD">
              <w:rPr>
                <w:rFonts w:ascii="Times New Roman" w:hAnsi="Times New Roman"/>
                <w:sz w:val="24"/>
                <w:szCs w:val="24"/>
              </w:rPr>
              <w:t>Аясовна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12</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6</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«Финансовая грамотность»</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Шомбул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Дондуповна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7</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«Исследователи природы»</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Санчат Чаяна Сергеевна</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3</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8</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«Белая ладья»</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Иргит</w:t>
            </w:r>
            <w:proofErr w:type="spellEnd"/>
            <w:r w:rsidRPr="00CC59BD">
              <w:rPr>
                <w:rFonts w:ascii="Times New Roman" w:hAnsi="Times New Roman"/>
                <w:sz w:val="24"/>
                <w:szCs w:val="24"/>
              </w:rPr>
              <w:t xml:space="preserve"> Галина </w:t>
            </w:r>
            <w:proofErr w:type="spellStart"/>
            <w:r w:rsidRPr="00CC59BD">
              <w:rPr>
                <w:rFonts w:ascii="Times New Roman" w:hAnsi="Times New Roman"/>
                <w:sz w:val="24"/>
                <w:szCs w:val="24"/>
              </w:rPr>
              <w:t>Дожуевна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20</w:t>
            </w:r>
          </w:p>
          <w:p w:rsidR="00CC59BD" w:rsidRPr="00CC59BD" w:rsidRDefault="00CC59BD" w:rsidP="00736BBC">
            <w:pPr>
              <w:jc w:val="both"/>
              <w:rPr>
                <w:rFonts w:ascii="Times New Roman" w:hAnsi="Times New Roman"/>
                <w:sz w:val="24"/>
                <w:szCs w:val="24"/>
              </w:rPr>
            </w:pPr>
            <w:r w:rsidRPr="00CC59BD">
              <w:rPr>
                <w:rFonts w:ascii="Times New Roman" w:hAnsi="Times New Roman"/>
                <w:i/>
                <w:sz w:val="24"/>
                <w:szCs w:val="24"/>
              </w:rPr>
              <w:t>Низкий – 9</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9</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«Магия бисера»</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lastRenderedPageBreak/>
              <w:t>10</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«Декорирование стразами»</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Донгак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Хоюна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Мижит-ооловна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8</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11</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«Тыва стиль»</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Алимаа</w:t>
            </w:r>
            <w:proofErr w:type="spellEnd"/>
            <w:r w:rsidRPr="00CC59BD">
              <w:rPr>
                <w:rFonts w:ascii="Times New Roman" w:hAnsi="Times New Roman"/>
                <w:sz w:val="24"/>
                <w:szCs w:val="24"/>
              </w:rPr>
              <w:t xml:space="preserve"> Владимировна</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4</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12</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w:t>
            </w:r>
            <w:proofErr w:type="spellStart"/>
            <w:r w:rsidRPr="00CC59BD">
              <w:rPr>
                <w:rFonts w:ascii="Times New Roman" w:hAnsi="Times New Roman"/>
                <w:sz w:val="24"/>
                <w:szCs w:val="24"/>
              </w:rPr>
              <w:t>Пластилинография</w:t>
            </w:r>
            <w:proofErr w:type="spellEnd"/>
            <w:r w:rsidRPr="00CC59BD">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Делег-оол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Олеговна</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-8</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13</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w:t>
            </w:r>
            <w:proofErr w:type="spellStart"/>
            <w:r w:rsidRPr="00CC59BD">
              <w:rPr>
                <w:rFonts w:ascii="Times New Roman" w:hAnsi="Times New Roman"/>
                <w:sz w:val="24"/>
                <w:szCs w:val="24"/>
              </w:rPr>
              <w:t>Этнороспиь</w:t>
            </w:r>
            <w:proofErr w:type="spellEnd"/>
            <w:r w:rsidRPr="00CC59BD">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19</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-3</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14</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«Лоскутная мозаика»</w:t>
            </w:r>
          </w:p>
        </w:tc>
        <w:tc>
          <w:tcPr>
            <w:tcW w:w="3119" w:type="dxa"/>
            <w:tcBorders>
              <w:top w:val="single" w:sz="4" w:space="0" w:color="auto"/>
              <w:left w:val="single" w:sz="4" w:space="0" w:color="auto"/>
              <w:bottom w:val="single" w:sz="4" w:space="0" w:color="auto"/>
              <w:right w:val="single" w:sz="4" w:space="0" w:color="auto"/>
            </w:tcBorders>
            <w:hideMark/>
          </w:tcPr>
          <w:p w:rsidR="001806F5" w:rsidRDefault="00CC59BD" w:rsidP="00736BBC">
            <w:pPr>
              <w:jc w:val="center"/>
              <w:rPr>
                <w:rFonts w:ascii="Times New Roman" w:hAnsi="Times New Roman"/>
                <w:sz w:val="24"/>
                <w:szCs w:val="24"/>
                <w:lang w:val="en-US"/>
              </w:rPr>
            </w:pPr>
            <w:proofErr w:type="spellStart"/>
            <w:r w:rsidRPr="00CC59BD">
              <w:rPr>
                <w:rFonts w:ascii="Times New Roman" w:hAnsi="Times New Roman"/>
                <w:sz w:val="24"/>
                <w:szCs w:val="24"/>
              </w:rPr>
              <w:t>Шагдыр</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Долаана</w:t>
            </w:r>
            <w:proofErr w:type="spellEnd"/>
            <w:r w:rsidRPr="00CC59BD">
              <w:rPr>
                <w:rFonts w:ascii="Times New Roman" w:hAnsi="Times New Roman"/>
                <w:sz w:val="24"/>
                <w:szCs w:val="24"/>
              </w:rPr>
              <w:t xml:space="preserve"> </w:t>
            </w:r>
          </w:p>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Кушкаш-ооловна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15</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«Резьба по камню»</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Матпак</w:t>
            </w:r>
            <w:proofErr w:type="spellEnd"/>
            <w:r w:rsidRPr="00CC59BD">
              <w:rPr>
                <w:rFonts w:ascii="Times New Roman" w:hAnsi="Times New Roman"/>
                <w:sz w:val="24"/>
                <w:szCs w:val="24"/>
              </w:rPr>
              <w:t xml:space="preserve"> Чаян Вадимович</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 xml:space="preserve">Высокий –2 </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-12</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«Выжигание по дереву»</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w:t>
            </w:r>
            <w:proofErr w:type="spellEnd"/>
            <w:r w:rsidRPr="00CC59BD">
              <w:rPr>
                <w:rFonts w:ascii="Times New Roman" w:hAnsi="Times New Roman"/>
                <w:sz w:val="24"/>
                <w:szCs w:val="24"/>
              </w:rPr>
              <w:t xml:space="preserve"> Алексеевич</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-4</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17</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«Волшебный карандаш»</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Альберт Андреевич</w:t>
            </w:r>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-10</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18</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«Валяние из шерсти»</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Саая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Аялга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Сылдысовна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-7</w:t>
            </w:r>
          </w:p>
        </w:tc>
      </w:tr>
      <w:tr w:rsidR="00CC59BD" w:rsidRPr="00CC59BD" w:rsidTr="00736BBC">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19</w:t>
            </w:r>
          </w:p>
        </w:tc>
        <w:tc>
          <w:tcPr>
            <w:tcW w:w="21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«Удивительный фетр»</w:t>
            </w:r>
          </w:p>
        </w:tc>
        <w:tc>
          <w:tcPr>
            <w:tcW w:w="311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Шончалай</w:t>
            </w:r>
            <w:proofErr w:type="spellEnd"/>
            <w:r w:rsidRPr="00CC59BD">
              <w:rPr>
                <w:rFonts w:ascii="Times New Roman" w:hAnsi="Times New Roman"/>
                <w:sz w:val="24"/>
                <w:szCs w:val="24"/>
              </w:rPr>
              <w:t xml:space="preserve"> </w:t>
            </w:r>
          </w:p>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Айдын-ооловна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19</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9</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-7</w:t>
            </w:r>
          </w:p>
        </w:tc>
      </w:tr>
    </w:tbl>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 </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Были выявлены следующие результаты:</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Высокий уровень – 149 (25,9%)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Средний уровень – 300 (52,2%)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Уровень ниже среднего – 125 (21,9%)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p>
    <w:p w:rsidR="00CC59BD" w:rsidRPr="00CC59BD" w:rsidRDefault="00CC59BD" w:rsidP="00CC59BD">
      <w:pPr>
        <w:spacing w:after="0"/>
        <w:jc w:val="center"/>
        <w:rPr>
          <w:rFonts w:ascii="Times New Roman" w:eastAsia="Times New Roman" w:hAnsi="Times New Roman" w:cs="Times New Roman"/>
          <w:sz w:val="24"/>
          <w:szCs w:val="24"/>
          <w:lang w:eastAsia="ru-RU"/>
        </w:rPr>
      </w:pPr>
      <w:r w:rsidRPr="00CC59BD">
        <w:rPr>
          <w:rFonts w:ascii="Times New Roman" w:eastAsia="Times New Roman" w:hAnsi="Times New Roman" w:cs="Times New Roman"/>
          <w:noProof/>
          <w:sz w:val="24"/>
          <w:szCs w:val="24"/>
          <w:lang w:eastAsia="ru-RU"/>
        </w:rPr>
        <w:drawing>
          <wp:inline distT="0" distB="0" distL="0" distR="0" wp14:anchorId="0E597BCC" wp14:editId="19EEEA66">
            <wp:extent cx="4008120" cy="1661160"/>
            <wp:effectExtent l="0" t="0" r="11430" b="15240"/>
            <wp:docPr id="10" name="Рисунок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C59BD" w:rsidRDefault="00CC59BD" w:rsidP="00CC59BD">
      <w:pPr>
        <w:spacing w:after="0" w:line="240" w:lineRule="auto"/>
        <w:ind w:firstLine="708"/>
        <w:contextualSpacing/>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b/>
          <w:sz w:val="24"/>
          <w:szCs w:val="24"/>
          <w:lang w:eastAsia="ru-RU"/>
        </w:rPr>
        <w:t>Вывод:</w:t>
      </w:r>
      <w:r w:rsidR="00736BBC">
        <w:rPr>
          <w:rFonts w:ascii="Times New Roman" w:eastAsia="Times New Roman" w:hAnsi="Times New Roman" w:cs="Times New Roman"/>
          <w:sz w:val="24"/>
          <w:szCs w:val="24"/>
          <w:lang w:eastAsia="ru-RU"/>
        </w:rPr>
        <w:t xml:space="preserve"> и</w:t>
      </w:r>
      <w:r w:rsidRPr="00CC59BD">
        <w:rPr>
          <w:rFonts w:ascii="Times New Roman" w:eastAsia="Times New Roman" w:hAnsi="Times New Roman" w:cs="Times New Roman"/>
          <w:sz w:val="24"/>
          <w:szCs w:val="24"/>
          <w:lang w:eastAsia="ru-RU"/>
        </w:rPr>
        <w:t>з чего можно сделать вывод, что на начало учебного года дети обладают в основном средним уровнем ЗУН.</w:t>
      </w:r>
    </w:p>
    <w:p w:rsidR="00736BBC" w:rsidRDefault="00736BBC" w:rsidP="00CC59BD">
      <w:pPr>
        <w:spacing w:after="0" w:line="240" w:lineRule="auto"/>
        <w:ind w:firstLine="708"/>
        <w:contextualSpacing/>
        <w:jc w:val="both"/>
        <w:rPr>
          <w:rFonts w:ascii="Times New Roman" w:eastAsia="Times New Roman" w:hAnsi="Times New Roman" w:cs="Times New Roman"/>
          <w:sz w:val="24"/>
          <w:szCs w:val="24"/>
          <w:lang w:eastAsia="ru-RU"/>
        </w:rPr>
      </w:pPr>
    </w:p>
    <w:p w:rsidR="00736BBC" w:rsidRPr="00CC59BD" w:rsidRDefault="00736BBC" w:rsidP="00CC59BD">
      <w:pPr>
        <w:spacing w:after="0" w:line="240" w:lineRule="auto"/>
        <w:ind w:firstLine="708"/>
        <w:contextualSpacing/>
        <w:jc w:val="both"/>
        <w:rPr>
          <w:rFonts w:ascii="Calibri" w:eastAsia="Calibri" w:hAnsi="Calibri" w:cs="Times New Roman"/>
        </w:rPr>
      </w:pPr>
    </w:p>
    <w:p w:rsidR="00CC59BD" w:rsidRPr="00CC59BD" w:rsidRDefault="00CC59BD" w:rsidP="00CC59BD">
      <w:pPr>
        <w:spacing w:after="0"/>
        <w:ind w:firstLine="708"/>
        <w:jc w:val="center"/>
        <w:rPr>
          <w:rFonts w:ascii="Times New Roman" w:eastAsia="Times New Roman" w:hAnsi="Times New Roman" w:cs="Times New Roman"/>
          <w:b/>
          <w:sz w:val="24"/>
          <w:szCs w:val="24"/>
        </w:rPr>
      </w:pPr>
    </w:p>
    <w:p w:rsidR="00CC59BD" w:rsidRPr="00CC59BD" w:rsidRDefault="00CC59BD" w:rsidP="00736BBC">
      <w:pPr>
        <w:shd w:val="clear" w:color="auto" w:fill="FFFFFF"/>
        <w:spacing w:line="240" w:lineRule="auto"/>
        <w:ind w:firstLine="567"/>
        <w:jc w:val="center"/>
        <w:rPr>
          <w:rFonts w:ascii="Times New Roman" w:eastAsia="Times New Roman" w:hAnsi="Times New Roman" w:cs="Times New Roman"/>
          <w:b/>
          <w:color w:val="000000"/>
          <w:sz w:val="24"/>
          <w:szCs w:val="24"/>
        </w:rPr>
      </w:pPr>
      <w:r w:rsidRPr="00CC59BD">
        <w:rPr>
          <w:rFonts w:ascii="Times New Roman" w:eastAsia="Times New Roman" w:hAnsi="Times New Roman" w:cs="Times New Roman"/>
          <w:b/>
          <w:color w:val="000000"/>
          <w:sz w:val="24"/>
          <w:szCs w:val="24"/>
        </w:rPr>
        <w:lastRenderedPageBreak/>
        <w:t>Результаты итоговой аттестации по объединениям:</w:t>
      </w:r>
    </w:p>
    <w:tbl>
      <w:tblPr>
        <w:tblStyle w:val="af7"/>
        <w:tblW w:w="10548" w:type="dxa"/>
        <w:jc w:val="center"/>
        <w:tblInd w:w="0" w:type="dxa"/>
        <w:tblLayout w:type="fixed"/>
        <w:tblLook w:val="04A0" w:firstRow="1" w:lastRow="0" w:firstColumn="1" w:lastColumn="0" w:noHBand="0" w:noVBand="1"/>
      </w:tblPr>
      <w:tblGrid>
        <w:gridCol w:w="696"/>
        <w:gridCol w:w="2595"/>
        <w:gridCol w:w="2835"/>
        <w:gridCol w:w="1701"/>
        <w:gridCol w:w="2721"/>
      </w:tblGrid>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 xml:space="preserve">№ </w:t>
            </w:r>
            <w:proofErr w:type="gramStart"/>
            <w:r w:rsidRPr="00CC59BD">
              <w:rPr>
                <w:rFonts w:ascii="Times New Roman" w:hAnsi="Times New Roman"/>
                <w:b/>
                <w:sz w:val="24"/>
                <w:szCs w:val="24"/>
              </w:rPr>
              <w:t>п</w:t>
            </w:r>
            <w:proofErr w:type="gramEnd"/>
            <w:r w:rsidRPr="00CC59BD">
              <w:rPr>
                <w:rFonts w:ascii="Times New Roman" w:hAnsi="Times New Roman"/>
                <w:b/>
                <w:sz w:val="24"/>
                <w:szCs w:val="24"/>
              </w:rPr>
              <w:t>/п</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Объединения</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Педагог объединения</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Количество учащихся</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center"/>
              <w:rPr>
                <w:rFonts w:ascii="Times New Roman" w:hAnsi="Times New Roman"/>
                <w:b/>
                <w:sz w:val="24"/>
                <w:szCs w:val="24"/>
              </w:rPr>
            </w:pPr>
            <w:r w:rsidRPr="00CC59BD">
              <w:rPr>
                <w:rFonts w:ascii="Times New Roman" w:hAnsi="Times New Roman"/>
                <w:b/>
                <w:sz w:val="24"/>
                <w:szCs w:val="24"/>
              </w:rPr>
              <w:t>Качество знаний объединения</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«Юный фотограф»</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Айзаана</w:t>
            </w:r>
            <w:proofErr w:type="spellEnd"/>
            <w:r w:rsidRPr="00CC59BD">
              <w:rPr>
                <w:rFonts w:ascii="Times New Roman" w:hAnsi="Times New Roman"/>
                <w:sz w:val="24"/>
                <w:szCs w:val="24"/>
              </w:rPr>
              <w:t xml:space="preserve"> </w:t>
            </w:r>
          </w:p>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Кызыл-</w:t>
            </w:r>
            <w:proofErr w:type="spellStart"/>
            <w:r w:rsidRPr="00CC59BD">
              <w:rPr>
                <w:rFonts w:ascii="Times New Roman" w:hAnsi="Times New Roman"/>
                <w:sz w:val="24"/>
                <w:szCs w:val="24"/>
              </w:rPr>
              <w:t>ооловна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9</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2</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w:t>
            </w:r>
            <w:proofErr w:type="spellStart"/>
            <w:r w:rsidRPr="00CC59BD">
              <w:rPr>
                <w:rFonts w:ascii="Times New Roman" w:hAnsi="Times New Roman"/>
                <w:sz w:val="24"/>
                <w:szCs w:val="24"/>
              </w:rPr>
              <w:t>Лего</w:t>
            </w:r>
            <w:proofErr w:type="spellEnd"/>
            <w:r w:rsidRPr="00CC59BD">
              <w:rPr>
                <w:rFonts w:ascii="Times New Roman" w:hAnsi="Times New Roman"/>
                <w:sz w:val="24"/>
                <w:szCs w:val="24"/>
              </w:rPr>
              <w:t>-робот»</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Данзырын</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Айдыс</w:t>
            </w:r>
            <w:proofErr w:type="spellEnd"/>
            <w:r w:rsidRPr="00CC59BD">
              <w:rPr>
                <w:rFonts w:ascii="Times New Roman" w:hAnsi="Times New Roman"/>
                <w:sz w:val="24"/>
                <w:szCs w:val="24"/>
              </w:rPr>
              <w:t xml:space="preserve"> Степанович</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52</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w:t>
            </w:r>
            <w:proofErr w:type="spellStart"/>
            <w:r w:rsidRPr="00CC59BD">
              <w:rPr>
                <w:rFonts w:ascii="Times New Roman" w:hAnsi="Times New Roman"/>
                <w:sz w:val="24"/>
                <w:szCs w:val="24"/>
              </w:rPr>
              <w:t>Судомоделирование</w:t>
            </w:r>
            <w:proofErr w:type="spellEnd"/>
            <w:r w:rsidRPr="00CC59B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Менги</w:t>
            </w:r>
            <w:proofErr w:type="spellEnd"/>
            <w:r w:rsidRPr="00CC59BD">
              <w:rPr>
                <w:rFonts w:ascii="Times New Roman" w:hAnsi="Times New Roman"/>
                <w:sz w:val="24"/>
                <w:szCs w:val="24"/>
              </w:rPr>
              <w:t xml:space="preserve"> </w:t>
            </w:r>
          </w:p>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Каадыр-оолович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Высокий – 13</w:t>
            </w:r>
          </w:p>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Средний – 14</w:t>
            </w:r>
          </w:p>
          <w:p w:rsidR="00CC59BD" w:rsidRPr="00CC59BD" w:rsidRDefault="00CC59BD" w:rsidP="00736BBC">
            <w:pPr>
              <w:rPr>
                <w:rFonts w:ascii="Times New Roman" w:hAnsi="Times New Roman"/>
                <w:sz w:val="24"/>
                <w:szCs w:val="24"/>
              </w:rPr>
            </w:pPr>
            <w:r w:rsidRPr="00CC59BD">
              <w:rPr>
                <w:rFonts w:ascii="Times New Roman" w:hAnsi="Times New Roman"/>
                <w:i/>
                <w:sz w:val="24"/>
                <w:szCs w:val="24"/>
              </w:rPr>
              <w:t>Низкий – 3</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4</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«Юный кулинар»</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Лариса </w:t>
            </w:r>
            <w:proofErr w:type="spellStart"/>
            <w:r w:rsidRPr="00CC59BD">
              <w:rPr>
                <w:rFonts w:ascii="Times New Roman" w:hAnsi="Times New Roman"/>
                <w:sz w:val="24"/>
                <w:szCs w:val="24"/>
              </w:rPr>
              <w:t>Дайынчыевна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18</w:t>
            </w:r>
          </w:p>
          <w:p w:rsidR="00CC59BD" w:rsidRPr="00CC59BD" w:rsidRDefault="00CC59BD" w:rsidP="00736BBC">
            <w:pPr>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5</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«Ступенька знаний»</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Ооржак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Шенне</w:t>
            </w:r>
            <w:proofErr w:type="spellEnd"/>
            <w:r w:rsidRPr="00CC59BD">
              <w:rPr>
                <w:rFonts w:ascii="Times New Roman" w:hAnsi="Times New Roman"/>
                <w:sz w:val="24"/>
                <w:szCs w:val="24"/>
              </w:rPr>
              <w:t xml:space="preserve"> </w:t>
            </w:r>
          </w:p>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Солун-ооловна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7</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6</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«Финансовая грамотность»</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Шомбул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Дондуповна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19</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7</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«Исследователи природы»</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Санчат Чаяна Сергеевна</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8</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«Белая ладья»</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Иргит</w:t>
            </w:r>
            <w:proofErr w:type="spellEnd"/>
            <w:r w:rsidRPr="00CC59BD">
              <w:rPr>
                <w:rFonts w:ascii="Times New Roman" w:hAnsi="Times New Roman"/>
                <w:sz w:val="24"/>
                <w:szCs w:val="24"/>
              </w:rPr>
              <w:t xml:space="preserve"> Галина </w:t>
            </w:r>
            <w:proofErr w:type="spellStart"/>
            <w:r w:rsidRPr="00CC59BD">
              <w:rPr>
                <w:rFonts w:ascii="Times New Roman" w:hAnsi="Times New Roman"/>
                <w:sz w:val="24"/>
                <w:szCs w:val="24"/>
              </w:rPr>
              <w:t>Дожуевна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12</w:t>
            </w:r>
          </w:p>
          <w:p w:rsidR="00CC59BD" w:rsidRPr="00CC59BD" w:rsidRDefault="00CC59BD" w:rsidP="00736BBC">
            <w:pPr>
              <w:jc w:val="both"/>
              <w:rPr>
                <w:rFonts w:ascii="Times New Roman" w:hAnsi="Times New Roman"/>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9</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«Магия бисера»</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10</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«Декорирование стразами»</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Донгак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Хоюна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Мижит-ооловна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11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4</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1</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11</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«Тыва стиль»</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Алимаа</w:t>
            </w:r>
            <w:proofErr w:type="spellEnd"/>
            <w:r w:rsidRPr="00CC59BD">
              <w:rPr>
                <w:rFonts w:ascii="Times New Roman" w:hAnsi="Times New Roman"/>
                <w:sz w:val="24"/>
                <w:szCs w:val="24"/>
              </w:rPr>
              <w:t xml:space="preserve"> Владимировна</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12</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w:t>
            </w:r>
            <w:proofErr w:type="spellStart"/>
            <w:r w:rsidRPr="00CC59BD">
              <w:rPr>
                <w:rFonts w:ascii="Times New Roman" w:hAnsi="Times New Roman"/>
                <w:sz w:val="24"/>
                <w:szCs w:val="24"/>
              </w:rPr>
              <w:t>Пластилинография</w:t>
            </w:r>
            <w:proofErr w:type="spellEnd"/>
            <w:r w:rsidRPr="00CC59B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Делег-оол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Олеговна</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23</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13</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w:t>
            </w:r>
            <w:proofErr w:type="spellStart"/>
            <w:r w:rsidRPr="00CC59BD">
              <w:rPr>
                <w:rFonts w:ascii="Times New Roman" w:hAnsi="Times New Roman"/>
                <w:sz w:val="24"/>
                <w:szCs w:val="24"/>
              </w:rPr>
              <w:t>Этнороспиь</w:t>
            </w:r>
            <w:proofErr w:type="spellEnd"/>
            <w:r w:rsidRPr="00CC59B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31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14</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«Лоскутная мозаика»</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Шагдыр</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Долаана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Кушкаш-ооловна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5</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15</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«Резьба по камню»</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 xml:space="preserve"> </w:t>
            </w: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Чингис</w:t>
            </w:r>
            <w:proofErr w:type="spellEnd"/>
          </w:p>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 xml:space="preserve"> Побед-</w:t>
            </w:r>
            <w:proofErr w:type="spellStart"/>
            <w:r w:rsidRPr="00CC59BD">
              <w:rPr>
                <w:rFonts w:ascii="Times New Roman" w:hAnsi="Times New Roman"/>
                <w:sz w:val="24"/>
                <w:szCs w:val="24"/>
              </w:rPr>
              <w:t>оолович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–11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-3</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16</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«Выжигание по дереву»</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w:t>
            </w:r>
            <w:proofErr w:type="spellEnd"/>
            <w:r w:rsidRPr="00CC59BD">
              <w:rPr>
                <w:rFonts w:ascii="Times New Roman" w:hAnsi="Times New Roman"/>
                <w:sz w:val="24"/>
                <w:szCs w:val="24"/>
              </w:rPr>
              <w:t xml:space="preserve"> Алексеевич</w:t>
            </w:r>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33</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27</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lastRenderedPageBreak/>
              <w:t>17</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«Волшебный карандаш»</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Чингис</w:t>
            </w:r>
            <w:proofErr w:type="spellEnd"/>
          </w:p>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 xml:space="preserve"> Побед-</w:t>
            </w:r>
            <w:proofErr w:type="spellStart"/>
            <w:r w:rsidRPr="00CC59BD">
              <w:rPr>
                <w:rFonts w:ascii="Times New Roman" w:hAnsi="Times New Roman"/>
                <w:sz w:val="24"/>
                <w:szCs w:val="24"/>
              </w:rPr>
              <w:t>оолович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12</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-10</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18</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«Валяние из шерсти»</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Саая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Аялга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Сылдысовна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30</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6</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-6</w:t>
            </w:r>
          </w:p>
        </w:tc>
      </w:tr>
      <w:tr w:rsidR="00CC59BD" w:rsidRPr="00CC59BD" w:rsidTr="00CC59BD">
        <w:trPr>
          <w:jc w:val="center"/>
        </w:trPr>
        <w:tc>
          <w:tcPr>
            <w:tcW w:w="6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19</w:t>
            </w:r>
          </w:p>
        </w:tc>
        <w:tc>
          <w:tcPr>
            <w:tcW w:w="2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highlight w:val="yellow"/>
              </w:rPr>
            </w:pPr>
            <w:r w:rsidRPr="00CC59BD">
              <w:rPr>
                <w:rFonts w:ascii="Times New Roman" w:hAnsi="Times New Roman"/>
                <w:sz w:val="24"/>
                <w:szCs w:val="24"/>
              </w:rPr>
              <w:t>«Удивительный фетр»</w:t>
            </w:r>
          </w:p>
        </w:tc>
        <w:tc>
          <w:tcPr>
            <w:tcW w:w="283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Шончалай</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Айдын-ооловна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C59BD" w:rsidRPr="00CC59BD" w:rsidRDefault="00CC59BD" w:rsidP="00736BBC">
            <w:pPr>
              <w:jc w:val="center"/>
              <w:rPr>
                <w:rFonts w:ascii="Times New Roman" w:hAnsi="Times New Roman"/>
                <w:sz w:val="24"/>
                <w:szCs w:val="24"/>
              </w:rPr>
            </w:pPr>
            <w:r w:rsidRPr="00CC59BD">
              <w:rPr>
                <w:rFonts w:ascii="Times New Roman" w:hAnsi="Times New Roman"/>
                <w:sz w:val="24"/>
                <w:szCs w:val="24"/>
              </w:rPr>
              <w:t>19</w:t>
            </w:r>
          </w:p>
        </w:tc>
        <w:tc>
          <w:tcPr>
            <w:tcW w:w="2721" w:type="dxa"/>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Высокий – 8</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Средний – 11</w:t>
            </w:r>
          </w:p>
          <w:p w:rsidR="00CC59BD" w:rsidRPr="00CC59BD" w:rsidRDefault="00CC59BD" w:rsidP="00736BBC">
            <w:pPr>
              <w:jc w:val="both"/>
              <w:rPr>
                <w:rFonts w:ascii="Times New Roman" w:hAnsi="Times New Roman"/>
                <w:i/>
                <w:sz w:val="24"/>
                <w:szCs w:val="24"/>
              </w:rPr>
            </w:pPr>
            <w:r w:rsidRPr="00CC59BD">
              <w:rPr>
                <w:rFonts w:ascii="Times New Roman" w:hAnsi="Times New Roman"/>
                <w:i/>
                <w:sz w:val="24"/>
                <w:szCs w:val="24"/>
              </w:rPr>
              <w:t>Низкий -0</w:t>
            </w:r>
          </w:p>
        </w:tc>
      </w:tr>
    </w:tbl>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 Были выявлены следующие результаты:</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Высокий уровень –316 (55 %)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Средний уровень – 228 (39,7 %)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Уровень ниже среднего – 30 (5,3 %) </w:t>
      </w:r>
      <w:proofErr w:type="gramStart"/>
      <w:r w:rsidRPr="00CC59BD">
        <w:rPr>
          <w:rFonts w:ascii="Times New Roman" w:eastAsia="Times New Roman" w:hAnsi="Times New Roman" w:cs="Times New Roman"/>
          <w:sz w:val="24"/>
          <w:szCs w:val="24"/>
          <w:lang w:eastAsia="ru-RU"/>
        </w:rPr>
        <w:t>обучающихся</w:t>
      </w:r>
      <w:proofErr w:type="gramEnd"/>
      <w:r w:rsidRPr="00CC59BD">
        <w:rPr>
          <w:rFonts w:ascii="Times New Roman" w:eastAsia="Times New Roman" w:hAnsi="Times New Roman" w:cs="Times New Roman"/>
          <w:sz w:val="24"/>
          <w:szCs w:val="24"/>
          <w:lang w:eastAsia="ru-RU"/>
        </w:rPr>
        <w:t>.</w:t>
      </w:r>
    </w:p>
    <w:p w:rsidR="00CC59BD" w:rsidRPr="00CC59BD" w:rsidRDefault="00CC59BD" w:rsidP="00CC59BD">
      <w:pPr>
        <w:spacing w:after="0"/>
        <w:rPr>
          <w:rFonts w:ascii="Times New Roman" w:eastAsia="Times New Roman" w:hAnsi="Times New Roman" w:cs="Times New Roman"/>
          <w:sz w:val="24"/>
          <w:szCs w:val="24"/>
          <w:lang w:eastAsia="ru-RU"/>
        </w:rPr>
      </w:pPr>
    </w:p>
    <w:p w:rsidR="00CC59BD" w:rsidRPr="00CC59BD" w:rsidRDefault="00CC59BD" w:rsidP="00CC59BD">
      <w:pPr>
        <w:spacing w:after="0"/>
        <w:jc w:val="center"/>
        <w:rPr>
          <w:rFonts w:ascii="Times New Roman" w:eastAsia="Times New Roman" w:hAnsi="Times New Roman" w:cs="Times New Roman"/>
          <w:sz w:val="24"/>
          <w:szCs w:val="24"/>
          <w:lang w:eastAsia="ru-RU"/>
        </w:rPr>
      </w:pPr>
      <w:r w:rsidRPr="00CC59BD">
        <w:rPr>
          <w:rFonts w:ascii="Times New Roman" w:eastAsia="Times New Roman" w:hAnsi="Times New Roman" w:cs="Times New Roman"/>
          <w:noProof/>
          <w:sz w:val="24"/>
          <w:szCs w:val="24"/>
          <w:lang w:eastAsia="ru-RU"/>
        </w:rPr>
        <w:drawing>
          <wp:inline distT="0" distB="0" distL="0" distR="0" wp14:anchorId="144A0503" wp14:editId="76AF1396">
            <wp:extent cx="4008120" cy="1661160"/>
            <wp:effectExtent l="0" t="0" r="11430" b="15240"/>
            <wp:docPr id="11"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59BD" w:rsidRPr="00CC59BD" w:rsidRDefault="00CC59BD" w:rsidP="00CC59BD">
      <w:pPr>
        <w:spacing w:after="0" w:line="240" w:lineRule="auto"/>
        <w:ind w:firstLine="708"/>
        <w:contextualSpacing/>
        <w:jc w:val="both"/>
        <w:rPr>
          <w:rFonts w:ascii="Calibri" w:eastAsia="Calibri" w:hAnsi="Calibri" w:cs="Times New Roman"/>
        </w:rPr>
      </w:pPr>
      <w:r w:rsidRPr="00CC59BD">
        <w:rPr>
          <w:rFonts w:ascii="Times New Roman" w:eastAsia="Times New Roman" w:hAnsi="Times New Roman" w:cs="Times New Roman"/>
          <w:b/>
          <w:sz w:val="24"/>
          <w:szCs w:val="24"/>
          <w:lang w:eastAsia="ru-RU"/>
        </w:rPr>
        <w:t>Вывод:</w:t>
      </w:r>
      <w:r w:rsidRPr="00CC59BD">
        <w:rPr>
          <w:rFonts w:ascii="Times New Roman" w:eastAsia="Times New Roman" w:hAnsi="Times New Roman" w:cs="Times New Roman"/>
          <w:sz w:val="24"/>
          <w:szCs w:val="24"/>
          <w:lang w:eastAsia="ru-RU"/>
        </w:rPr>
        <w:t xml:space="preserve"> </w:t>
      </w:r>
      <w:proofErr w:type="gramStart"/>
      <w:r w:rsidRPr="00CC59BD">
        <w:rPr>
          <w:rFonts w:ascii="Times New Roman" w:eastAsia="Times New Roman" w:hAnsi="Times New Roman" w:cs="Times New Roman"/>
          <w:sz w:val="24"/>
          <w:szCs w:val="24"/>
          <w:lang w:eastAsia="ru-RU"/>
        </w:rPr>
        <w:t xml:space="preserve">Из таблицы видно, что в конце учебного года обучающиеся вышли на высокий уровень. </w:t>
      </w:r>
      <w:proofErr w:type="gramEnd"/>
    </w:p>
    <w:p w:rsidR="00CC59BD" w:rsidRPr="00CC59BD" w:rsidRDefault="00CC59BD" w:rsidP="00CC59BD">
      <w:pPr>
        <w:spacing w:after="0"/>
        <w:rPr>
          <w:rFonts w:ascii="Calibri" w:eastAsia="Calibri" w:hAnsi="Calibri" w:cs="Times New Roman"/>
          <w:b/>
        </w:rPr>
      </w:pPr>
    </w:p>
    <w:p w:rsidR="00CC59BD" w:rsidRPr="00CC59BD" w:rsidRDefault="00CC59BD" w:rsidP="00CC59BD">
      <w:pPr>
        <w:spacing w:after="0"/>
        <w:ind w:firstLine="708"/>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Анализ участия учащихся в конкурсах и конференциях</w:t>
      </w:r>
    </w:p>
    <w:tbl>
      <w:tblPr>
        <w:tblStyle w:val="af7"/>
        <w:tblW w:w="0" w:type="auto"/>
        <w:tblInd w:w="0" w:type="dxa"/>
        <w:tblLook w:val="04A0" w:firstRow="1" w:lastRow="0" w:firstColumn="1" w:lastColumn="0" w:noHBand="0" w:noVBand="1"/>
      </w:tblPr>
      <w:tblGrid>
        <w:gridCol w:w="1595"/>
        <w:gridCol w:w="1595"/>
        <w:gridCol w:w="1595"/>
        <w:gridCol w:w="1595"/>
        <w:gridCol w:w="1595"/>
        <w:gridCol w:w="1596"/>
      </w:tblGrid>
      <w:tr w:rsidR="00CC59BD" w:rsidRPr="00CC59BD" w:rsidTr="00CC59BD">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Уч. год</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Мун-</w:t>
            </w:r>
            <w:proofErr w:type="spellStart"/>
            <w:r w:rsidRPr="00CC59BD">
              <w:rPr>
                <w:rFonts w:ascii="Times New Roman" w:eastAsia="Times New Roman" w:hAnsi="Times New Roman"/>
                <w:b/>
                <w:sz w:val="24"/>
                <w:szCs w:val="24"/>
              </w:rPr>
              <w:t>ый</w:t>
            </w:r>
            <w:proofErr w:type="spellEnd"/>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Регион-</w:t>
            </w:r>
            <w:proofErr w:type="spellStart"/>
            <w:r w:rsidRPr="00CC59BD">
              <w:rPr>
                <w:rFonts w:ascii="Times New Roman" w:eastAsia="Times New Roman" w:hAnsi="Times New Roman"/>
                <w:b/>
                <w:sz w:val="24"/>
                <w:szCs w:val="24"/>
              </w:rPr>
              <w:t>ый</w:t>
            </w:r>
            <w:proofErr w:type="spellEnd"/>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proofErr w:type="spellStart"/>
            <w:r w:rsidRPr="00CC59BD">
              <w:rPr>
                <w:rFonts w:ascii="Times New Roman" w:eastAsia="Times New Roman" w:hAnsi="Times New Roman"/>
                <w:b/>
                <w:sz w:val="24"/>
                <w:szCs w:val="24"/>
              </w:rPr>
              <w:t>Всеро</w:t>
            </w:r>
            <w:proofErr w:type="spellEnd"/>
            <w:r w:rsidRPr="00CC59BD">
              <w:rPr>
                <w:rFonts w:ascii="Times New Roman" w:eastAsia="Times New Roman" w:hAnsi="Times New Roman"/>
                <w:b/>
                <w:sz w:val="24"/>
                <w:szCs w:val="24"/>
              </w:rPr>
              <w:t>-кий</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Меж-</w:t>
            </w:r>
            <w:proofErr w:type="spellStart"/>
            <w:r w:rsidRPr="00CC59BD">
              <w:rPr>
                <w:rFonts w:ascii="Times New Roman" w:eastAsia="Times New Roman" w:hAnsi="Times New Roman"/>
                <w:b/>
                <w:sz w:val="24"/>
                <w:szCs w:val="24"/>
              </w:rPr>
              <w:t>ный</w:t>
            </w:r>
            <w:proofErr w:type="spellEnd"/>
          </w:p>
        </w:tc>
        <w:tc>
          <w:tcPr>
            <w:tcW w:w="15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Всего</w:t>
            </w:r>
          </w:p>
        </w:tc>
      </w:tr>
      <w:tr w:rsidR="00CC59BD" w:rsidRPr="00CC59BD" w:rsidTr="00CC59BD">
        <w:trPr>
          <w:trHeight w:val="220"/>
        </w:trPr>
        <w:tc>
          <w:tcPr>
            <w:tcW w:w="9571" w:type="dxa"/>
            <w:gridSpan w:val="6"/>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b/>
                <w:sz w:val="24"/>
                <w:szCs w:val="24"/>
              </w:rPr>
            </w:pPr>
            <w:r w:rsidRPr="00CC59BD">
              <w:rPr>
                <w:rFonts w:ascii="Times New Roman" w:eastAsia="Times New Roman" w:hAnsi="Times New Roman"/>
                <w:b/>
                <w:sz w:val="24"/>
                <w:szCs w:val="24"/>
              </w:rPr>
              <w:t>ЦРТДЮ</w:t>
            </w:r>
          </w:p>
        </w:tc>
      </w:tr>
      <w:tr w:rsidR="00CC59BD" w:rsidRPr="00CC59BD" w:rsidTr="00CC59BD">
        <w:trPr>
          <w:trHeight w:val="155"/>
        </w:trPr>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2021-2022</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72</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jc w:val="center"/>
              <w:rPr>
                <w:rFonts w:ascii="Times New Roman" w:eastAsia="Times New Roman" w:hAnsi="Times New Roman"/>
                <w:sz w:val="24"/>
                <w:szCs w:val="24"/>
              </w:rPr>
            </w:pPr>
          </w:p>
        </w:tc>
        <w:tc>
          <w:tcPr>
            <w:tcW w:w="15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76</w:t>
            </w:r>
          </w:p>
        </w:tc>
      </w:tr>
      <w:tr w:rsidR="00CC59BD" w:rsidRPr="00CC59BD" w:rsidTr="00CC59BD">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2022-2023</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33</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6</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w:t>
            </w:r>
          </w:p>
        </w:tc>
        <w:tc>
          <w:tcPr>
            <w:tcW w:w="15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39</w:t>
            </w:r>
          </w:p>
        </w:tc>
      </w:tr>
      <w:tr w:rsidR="00CC59BD" w:rsidRPr="00CC59BD" w:rsidTr="00CC59BD">
        <w:trPr>
          <w:trHeight w:val="311"/>
        </w:trPr>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2023-2024</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53</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38</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w:t>
            </w:r>
          </w:p>
        </w:tc>
        <w:tc>
          <w:tcPr>
            <w:tcW w:w="159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jc w:val="center"/>
              <w:rPr>
                <w:rFonts w:ascii="Times New Roman" w:eastAsia="Times New Roman" w:hAnsi="Times New Roman"/>
                <w:sz w:val="24"/>
                <w:szCs w:val="24"/>
              </w:rPr>
            </w:pPr>
            <w:r w:rsidRPr="00CC59BD">
              <w:rPr>
                <w:rFonts w:ascii="Times New Roman" w:eastAsia="Times New Roman" w:hAnsi="Times New Roman"/>
                <w:sz w:val="24"/>
                <w:szCs w:val="24"/>
              </w:rPr>
              <w:t>93</w:t>
            </w:r>
          </w:p>
        </w:tc>
      </w:tr>
    </w:tbl>
    <w:p w:rsidR="00CC59BD" w:rsidRPr="00CC59BD" w:rsidRDefault="00CC59BD" w:rsidP="00CC59BD">
      <w:pPr>
        <w:spacing w:after="0"/>
        <w:ind w:firstLine="708"/>
        <w:jc w:val="center"/>
        <w:rPr>
          <w:rFonts w:ascii="Times New Roman" w:eastAsia="Times New Roman" w:hAnsi="Times New Roman" w:cs="Times New Roman"/>
          <w:sz w:val="24"/>
          <w:szCs w:val="24"/>
        </w:rPr>
      </w:pPr>
    </w:p>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noProof/>
          <w:sz w:val="24"/>
          <w:szCs w:val="24"/>
          <w:lang w:eastAsia="ru-RU"/>
        </w:rPr>
        <w:drawing>
          <wp:inline distT="0" distB="0" distL="0" distR="0" wp14:anchorId="6B23E284" wp14:editId="5AB5DE68">
            <wp:extent cx="4495800" cy="1958340"/>
            <wp:effectExtent l="0" t="0" r="19050" b="22860"/>
            <wp:docPr id="12"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59BD" w:rsidRPr="00CC59BD" w:rsidRDefault="00CC59BD" w:rsidP="00CC59BD">
      <w:pPr>
        <w:spacing w:after="0" w:line="256" w:lineRule="auto"/>
        <w:ind w:firstLine="708"/>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По сравнению с 2022 годом муниципальные и республиканские достижения </w:t>
      </w:r>
      <w:proofErr w:type="gramStart"/>
      <w:r w:rsidRPr="00CC59BD">
        <w:rPr>
          <w:rFonts w:ascii="Times New Roman" w:eastAsia="Times New Roman" w:hAnsi="Times New Roman" w:cs="Times New Roman"/>
          <w:sz w:val="24"/>
          <w:szCs w:val="24"/>
        </w:rPr>
        <w:t>обучающихся</w:t>
      </w:r>
      <w:proofErr w:type="gramEnd"/>
      <w:r w:rsidRPr="00CC59BD">
        <w:rPr>
          <w:rFonts w:ascii="Times New Roman" w:eastAsia="Times New Roman" w:hAnsi="Times New Roman" w:cs="Times New Roman"/>
          <w:sz w:val="24"/>
          <w:szCs w:val="24"/>
        </w:rPr>
        <w:t xml:space="preserve"> выросли.</w:t>
      </w:r>
    </w:p>
    <w:p w:rsidR="00736BBC" w:rsidRDefault="00736BBC" w:rsidP="00CC59BD">
      <w:pPr>
        <w:shd w:val="clear" w:color="auto" w:fill="FFFFFF"/>
        <w:spacing w:after="0" w:line="360" w:lineRule="auto"/>
        <w:contextualSpacing/>
        <w:jc w:val="center"/>
        <w:rPr>
          <w:rFonts w:ascii="Times New Roman" w:eastAsia="Calibri" w:hAnsi="Times New Roman" w:cs="Times New Roman"/>
          <w:b/>
          <w:sz w:val="24"/>
          <w:szCs w:val="24"/>
        </w:rPr>
      </w:pPr>
    </w:p>
    <w:p w:rsidR="00CC59BD" w:rsidRPr="00CC59BD" w:rsidRDefault="00CC59BD" w:rsidP="00CC59BD">
      <w:pPr>
        <w:shd w:val="clear" w:color="auto" w:fill="FFFFFF"/>
        <w:spacing w:after="0" w:line="360" w:lineRule="auto"/>
        <w:contextualSpacing/>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lastRenderedPageBreak/>
        <w:t>5.4.Работа с одаренными детьми</w:t>
      </w:r>
    </w:p>
    <w:p w:rsidR="00CC59BD" w:rsidRPr="00CC59BD" w:rsidRDefault="00CC59BD" w:rsidP="00736BBC">
      <w:pPr>
        <w:shd w:val="clear" w:color="auto" w:fill="FFFFFF"/>
        <w:spacing w:after="0" w:line="360" w:lineRule="auto"/>
        <w:ind w:firstLine="708"/>
        <w:contextualSpacing/>
        <w:rPr>
          <w:rFonts w:ascii="Times New Roman" w:eastAsia="Calibri" w:hAnsi="Times New Roman" w:cs="Times New Roman"/>
          <w:sz w:val="24"/>
          <w:szCs w:val="24"/>
        </w:rPr>
      </w:pPr>
      <w:r w:rsidRPr="00CC59BD">
        <w:rPr>
          <w:rFonts w:ascii="Times New Roman" w:eastAsia="Calibri" w:hAnsi="Times New Roman" w:cs="Times New Roman"/>
          <w:sz w:val="24"/>
          <w:szCs w:val="24"/>
        </w:rPr>
        <w:t>В системе по организации работы организации с одаренными детьми выделяли следующее содержание:</w:t>
      </w:r>
    </w:p>
    <w:p w:rsidR="00CC59BD" w:rsidRPr="00CC59BD" w:rsidRDefault="00CC59BD" w:rsidP="00CC59BD">
      <w:pPr>
        <w:shd w:val="clear" w:color="auto" w:fill="FFFFFF"/>
        <w:spacing w:after="0" w:line="360" w:lineRule="auto"/>
        <w:rPr>
          <w:rFonts w:ascii="Times New Roman" w:eastAsia="Calibri" w:hAnsi="Times New Roman" w:cs="Times New Roman"/>
          <w:sz w:val="24"/>
          <w:szCs w:val="24"/>
        </w:rPr>
      </w:pPr>
      <w:r w:rsidRPr="00CC59BD">
        <w:rPr>
          <w:rFonts w:ascii="Times New Roman" w:eastAsia="Calibri" w:hAnsi="Times New Roman" w:cs="Times New Roman"/>
          <w:sz w:val="24"/>
          <w:szCs w:val="24"/>
        </w:rPr>
        <w:t>1. Выявление одаренных талантливых детей</w:t>
      </w:r>
    </w:p>
    <w:p w:rsidR="00CC59BD" w:rsidRPr="00CC59BD" w:rsidRDefault="00CC59BD" w:rsidP="00CC59BD">
      <w:pPr>
        <w:shd w:val="clear" w:color="auto" w:fill="FFFFFF"/>
        <w:spacing w:after="0" w:line="360" w:lineRule="auto"/>
        <w:rPr>
          <w:rFonts w:ascii="Times New Roman" w:eastAsia="Calibri" w:hAnsi="Times New Roman" w:cs="Times New Roman"/>
          <w:sz w:val="24"/>
          <w:szCs w:val="24"/>
        </w:rPr>
      </w:pPr>
      <w:r w:rsidRPr="00CC59BD">
        <w:rPr>
          <w:rFonts w:ascii="Times New Roman" w:eastAsia="Calibri" w:hAnsi="Times New Roman" w:cs="Times New Roman"/>
          <w:sz w:val="24"/>
          <w:szCs w:val="24"/>
        </w:rPr>
        <w:t>-анализ особых успехов учащихся.</w:t>
      </w:r>
    </w:p>
    <w:p w:rsidR="00CC59BD" w:rsidRPr="00CC59BD" w:rsidRDefault="00CC59BD" w:rsidP="00CC59BD">
      <w:pPr>
        <w:shd w:val="clear" w:color="auto" w:fill="FFFFFF"/>
        <w:spacing w:after="0" w:line="360" w:lineRule="auto"/>
        <w:rPr>
          <w:rFonts w:ascii="Times New Roman" w:eastAsia="Calibri" w:hAnsi="Times New Roman" w:cs="Times New Roman"/>
          <w:sz w:val="24"/>
          <w:szCs w:val="24"/>
        </w:rPr>
      </w:pPr>
      <w:r w:rsidRPr="00CC59BD">
        <w:rPr>
          <w:rFonts w:ascii="Times New Roman" w:eastAsia="Calibri" w:hAnsi="Times New Roman" w:cs="Times New Roman"/>
          <w:sz w:val="24"/>
          <w:szCs w:val="24"/>
        </w:rPr>
        <w:t>2. Помощь одаренным детям в самореализации их творческой направленности:</w:t>
      </w:r>
    </w:p>
    <w:p w:rsidR="00CC59BD" w:rsidRPr="00CC59BD" w:rsidRDefault="00CC59BD" w:rsidP="00CC59BD">
      <w:pPr>
        <w:shd w:val="clear" w:color="auto" w:fill="FFFFFF"/>
        <w:spacing w:after="0" w:line="360" w:lineRule="auto"/>
        <w:rPr>
          <w:rFonts w:ascii="Times New Roman" w:eastAsia="Calibri" w:hAnsi="Times New Roman" w:cs="Times New Roman"/>
          <w:sz w:val="24"/>
          <w:szCs w:val="24"/>
        </w:rPr>
      </w:pPr>
      <w:r w:rsidRPr="00CC59BD">
        <w:rPr>
          <w:rFonts w:ascii="Times New Roman" w:eastAsia="Calibri" w:hAnsi="Times New Roman" w:cs="Times New Roman"/>
          <w:b/>
          <w:sz w:val="24"/>
          <w:szCs w:val="24"/>
        </w:rPr>
        <w:t>-</w:t>
      </w:r>
      <w:r w:rsidRPr="00CC59BD">
        <w:rPr>
          <w:rFonts w:ascii="Times New Roman" w:eastAsia="Calibri" w:hAnsi="Times New Roman" w:cs="Times New Roman"/>
          <w:sz w:val="24"/>
          <w:szCs w:val="24"/>
        </w:rPr>
        <w:t>создание для учащихся ситуации успеха и уверенности;</w:t>
      </w:r>
    </w:p>
    <w:p w:rsidR="00CC59BD" w:rsidRPr="00CC59BD" w:rsidRDefault="00CC59BD" w:rsidP="00CC59BD">
      <w:pPr>
        <w:shd w:val="clear" w:color="auto" w:fill="FFFFFF"/>
        <w:spacing w:after="0" w:line="360" w:lineRule="auto"/>
        <w:rPr>
          <w:rFonts w:ascii="Times New Roman" w:eastAsia="Calibri" w:hAnsi="Times New Roman" w:cs="Times New Roman"/>
          <w:sz w:val="24"/>
          <w:szCs w:val="24"/>
        </w:rPr>
      </w:pPr>
      <w:r w:rsidRPr="00CC59BD">
        <w:rPr>
          <w:rFonts w:ascii="Times New Roman" w:eastAsia="Calibri" w:hAnsi="Times New Roman" w:cs="Times New Roman"/>
          <w:sz w:val="24"/>
          <w:szCs w:val="24"/>
        </w:rPr>
        <w:t>- участие в творческих конкурсах, школьного, муниципального, республиканского, всероссийского этапа.</w:t>
      </w:r>
    </w:p>
    <w:p w:rsidR="00CC59BD" w:rsidRPr="00CC59BD" w:rsidRDefault="00CC59BD" w:rsidP="00CC59BD">
      <w:pPr>
        <w:spacing w:after="160" w:line="256" w:lineRule="auto"/>
        <w:jc w:val="center"/>
        <w:rPr>
          <w:rFonts w:ascii="Times New Roman" w:eastAsia="Calibri" w:hAnsi="Times New Roman" w:cs="Times New Roman"/>
          <w:b/>
          <w:sz w:val="24"/>
          <w:szCs w:val="24"/>
        </w:rPr>
      </w:pPr>
      <w:r w:rsidRPr="00CC59BD">
        <w:rPr>
          <w:rFonts w:ascii="Times New Roman" w:eastAsia="Calibri" w:hAnsi="Times New Roman" w:cs="Times New Roman"/>
          <w:b/>
          <w:sz w:val="24"/>
          <w:szCs w:val="24"/>
        </w:rPr>
        <w:t>Список одаренных детей МБУДО ЦРТДЮ</w:t>
      </w:r>
    </w:p>
    <w:tbl>
      <w:tblPr>
        <w:tblStyle w:val="af7"/>
        <w:tblW w:w="10699" w:type="dxa"/>
        <w:jc w:val="center"/>
        <w:tblInd w:w="0" w:type="dxa"/>
        <w:tblLook w:val="04A0" w:firstRow="1" w:lastRow="0" w:firstColumn="1" w:lastColumn="0" w:noHBand="0" w:noVBand="1"/>
      </w:tblPr>
      <w:tblGrid>
        <w:gridCol w:w="840"/>
        <w:gridCol w:w="1757"/>
        <w:gridCol w:w="1355"/>
        <w:gridCol w:w="1657"/>
        <w:gridCol w:w="1903"/>
        <w:gridCol w:w="3187"/>
      </w:tblGrid>
      <w:tr w:rsidR="00CC59BD" w:rsidRPr="00CC59BD" w:rsidTr="00CC59BD">
        <w:trPr>
          <w:trHeight w:val="1335"/>
          <w:jc w:val="center"/>
        </w:trPr>
        <w:tc>
          <w:tcPr>
            <w:tcW w:w="85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w:t>
            </w:r>
          </w:p>
          <w:p w:rsidR="00CC59BD" w:rsidRPr="00CC59BD" w:rsidRDefault="00CC59BD" w:rsidP="009F3991">
            <w:pPr>
              <w:rPr>
                <w:rFonts w:ascii="Times New Roman" w:hAnsi="Times New Roman"/>
                <w:b/>
                <w:sz w:val="24"/>
                <w:szCs w:val="24"/>
              </w:rPr>
            </w:pPr>
            <w:proofErr w:type="gramStart"/>
            <w:r w:rsidRPr="00CC59BD">
              <w:rPr>
                <w:rFonts w:ascii="Times New Roman" w:hAnsi="Times New Roman"/>
                <w:b/>
                <w:sz w:val="24"/>
                <w:szCs w:val="24"/>
              </w:rPr>
              <w:t>п</w:t>
            </w:r>
            <w:proofErr w:type="gramEnd"/>
            <w:r w:rsidRPr="00CC59BD">
              <w:rPr>
                <w:rFonts w:ascii="Times New Roman" w:hAnsi="Times New Roman"/>
                <w:b/>
                <w:sz w:val="24"/>
                <w:szCs w:val="24"/>
              </w:rPr>
              <w:t>/п</w:t>
            </w: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Ф.И.О. учащегося</w:t>
            </w:r>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Класс</w:t>
            </w:r>
          </w:p>
        </w:tc>
        <w:tc>
          <w:tcPr>
            <w:tcW w:w="165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Объединение</w:t>
            </w: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Ф.И.О. педагога</w:t>
            </w:r>
          </w:p>
        </w:tc>
        <w:tc>
          <w:tcPr>
            <w:tcW w:w="322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b/>
                <w:sz w:val="24"/>
                <w:szCs w:val="24"/>
              </w:rPr>
            </w:pPr>
            <w:r w:rsidRPr="00CC59BD">
              <w:rPr>
                <w:rFonts w:ascii="Times New Roman" w:hAnsi="Times New Roman"/>
                <w:b/>
                <w:sz w:val="24"/>
                <w:szCs w:val="24"/>
              </w:rPr>
              <w:t>Участие в мероприятиях, конкурсах, достижения</w:t>
            </w:r>
          </w:p>
        </w:tc>
      </w:tr>
      <w:tr w:rsidR="00CC59BD" w:rsidRPr="00CC59BD" w:rsidTr="009F3991">
        <w:trPr>
          <w:trHeight w:val="1130"/>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Тюлюш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Сумья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Хереловна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8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both"/>
            </w:pPr>
          </w:p>
        </w:tc>
      </w:tr>
      <w:tr w:rsidR="00CC59BD" w:rsidRPr="00CC59BD" w:rsidTr="009F3991">
        <w:trPr>
          <w:trHeight w:val="976"/>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Ооржак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Аюша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Шолбановна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8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lang w:eastAsia="ru-RU"/>
              </w:rPr>
            </w:pPr>
          </w:p>
        </w:tc>
      </w:tr>
      <w:tr w:rsidR="00CC59BD" w:rsidRPr="00CC59BD" w:rsidTr="009F3991">
        <w:trPr>
          <w:trHeight w:val="992"/>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Ооржак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Амелия</w:t>
            </w:r>
            <w:proofErr w:type="spellEnd"/>
            <w:r w:rsidRPr="00CC59BD">
              <w:rPr>
                <w:rFonts w:ascii="Times New Roman" w:hAnsi="Times New Roman"/>
                <w:sz w:val="24"/>
                <w:szCs w:val="24"/>
              </w:rPr>
              <w:t xml:space="preserve"> Артуровна</w:t>
            </w:r>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8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rPr>
              <w:t>1.</w:t>
            </w:r>
            <w:r w:rsidRPr="00CC59BD">
              <w:rPr>
                <w:rFonts w:ascii="Times New Roman" w:hAnsi="Times New Roman"/>
                <w:sz w:val="24"/>
                <w:szCs w:val="24"/>
                <w:lang w:eastAsia="ru-RU"/>
              </w:rPr>
              <w:t xml:space="preserve"> Конкурс юных фотолюбителей:</w:t>
            </w:r>
          </w:p>
          <w:p w:rsidR="00CC59BD" w:rsidRPr="00CC59BD" w:rsidRDefault="00CC59BD" w:rsidP="009F3991">
            <w:pPr>
              <w:rPr>
                <w:rFonts w:ascii="Times New Roman" w:hAnsi="Times New Roman"/>
                <w:sz w:val="24"/>
                <w:szCs w:val="24"/>
              </w:rPr>
            </w:pPr>
            <w:r w:rsidRPr="00CC59BD">
              <w:rPr>
                <w:rFonts w:ascii="Times New Roman" w:hAnsi="Times New Roman"/>
                <w:sz w:val="24"/>
                <w:szCs w:val="24"/>
                <w:lang w:eastAsia="ru-RU"/>
              </w:rPr>
              <w:t>«Тува глазами детей» - 3 место</w:t>
            </w:r>
          </w:p>
        </w:tc>
      </w:tr>
      <w:tr w:rsidR="00CC59BD" w:rsidRPr="00CC59BD" w:rsidTr="00CC59BD">
        <w:trPr>
          <w:trHeight w:val="1348"/>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Александра </w:t>
            </w:r>
            <w:proofErr w:type="spellStart"/>
            <w:r w:rsidRPr="00CC59BD">
              <w:rPr>
                <w:rFonts w:ascii="Times New Roman" w:hAnsi="Times New Roman"/>
                <w:sz w:val="24"/>
                <w:szCs w:val="24"/>
              </w:rPr>
              <w:t>Менгиевна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7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rPr>
              <w:t>1.</w:t>
            </w:r>
            <w:r w:rsidRPr="00CC59BD">
              <w:rPr>
                <w:rFonts w:ascii="Times New Roman" w:hAnsi="Times New Roman"/>
                <w:sz w:val="24"/>
                <w:szCs w:val="24"/>
                <w:lang w:eastAsia="ru-RU"/>
              </w:rPr>
              <w:t xml:space="preserve"> Муниципальный конкурс:</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«Город Мастеров» - 1 место</w:t>
            </w:r>
          </w:p>
          <w:p w:rsidR="00CC59BD" w:rsidRPr="00CC59BD" w:rsidRDefault="00CC59BD" w:rsidP="009F3991">
            <w:pPr>
              <w:rPr>
                <w:rFonts w:ascii="Times New Roman" w:hAnsi="Times New Roman"/>
                <w:sz w:val="24"/>
                <w:szCs w:val="24"/>
              </w:rPr>
            </w:pPr>
            <w:r w:rsidRPr="00CC59BD">
              <w:rPr>
                <w:rFonts w:ascii="Times New Roman" w:hAnsi="Times New Roman"/>
                <w:sz w:val="24"/>
                <w:szCs w:val="24"/>
                <w:lang w:eastAsia="ru-RU"/>
              </w:rPr>
              <w:t>2. Сертификат участника республиканского конкурса: «Город Мастеров»</w:t>
            </w:r>
          </w:p>
        </w:tc>
      </w:tr>
      <w:tr w:rsidR="00CC59BD" w:rsidRPr="00CC59BD" w:rsidTr="009F3991">
        <w:trPr>
          <w:trHeight w:val="1056"/>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Когел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Алдынсай</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Сылдысовна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7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p>
        </w:tc>
      </w:tr>
      <w:tr w:rsidR="00CC59BD" w:rsidRPr="00CC59BD" w:rsidTr="009F3991">
        <w:trPr>
          <w:trHeight w:val="1072"/>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Шырып</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Дамырак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Аржаановна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7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Этнороспись</w:t>
            </w:r>
            <w:proofErr w:type="spellEnd"/>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both"/>
              <w:rPr>
                <w:rFonts w:ascii="Times New Roman" w:hAnsi="Times New Roman"/>
                <w:sz w:val="24"/>
                <w:szCs w:val="24"/>
                <w:lang w:eastAsia="ru-RU"/>
              </w:rPr>
            </w:pPr>
          </w:p>
        </w:tc>
      </w:tr>
      <w:tr w:rsidR="00CC59BD" w:rsidRPr="00CC59BD" w:rsidTr="00CC59BD">
        <w:trPr>
          <w:trHeight w:val="1348"/>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Куулар</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Чайна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Алашовна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8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Финансовая грамотность</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Шомбул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Дондуповна</w:t>
            </w:r>
            <w:proofErr w:type="spellEnd"/>
          </w:p>
        </w:tc>
        <w:tc>
          <w:tcPr>
            <w:tcW w:w="322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rPr>
              <w:t>1.</w:t>
            </w:r>
            <w:r w:rsidRPr="00CC59BD">
              <w:rPr>
                <w:rFonts w:ascii="Times New Roman" w:hAnsi="Times New Roman"/>
                <w:sz w:val="24"/>
                <w:szCs w:val="24"/>
                <w:lang w:eastAsia="ru-RU"/>
              </w:rPr>
              <w:t xml:space="preserve"> Конкурс рисунков:</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«Краски Победы» - 2 место</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2. Конкурс юных фотолюбителей:</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«Тува глазами детей» - 3 место</w:t>
            </w:r>
          </w:p>
        </w:tc>
      </w:tr>
      <w:tr w:rsidR="00CC59BD" w:rsidRPr="00CC59BD" w:rsidTr="009F3991">
        <w:trPr>
          <w:trHeight w:val="853"/>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Шагаалан</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Алия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Орлановна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МБОУ СОШ №2</w:t>
            </w:r>
          </w:p>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5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Магия бисера</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ind w:left="34"/>
              <w:jc w:val="both"/>
              <w:rPr>
                <w:rFonts w:ascii="Times New Roman" w:hAnsi="Times New Roman"/>
                <w:sz w:val="24"/>
                <w:szCs w:val="24"/>
                <w:lang w:eastAsia="ru-RU"/>
              </w:rPr>
            </w:pPr>
          </w:p>
        </w:tc>
      </w:tr>
      <w:tr w:rsidR="00CC59BD" w:rsidRPr="00CC59BD" w:rsidTr="009F3991">
        <w:trPr>
          <w:trHeight w:val="837"/>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ind w:left="-93"/>
              <w:jc w:val="center"/>
              <w:rPr>
                <w:rFonts w:ascii="Times New Roman" w:hAnsi="Times New Roman"/>
                <w:sz w:val="24"/>
                <w:szCs w:val="24"/>
              </w:rPr>
            </w:pPr>
            <w:proofErr w:type="spellStart"/>
            <w:r w:rsidRPr="00CC59BD">
              <w:rPr>
                <w:rFonts w:ascii="Times New Roman" w:hAnsi="Times New Roman"/>
                <w:sz w:val="24"/>
                <w:szCs w:val="24"/>
              </w:rPr>
              <w:t>Кужугет</w:t>
            </w:r>
            <w:proofErr w:type="spellEnd"/>
            <w:r w:rsidRPr="00CC59BD">
              <w:rPr>
                <w:rFonts w:ascii="Times New Roman" w:hAnsi="Times New Roman"/>
                <w:sz w:val="24"/>
                <w:szCs w:val="24"/>
              </w:rPr>
              <w:t xml:space="preserve"> </w:t>
            </w:r>
            <w:proofErr w:type="gramStart"/>
            <w:r w:rsidRPr="00CC59BD">
              <w:rPr>
                <w:rFonts w:ascii="Times New Roman" w:hAnsi="Times New Roman"/>
                <w:sz w:val="24"/>
                <w:szCs w:val="24"/>
              </w:rPr>
              <w:t>Ай-Луна</w:t>
            </w:r>
            <w:proofErr w:type="gramEnd"/>
            <w:r w:rsidRPr="00CC59BD">
              <w:rPr>
                <w:rFonts w:ascii="Times New Roman" w:hAnsi="Times New Roman"/>
                <w:sz w:val="24"/>
                <w:szCs w:val="24"/>
              </w:rPr>
              <w:t xml:space="preserve"> Сергеевна</w:t>
            </w:r>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МБОУ СОШ №2</w:t>
            </w:r>
          </w:p>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5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Магия бисера</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ind w:left="34"/>
              <w:jc w:val="both"/>
              <w:rPr>
                <w:rFonts w:ascii="Times New Roman" w:hAnsi="Times New Roman"/>
                <w:sz w:val="24"/>
                <w:szCs w:val="24"/>
                <w:lang w:eastAsia="ru-RU"/>
              </w:rPr>
            </w:pPr>
          </w:p>
        </w:tc>
      </w:tr>
      <w:tr w:rsidR="00CC59BD" w:rsidRPr="00CC59BD" w:rsidTr="009F3991">
        <w:trPr>
          <w:trHeight w:val="1119"/>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Алия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Аясовна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3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Магия бисера</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ind w:left="34"/>
              <w:jc w:val="both"/>
              <w:rPr>
                <w:rFonts w:ascii="Times New Roman" w:hAnsi="Times New Roman"/>
                <w:sz w:val="24"/>
                <w:szCs w:val="24"/>
                <w:lang w:eastAsia="ru-RU"/>
              </w:rPr>
            </w:pPr>
          </w:p>
        </w:tc>
      </w:tr>
      <w:tr w:rsidR="00CC59BD" w:rsidRPr="00CC59BD" w:rsidTr="00CC59BD">
        <w:trPr>
          <w:trHeight w:val="1348"/>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Шырып</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Дарина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Аржаановна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2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Магия бисера</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322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1.Республиканский конкурс детского творчества:</w:t>
            </w:r>
          </w:p>
          <w:p w:rsidR="00CC59BD" w:rsidRPr="00CC59BD" w:rsidRDefault="00CC59BD" w:rsidP="009F3991">
            <w:pPr>
              <w:ind w:left="34"/>
              <w:jc w:val="both"/>
              <w:rPr>
                <w:rFonts w:ascii="Times New Roman" w:hAnsi="Times New Roman"/>
                <w:sz w:val="24"/>
                <w:szCs w:val="24"/>
                <w:lang w:eastAsia="ru-RU"/>
              </w:rPr>
            </w:pPr>
            <w:r w:rsidRPr="00CC59BD">
              <w:rPr>
                <w:rFonts w:ascii="Times New Roman" w:hAnsi="Times New Roman"/>
                <w:sz w:val="24"/>
                <w:szCs w:val="24"/>
                <w:lang w:eastAsia="ru-RU"/>
              </w:rPr>
              <w:t>«Безопасность глазами детей» (худ</w:t>
            </w:r>
            <w:proofErr w:type="gramStart"/>
            <w:r w:rsidRPr="00CC59BD">
              <w:rPr>
                <w:rFonts w:ascii="Times New Roman" w:hAnsi="Times New Roman"/>
                <w:sz w:val="24"/>
                <w:szCs w:val="24"/>
                <w:lang w:eastAsia="ru-RU"/>
              </w:rPr>
              <w:t>.</w:t>
            </w:r>
            <w:proofErr w:type="gramEnd"/>
            <w:r w:rsidRPr="00CC59BD">
              <w:rPr>
                <w:rFonts w:ascii="Times New Roman" w:hAnsi="Times New Roman"/>
                <w:sz w:val="24"/>
                <w:szCs w:val="24"/>
                <w:lang w:eastAsia="ru-RU"/>
              </w:rPr>
              <w:t xml:space="preserve"> </w:t>
            </w:r>
            <w:proofErr w:type="gramStart"/>
            <w:r w:rsidRPr="00CC59BD">
              <w:rPr>
                <w:rFonts w:ascii="Times New Roman" w:hAnsi="Times New Roman"/>
                <w:sz w:val="24"/>
                <w:szCs w:val="24"/>
                <w:lang w:eastAsia="ru-RU"/>
              </w:rPr>
              <w:t>т</w:t>
            </w:r>
            <w:proofErr w:type="gramEnd"/>
            <w:r w:rsidRPr="00CC59BD">
              <w:rPr>
                <w:rFonts w:ascii="Times New Roman" w:hAnsi="Times New Roman"/>
                <w:sz w:val="24"/>
                <w:szCs w:val="24"/>
                <w:lang w:eastAsia="ru-RU"/>
              </w:rPr>
              <w:t>ворчество) - 1 место</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2.Республиканский конкурс детского творчества:</w:t>
            </w:r>
          </w:p>
          <w:p w:rsidR="00CC59BD" w:rsidRPr="00CC59BD" w:rsidRDefault="00CC59BD" w:rsidP="009F3991">
            <w:pPr>
              <w:ind w:left="34"/>
              <w:jc w:val="both"/>
              <w:rPr>
                <w:rFonts w:ascii="Times New Roman" w:hAnsi="Times New Roman"/>
                <w:sz w:val="24"/>
                <w:szCs w:val="24"/>
                <w:lang w:eastAsia="ru-RU"/>
              </w:rPr>
            </w:pPr>
            <w:r w:rsidRPr="00CC59BD">
              <w:rPr>
                <w:rFonts w:ascii="Times New Roman" w:hAnsi="Times New Roman"/>
                <w:sz w:val="24"/>
                <w:szCs w:val="24"/>
                <w:lang w:eastAsia="ru-RU"/>
              </w:rPr>
              <w:t>«Безопасность глазами детей» (ДПИ) - 1 место</w:t>
            </w:r>
            <w:r w:rsidR="009F3991">
              <w:rPr>
                <w:rFonts w:ascii="Times New Roman" w:hAnsi="Times New Roman"/>
                <w:sz w:val="24"/>
                <w:szCs w:val="24"/>
                <w:lang w:eastAsia="ru-RU"/>
              </w:rPr>
              <w:t>.</w:t>
            </w:r>
          </w:p>
        </w:tc>
      </w:tr>
      <w:tr w:rsidR="00CC59BD" w:rsidRPr="00CC59BD" w:rsidTr="009F3991">
        <w:trPr>
          <w:trHeight w:val="1028"/>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Куулар</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Тана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Айдыновна</w:t>
            </w:r>
            <w:proofErr w:type="spellEnd"/>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2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Магия бисера</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ind w:left="34"/>
              <w:jc w:val="both"/>
              <w:rPr>
                <w:rFonts w:ascii="Times New Roman" w:hAnsi="Times New Roman"/>
                <w:sz w:val="24"/>
                <w:szCs w:val="24"/>
                <w:lang w:eastAsia="ru-RU"/>
              </w:rPr>
            </w:pPr>
          </w:p>
        </w:tc>
      </w:tr>
      <w:tr w:rsidR="00CC59BD" w:rsidRPr="00CC59BD" w:rsidTr="009F3991">
        <w:trPr>
          <w:trHeight w:val="1625"/>
          <w:jc w:val="center"/>
        </w:trPr>
        <w:tc>
          <w:tcPr>
            <w:tcW w:w="85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7"/>
              </w:numPr>
              <w:contextualSpacing/>
              <w:rPr>
                <w:rFonts w:ascii="Times New Roman" w:hAnsi="Times New Roman"/>
                <w:sz w:val="24"/>
                <w:szCs w:val="24"/>
              </w:rPr>
            </w:pPr>
          </w:p>
        </w:tc>
        <w:tc>
          <w:tcPr>
            <w:tcW w:w="176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Сотнам</w:t>
            </w:r>
            <w:proofErr w:type="spellEnd"/>
            <w:r w:rsidRPr="00CC59BD">
              <w:rPr>
                <w:rFonts w:ascii="Times New Roman" w:hAnsi="Times New Roman"/>
                <w:sz w:val="24"/>
                <w:szCs w:val="24"/>
              </w:rPr>
              <w:t xml:space="preserve"> Белек Валерианович</w:t>
            </w:r>
          </w:p>
        </w:tc>
        <w:tc>
          <w:tcPr>
            <w:tcW w:w="136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rPr>
              <w:t xml:space="preserve">МАОО Лицей </w:t>
            </w:r>
            <w:proofErr w:type="spellStart"/>
            <w:r w:rsidRPr="00CC59BD">
              <w:rPr>
                <w:rFonts w:ascii="Times New Roman" w:hAnsi="Times New Roman"/>
                <w:sz w:val="24"/>
                <w:szCs w:val="24"/>
              </w:rPr>
              <w:t>Олчей</w:t>
            </w:r>
            <w:proofErr w:type="spellEnd"/>
            <w:r w:rsidRPr="00CC59BD">
              <w:rPr>
                <w:rFonts w:ascii="Times New Roman" w:hAnsi="Times New Roman"/>
                <w:sz w:val="24"/>
                <w:szCs w:val="24"/>
              </w:rPr>
              <w:t xml:space="preserve"> 2 класс</w:t>
            </w:r>
          </w:p>
        </w:tc>
        <w:tc>
          <w:tcPr>
            <w:tcW w:w="165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Лего</w:t>
            </w:r>
            <w:proofErr w:type="spellEnd"/>
            <w:r w:rsidRPr="00CC59BD">
              <w:rPr>
                <w:rFonts w:ascii="Times New Roman" w:hAnsi="Times New Roman"/>
                <w:sz w:val="24"/>
                <w:szCs w:val="24"/>
              </w:rPr>
              <w:t>-робот</w:t>
            </w:r>
          </w:p>
          <w:p w:rsidR="00CC59BD" w:rsidRPr="00CC59BD" w:rsidRDefault="00CC59BD" w:rsidP="009F3991">
            <w:pPr>
              <w:rPr>
                <w:rFonts w:ascii="Times New Roma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proofErr w:type="spellStart"/>
            <w:r w:rsidRPr="00CC59BD">
              <w:rPr>
                <w:rFonts w:ascii="Times New Roman" w:hAnsi="Times New Roman"/>
                <w:sz w:val="24"/>
                <w:szCs w:val="24"/>
              </w:rPr>
              <w:t>Данзырын</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Айдыс</w:t>
            </w:r>
            <w:proofErr w:type="spellEnd"/>
            <w:r w:rsidRPr="00CC59BD">
              <w:rPr>
                <w:rFonts w:ascii="Times New Roman" w:hAnsi="Times New Roman"/>
                <w:sz w:val="24"/>
                <w:szCs w:val="24"/>
              </w:rPr>
              <w:t xml:space="preserve"> Степанович</w:t>
            </w:r>
          </w:p>
        </w:tc>
        <w:tc>
          <w:tcPr>
            <w:tcW w:w="322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 xml:space="preserve">1.Республиканский конкурс: «Юный </w:t>
            </w:r>
            <w:proofErr w:type="spellStart"/>
            <w:r w:rsidRPr="00CC59BD">
              <w:rPr>
                <w:rFonts w:ascii="Times New Roman" w:hAnsi="Times New Roman"/>
                <w:sz w:val="24"/>
                <w:szCs w:val="24"/>
                <w:lang w:eastAsia="ru-RU"/>
              </w:rPr>
              <w:t>робототехник</w:t>
            </w:r>
            <w:proofErr w:type="spellEnd"/>
            <w:r w:rsidRPr="00CC59BD">
              <w:rPr>
                <w:rFonts w:ascii="Times New Roman" w:hAnsi="Times New Roman"/>
                <w:sz w:val="24"/>
                <w:szCs w:val="24"/>
                <w:lang w:eastAsia="ru-RU"/>
              </w:rPr>
              <w:t>. Осенний кубок» - 2 место</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2.Всероссийский конкурс:</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«Вол</w:t>
            </w:r>
            <w:r w:rsidR="009F3991">
              <w:rPr>
                <w:rFonts w:ascii="Times New Roman" w:hAnsi="Times New Roman"/>
                <w:sz w:val="24"/>
                <w:szCs w:val="24"/>
                <w:lang w:eastAsia="ru-RU"/>
              </w:rPr>
              <w:t>шебный мир Лего-2023» - 1 место.</w:t>
            </w:r>
          </w:p>
        </w:tc>
      </w:tr>
    </w:tbl>
    <w:p w:rsidR="00CC59BD" w:rsidRPr="00CC59BD" w:rsidRDefault="00CC59BD" w:rsidP="00CC59BD">
      <w:pPr>
        <w:spacing w:after="0" w:line="256" w:lineRule="auto"/>
        <w:rPr>
          <w:rFonts w:ascii="Times New Roman" w:eastAsia="Times New Roman" w:hAnsi="Times New Roman" w:cs="Times New Roman"/>
          <w:b/>
          <w:sz w:val="24"/>
          <w:szCs w:val="24"/>
        </w:rPr>
      </w:pPr>
    </w:p>
    <w:p w:rsidR="00CC59BD" w:rsidRPr="00CC59BD" w:rsidRDefault="00CC59BD" w:rsidP="00CC59BD">
      <w:pPr>
        <w:spacing w:after="0" w:line="256" w:lineRule="auto"/>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5.5.</w:t>
      </w:r>
      <w:r w:rsidR="009F3991">
        <w:rPr>
          <w:rFonts w:ascii="Times New Roman" w:eastAsia="Times New Roman" w:hAnsi="Times New Roman" w:cs="Times New Roman"/>
          <w:b/>
          <w:sz w:val="24"/>
          <w:szCs w:val="24"/>
        </w:rPr>
        <w:t xml:space="preserve"> </w:t>
      </w:r>
      <w:r w:rsidRPr="00CC59BD">
        <w:rPr>
          <w:rFonts w:ascii="Times New Roman" w:eastAsia="Times New Roman" w:hAnsi="Times New Roman" w:cs="Times New Roman"/>
          <w:b/>
          <w:sz w:val="24"/>
          <w:szCs w:val="24"/>
        </w:rPr>
        <w:t>Объект мониторинга – педагоги</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Цель: повышение профессионального мастерства педагогов.</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Современные реформы в образовании привели к тому, что каждому педагогу необходимо пополнять личное портфолио. А это, в свою очередь, требует от педагога постоянного роста профессионального мастерства. Информация по данным показателям обрабатывается методической службой и администрацией УДО и обсуждается в индивидуальной беседе с педагогом, а итоги подводятся на совещании при директоре.</w:t>
      </w:r>
    </w:p>
    <w:p w:rsidR="00CC59BD" w:rsidRPr="00CC59BD" w:rsidRDefault="00CC59BD" w:rsidP="00CC59BD">
      <w:pPr>
        <w:spacing w:after="0"/>
        <w:ind w:firstLine="851"/>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Работа по повышению педагогического мастерства педагогов:</w:t>
      </w:r>
    </w:p>
    <w:p w:rsidR="00CC59BD" w:rsidRPr="00CC59BD" w:rsidRDefault="00CC59BD" w:rsidP="00CC59BD">
      <w:pPr>
        <w:spacing w:after="0" w:line="240" w:lineRule="auto"/>
        <w:ind w:firstLine="708"/>
        <w:jc w:val="both"/>
        <w:rPr>
          <w:rFonts w:ascii="Times New Roman" w:eastAsia="Calibri" w:hAnsi="Times New Roman"/>
          <w:sz w:val="24"/>
          <w:szCs w:val="24"/>
        </w:rPr>
      </w:pPr>
      <w:r w:rsidRPr="00CC59BD">
        <w:rPr>
          <w:rFonts w:ascii="Times New Roman" w:hAnsi="Times New Roman"/>
          <w:sz w:val="24"/>
          <w:szCs w:val="24"/>
        </w:rPr>
        <w:t>Педагоги ЦРТДЮ принимали активное участие в курсах повышения квалификации, методических конкурсах, семинарах и мастер-классах разного уровня.</w:t>
      </w:r>
    </w:p>
    <w:p w:rsidR="00CC59BD" w:rsidRPr="00CC59BD" w:rsidRDefault="00CC59BD" w:rsidP="00CC59BD">
      <w:pPr>
        <w:spacing w:after="0" w:line="240" w:lineRule="auto"/>
        <w:ind w:firstLine="708"/>
        <w:jc w:val="both"/>
        <w:rPr>
          <w:rFonts w:ascii="Times New Roman" w:hAnsi="Times New Roman"/>
          <w:color w:val="FF0000"/>
          <w:sz w:val="24"/>
          <w:szCs w:val="24"/>
        </w:rPr>
      </w:pPr>
    </w:p>
    <w:p w:rsidR="009F3991" w:rsidRDefault="009F3991" w:rsidP="00CC59BD">
      <w:pPr>
        <w:spacing w:after="0" w:line="256" w:lineRule="auto"/>
        <w:jc w:val="center"/>
        <w:rPr>
          <w:rFonts w:ascii="Times New Roman" w:eastAsia="Calibri" w:hAnsi="Times New Roman" w:cs="Times New Roman"/>
          <w:b/>
          <w:sz w:val="28"/>
          <w:szCs w:val="28"/>
        </w:rPr>
        <w:sectPr w:rsidR="009F3991">
          <w:pgSz w:w="11906" w:h="16838"/>
          <w:pgMar w:top="1134" w:right="850" w:bottom="1134" w:left="1701" w:header="708" w:footer="708" w:gutter="0"/>
          <w:cols w:space="708"/>
          <w:docGrid w:linePitch="360"/>
        </w:sectPr>
      </w:pPr>
    </w:p>
    <w:p w:rsidR="00CC59BD" w:rsidRPr="00CC59BD" w:rsidRDefault="00CC59BD" w:rsidP="00CC59BD">
      <w:pPr>
        <w:spacing w:after="0" w:line="256"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lastRenderedPageBreak/>
        <w:t xml:space="preserve">Курсы повышения педагогов </w:t>
      </w:r>
      <w:proofErr w:type="gramStart"/>
      <w:r w:rsidRPr="00CC59BD">
        <w:rPr>
          <w:rFonts w:ascii="Times New Roman" w:eastAsia="Calibri" w:hAnsi="Times New Roman" w:cs="Times New Roman"/>
          <w:b/>
          <w:sz w:val="28"/>
          <w:szCs w:val="28"/>
        </w:rPr>
        <w:t>за</w:t>
      </w:r>
      <w:proofErr w:type="gramEnd"/>
    </w:p>
    <w:p w:rsidR="00CC59BD" w:rsidRPr="00CC59BD" w:rsidRDefault="00CC59BD" w:rsidP="00CC59BD">
      <w:pPr>
        <w:spacing w:after="0" w:line="256" w:lineRule="auto"/>
        <w:jc w:val="center"/>
        <w:rPr>
          <w:rFonts w:ascii="Times New Roman" w:eastAsia="Calibri" w:hAnsi="Times New Roman" w:cs="Times New Roman"/>
          <w:b/>
          <w:sz w:val="28"/>
          <w:szCs w:val="28"/>
        </w:rPr>
      </w:pPr>
      <w:r w:rsidRPr="00CC59BD">
        <w:rPr>
          <w:rFonts w:ascii="Times New Roman" w:eastAsia="Calibri" w:hAnsi="Times New Roman" w:cs="Times New Roman"/>
          <w:b/>
          <w:sz w:val="28"/>
          <w:szCs w:val="28"/>
        </w:rPr>
        <w:t xml:space="preserve"> 2023-2024 учебный год</w:t>
      </w:r>
    </w:p>
    <w:tbl>
      <w:tblPr>
        <w:tblStyle w:val="af7"/>
        <w:tblW w:w="10308" w:type="dxa"/>
        <w:tblInd w:w="-561" w:type="dxa"/>
        <w:tblLayout w:type="fixed"/>
        <w:tblLook w:val="04A0" w:firstRow="1" w:lastRow="0" w:firstColumn="1" w:lastColumn="0" w:noHBand="0" w:noVBand="1"/>
      </w:tblPr>
      <w:tblGrid>
        <w:gridCol w:w="852"/>
        <w:gridCol w:w="2127"/>
        <w:gridCol w:w="1700"/>
        <w:gridCol w:w="2978"/>
        <w:gridCol w:w="993"/>
        <w:gridCol w:w="1658"/>
      </w:tblGrid>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p>
          <w:p w:rsidR="00CC59BD" w:rsidRPr="00CC59BD" w:rsidRDefault="00CC59BD" w:rsidP="009F3991">
            <w:pPr>
              <w:rPr>
                <w:rFonts w:ascii="Times New Roman" w:hAnsi="Times New Roman"/>
                <w:sz w:val="24"/>
                <w:szCs w:val="24"/>
              </w:rPr>
            </w:pPr>
            <w:r w:rsidRPr="00CC59BD">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p>
          <w:p w:rsidR="00CC59BD" w:rsidRPr="00CC59BD" w:rsidRDefault="00CC59BD" w:rsidP="009F3991">
            <w:pPr>
              <w:rPr>
                <w:rFonts w:ascii="Times New Roman" w:hAnsi="Times New Roman"/>
                <w:sz w:val="24"/>
                <w:szCs w:val="24"/>
              </w:rPr>
            </w:pPr>
            <w:r w:rsidRPr="00CC59BD">
              <w:rPr>
                <w:rFonts w:ascii="Times New Roman" w:hAnsi="Times New Roman"/>
                <w:sz w:val="24"/>
                <w:szCs w:val="24"/>
              </w:rPr>
              <w:t>ФИО педагога</w:t>
            </w:r>
          </w:p>
        </w:tc>
        <w:tc>
          <w:tcPr>
            <w:tcW w:w="170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Дата прохождения</w:t>
            </w:r>
          </w:p>
          <w:p w:rsidR="00CC59BD" w:rsidRPr="00CC59BD" w:rsidRDefault="00CC59BD" w:rsidP="009F3991">
            <w:pPr>
              <w:rPr>
                <w:rFonts w:ascii="Times New Roman" w:hAnsi="Times New Roman"/>
                <w:sz w:val="24"/>
                <w:szCs w:val="24"/>
              </w:rPr>
            </w:pPr>
          </w:p>
        </w:tc>
        <w:tc>
          <w:tcPr>
            <w:tcW w:w="2978"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p>
          <w:p w:rsidR="00CC59BD" w:rsidRPr="00CC59BD" w:rsidRDefault="00CC59BD" w:rsidP="009F3991">
            <w:pPr>
              <w:rPr>
                <w:rFonts w:ascii="Times New Roman" w:hAnsi="Times New Roman"/>
                <w:sz w:val="24"/>
                <w:szCs w:val="24"/>
              </w:rPr>
            </w:pPr>
            <w:r w:rsidRPr="00CC59BD">
              <w:rPr>
                <w:rFonts w:ascii="Times New Roman" w:hAnsi="Times New Roman"/>
                <w:sz w:val="24"/>
                <w:szCs w:val="24"/>
              </w:rPr>
              <w:t>Программа курса</w:t>
            </w:r>
          </w:p>
        </w:tc>
        <w:tc>
          <w:tcPr>
            <w:tcW w:w="99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rPr>
                <w:rFonts w:ascii="Times New Roman" w:hAnsi="Times New Roman"/>
                <w:sz w:val="24"/>
                <w:szCs w:val="24"/>
              </w:rPr>
            </w:pPr>
          </w:p>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Объем </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Место прохождения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Чаян Вадимович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rPr>
            </w:pPr>
            <w:r w:rsidRPr="00CC59BD">
              <w:rPr>
                <w:rFonts w:ascii="Times New Roman" w:hAnsi="Times New Roman"/>
                <w:sz w:val="24"/>
                <w:szCs w:val="24"/>
                <w:lang w:eastAsia="ru-RU"/>
              </w:rPr>
              <w:t>С 20-27 сентября 2023</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lang w:eastAsia="ru-RU"/>
              </w:rPr>
              <w:t>Школа Мин просвещения России: новые возможности для повышения качества образования</w:t>
            </w:r>
          </w:p>
        </w:tc>
        <w:tc>
          <w:tcPr>
            <w:tcW w:w="993"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48 часов</w:t>
            </w:r>
          </w:p>
          <w:p w:rsidR="00CC59BD" w:rsidRPr="00CC59BD" w:rsidRDefault="00CC59BD" w:rsidP="009F3991">
            <w:pPr>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Чаян Вадимович</w:t>
            </w:r>
          </w:p>
        </w:tc>
        <w:tc>
          <w:tcPr>
            <w:tcW w:w="1700"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 18-20 сентября 2023г</w:t>
            </w:r>
          </w:p>
          <w:p w:rsidR="00CC59BD" w:rsidRPr="00CC59BD" w:rsidRDefault="00CC59BD" w:rsidP="009F3991">
            <w:pPr>
              <w:jc w:val="center"/>
              <w:rPr>
                <w:rFonts w:ascii="Times New Roman" w:hAnsi="Times New Roman"/>
                <w:sz w:val="24"/>
                <w:szCs w:val="24"/>
                <w:lang w:eastAsia="ru-RU"/>
              </w:rPr>
            </w:pP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lang w:eastAsia="ru-RU"/>
              </w:rPr>
            </w:pPr>
            <w:r w:rsidRPr="00CC59BD">
              <w:rPr>
                <w:rFonts w:ascii="Times New Roman" w:hAnsi="Times New Roman"/>
                <w:sz w:val="24"/>
                <w:szCs w:val="24"/>
                <w:lang w:eastAsia="ru-RU"/>
              </w:rPr>
              <w:t>Реализация требований обновленных ФГОС ОО, ФГОС СОО в работе учителя</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36 часов</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Кызыл-</w:t>
            </w:r>
            <w:proofErr w:type="spellStart"/>
            <w:r w:rsidRPr="00CC59BD">
              <w:rPr>
                <w:rFonts w:ascii="Times New Roman" w:hAnsi="Times New Roman"/>
                <w:sz w:val="24"/>
                <w:szCs w:val="24"/>
                <w:lang w:eastAsia="ru-RU"/>
              </w:rPr>
              <w:t>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23.10.</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2023г</w:t>
            </w:r>
          </w:p>
        </w:tc>
        <w:tc>
          <w:tcPr>
            <w:tcW w:w="2978"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Семинар по программе:</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«Подготовка</w:t>
            </w:r>
            <w:r w:rsidR="009F3991">
              <w:rPr>
                <w:rFonts w:ascii="Times New Roman" w:hAnsi="Times New Roman"/>
                <w:sz w:val="24"/>
                <w:szCs w:val="24"/>
                <w:lang w:eastAsia="ru-RU"/>
              </w:rPr>
              <w:t xml:space="preserve"> молодых педагогов к прохождению</w:t>
            </w:r>
            <w:r w:rsidRPr="00CC59BD">
              <w:rPr>
                <w:rFonts w:ascii="Times New Roman" w:hAnsi="Times New Roman"/>
                <w:sz w:val="24"/>
                <w:szCs w:val="24"/>
                <w:lang w:eastAsia="ru-RU"/>
              </w:rPr>
              <w:t xml:space="preserve"> аттестации»</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часов</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w:t>
            </w:r>
            <w:proofErr w:type="spellEnd"/>
            <w:r w:rsidRPr="00CC59BD">
              <w:rPr>
                <w:rFonts w:ascii="Times New Roman" w:hAnsi="Times New Roman"/>
                <w:sz w:val="24"/>
                <w:szCs w:val="24"/>
                <w:lang w:eastAsia="ru-RU"/>
              </w:rPr>
              <w:t xml:space="preserve"> </w:t>
            </w:r>
          </w:p>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Степанович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23.10.</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2023г</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9F3991">
            <w:pP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часов</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Чаян Вадимович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23.10.</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w:t>
            </w: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9F3991">
            <w:pP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часов</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w:t>
            </w:r>
            <w:proofErr w:type="spellEnd"/>
            <w:r w:rsidRPr="00CC59BD">
              <w:rPr>
                <w:rFonts w:ascii="Times New Roman" w:hAnsi="Times New Roman"/>
                <w:sz w:val="24"/>
                <w:szCs w:val="24"/>
                <w:lang w:eastAsia="ru-RU"/>
              </w:rPr>
              <w:t xml:space="preserve"> Степанович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17.10.</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2023г</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w:t>
            </w:r>
            <w:proofErr w:type="spellStart"/>
            <w:r w:rsidRPr="00CC59BD">
              <w:rPr>
                <w:rFonts w:ascii="Times New Roman" w:hAnsi="Times New Roman"/>
                <w:sz w:val="24"/>
                <w:szCs w:val="24"/>
                <w:lang w:eastAsia="ru-RU"/>
              </w:rPr>
              <w:t>Лего</w:t>
            </w:r>
            <w:proofErr w:type="spellEnd"/>
            <w:r w:rsidR="009F3991">
              <w:rPr>
                <w:rFonts w:ascii="Times New Roman" w:hAnsi="Times New Roman"/>
                <w:sz w:val="24"/>
                <w:szCs w:val="24"/>
                <w:lang w:eastAsia="ru-RU"/>
              </w:rPr>
              <w:t>-</w:t>
            </w:r>
            <w:r w:rsidRPr="00CC59BD">
              <w:rPr>
                <w:rFonts w:ascii="Times New Roman" w:hAnsi="Times New Roman"/>
                <w:sz w:val="24"/>
                <w:szCs w:val="24"/>
                <w:lang w:eastAsia="ru-RU"/>
              </w:rPr>
              <w:t>конструирование и робототехника как средство разностороннего развития ребенка школьного возраста в условиях реализации ФГОС»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108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повышения квалификации и переподготовки «Луч знаний»»</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Имит</w:t>
            </w:r>
            <w:proofErr w:type="spellEnd"/>
            <w:r w:rsidRPr="00CC59BD">
              <w:rPr>
                <w:rFonts w:ascii="Times New Roman" w:hAnsi="Times New Roman"/>
                <w:sz w:val="24"/>
                <w:szCs w:val="24"/>
                <w:lang w:eastAsia="ru-RU"/>
              </w:rPr>
              <w:t xml:space="preserve"> Диана </w:t>
            </w:r>
            <w:proofErr w:type="spellStart"/>
            <w:r w:rsidRPr="00CC59BD">
              <w:rPr>
                <w:rFonts w:ascii="Times New Roman" w:hAnsi="Times New Roman"/>
                <w:sz w:val="24"/>
                <w:szCs w:val="24"/>
                <w:lang w:eastAsia="ru-RU"/>
              </w:rPr>
              <w:t>Аясовна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10.2023г</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Педагог дополнительного образования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250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инновационного образования и воспитания» Единый урок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Аялга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Сылдысовна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16.12.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 г</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Педагог дополнительного образования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250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инновационного образования и воспитания» Единый урок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Айдын</w:t>
            </w:r>
            <w:proofErr w:type="spellEnd"/>
            <w:r w:rsidRPr="00CC59BD">
              <w:rPr>
                <w:rFonts w:ascii="Times New Roman" w:hAnsi="Times New Roman"/>
                <w:sz w:val="24"/>
                <w:szCs w:val="24"/>
                <w:lang w:eastAsia="ru-RU"/>
              </w:rPr>
              <w:t xml:space="preserve"> Алексеевич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14.12.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Педагог дополнительного образования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250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инновационного образования и воспитания» Единый урок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Санчат Чаяна Сергеевна</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«Критерии и показатели оценивания профессиональной </w:t>
            </w:r>
            <w:r w:rsidRPr="00CC59BD">
              <w:rPr>
                <w:rFonts w:ascii="Times New Roman" w:hAnsi="Times New Roman"/>
                <w:sz w:val="24"/>
                <w:szCs w:val="24"/>
                <w:lang w:eastAsia="ru-RU"/>
              </w:rPr>
              <w:lastRenderedPageBreak/>
              <w:t>деятельности педагогических работников на первом 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lastRenderedPageBreak/>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Чаян Вадимович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«Критерии и показатели оценивания профессиональной деятельности педагогических работников на первом 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Донгак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Хоюна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Мижит-ооловна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«Критерии и показатели оценивания профессиональной деятельности педагогических работников на первом 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Алимаа</w:t>
            </w:r>
            <w:proofErr w:type="spellEnd"/>
            <w:r w:rsidRPr="00CC59BD">
              <w:rPr>
                <w:rFonts w:ascii="Times New Roman" w:hAnsi="Times New Roman"/>
                <w:sz w:val="24"/>
                <w:szCs w:val="24"/>
                <w:lang w:eastAsia="ru-RU"/>
              </w:rPr>
              <w:t xml:space="preserve"> Владимировна</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«Критерии и показатели оценивания профессиональной деятельности педагогических работников на первом 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Шагдыр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Долаана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Кушкаш-ооловна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«Критерии и показатели оценивания профессиональной деятельности педагогических работников на первом 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Аялга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Сылдысовна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16.12.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 г</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Педагог дополнительного образования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250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инновационного образования и воспитания» Единый урок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Айдын</w:t>
            </w:r>
            <w:proofErr w:type="spellEnd"/>
            <w:r w:rsidRPr="00CC59BD">
              <w:rPr>
                <w:rFonts w:ascii="Times New Roman" w:hAnsi="Times New Roman"/>
                <w:sz w:val="24"/>
                <w:szCs w:val="24"/>
                <w:lang w:eastAsia="ru-RU"/>
              </w:rPr>
              <w:t xml:space="preserve"> Алексеевич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14.12.</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2023</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Педагог дополнительного образования (переподготовка)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250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ООО «Центр инновационного образования и воспитания» Единый урок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w:t>
            </w:r>
            <w:proofErr w:type="spellEnd"/>
            <w:r w:rsidRPr="00CC59BD">
              <w:rPr>
                <w:rFonts w:ascii="Times New Roman" w:hAnsi="Times New Roman"/>
                <w:sz w:val="24"/>
                <w:szCs w:val="24"/>
                <w:lang w:eastAsia="ru-RU"/>
              </w:rPr>
              <w:t xml:space="preserve"> Степанович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01.02.2024 </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«Критерии и показатели оценивания профессиональной деятельности педагогических работников на первом </w:t>
            </w:r>
            <w:r w:rsidRPr="00CC59BD">
              <w:rPr>
                <w:rFonts w:ascii="Times New Roman" w:hAnsi="Times New Roman"/>
                <w:sz w:val="24"/>
                <w:szCs w:val="24"/>
                <w:lang w:eastAsia="ru-RU"/>
              </w:rPr>
              <w:lastRenderedPageBreak/>
              <w:t>этапе»</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lastRenderedPageBreak/>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 xml:space="preserve">ГАОУ ДПО ТИРО и ПК Сертификат </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w:t>
            </w:r>
            <w:proofErr w:type="spellEnd"/>
            <w:r w:rsidRPr="00CC59BD">
              <w:rPr>
                <w:rFonts w:ascii="Times New Roman" w:hAnsi="Times New Roman"/>
                <w:sz w:val="24"/>
                <w:szCs w:val="24"/>
                <w:lang w:eastAsia="ru-RU"/>
              </w:rPr>
              <w:t xml:space="preserve"> Степанович</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01-02 февраля 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«Робототехника и инженерно-техническое творчество»</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16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Аялга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Сылдысовна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Аржана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Дондуповна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Мария </w:t>
            </w:r>
            <w:proofErr w:type="spellStart"/>
            <w:r w:rsidRPr="00CC59BD">
              <w:rPr>
                <w:rFonts w:ascii="Times New Roman" w:hAnsi="Times New Roman"/>
                <w:sz w:val="24"/>
                <w:szCs w:val="24"/>
                <w:lang w:eastAsia="ru-RU"/>
              </w:rPr>
              <w:t>Хымырандаевна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Аяна</w:t>
            </w:r>
            <w:proofErr w:type="spellEnd"/>
            <w:r w:rsidRPr="00CC59BD">
              <w:rPr>
                <w:rFonts w:ascii="Times New Roman" w:hAnsi="Times New Roman"/>
                <w:sz w:val="24"/>
                <w:szCs w:val="24"/>
                <w:lang w:eastAsia="ru-RU"/>
              </w:rPr>
              <w:t xml:space="preserve"> Олеговна</w:t>
            </w:r>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Лариса </w:t>
            </w:r>
            <w:proofErr w:type="spellStart"/>
            <w:r w:rsidRPr="00CC59BD">
              <w:rPr>
                <w:rFonts w:ascii="Times New Roman" w:hAnsi="Times New Roman"/>
                <w:sz w:val="24"/>
                <w:szCs w:val="24"/>
                <w:lang w:eastAsia="ru-RU"/>
              </w:rPr>
              <w:t>Дайынчыевна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Кызыл-</w:t>
            </w:r>
            <w:proofErr w:type="spellStart"/>
            <w:r w:rsidRPr="00CC59BD">
              <w:rPr>
                <w:rFonts w:ascii="Times New Roman" w:hAnsi="Times New Roman"/>
                <w:sz w:val="24"/>
                <w:szCs w:val="24"/>
                <w:lang w:eastAsia="ru-RU"/>
              </w:rPr>
              <w:t>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22.03.</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 xml:space="preserve">«Практическая деятельность в ходе </w:t>
            </w:r>
            <w:proofErr w:type="spellStart"/>
            <w:r w:rsidRPr="00CC59BD">
              <w:rPr>
                <w:rFonts w:ascii="Times New Roman" w:hAnsi="Times New Roman"/>
                <w:sz w:val="24"/>
                <w:szCs w:val="24"/>
                <w:lang w:eastAsia="ru-RU"/>
              </w:rPr>
              <w:t>воспитательно</w:t>
            </w:r>
            <w:proofErr w:type="spellEnd"/>
            <w:r w:rsidRPr="00CC59BD">
              <w:rPr>
                <w:rFonts w:ascii="Times New Roman" w:hAnsi="Times New Roman"/>
                <w:sz w:val="24"/>
                <w:szCs w:val="24"/>
                <w:lang w:eastAsia="ru-RU"/>
              </w:rPr>
              <w:t>-образовательного процесса с детьми с ОВЗ»</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Шагдыр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Долаана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Кушкаш-ооловна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 27 по 29 марта 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 истокам народной культуры через декоративно-прикладное творчество и изобразительное искусства»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24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r w:rsidRPr="00CC59BD">
              <w:rPr>
                <w:rFonts w:ascii="Times New Roman" w:hAnsi="Times New Roman"/>
                <w:sz w:val="24"/>
                <w:szCs w:val="24"/>
                <w:lang w:eastAsia="ru-RU"/>
              </w:rPr>
              <w:t xml:space="preserve">Дамба </w:t>
            </w:r>
            <w:proofErr w:type="spellStart"/>
            <w:r w:rsidRPr="00CC59BD">
              <w:rPr>
                <w:rFonts w:ascii="Times New Roman" w:hAnsi="Times New Roman"/>
                <w:sz w:val="24"/>
                <w:szCs w:val="24"/>
                <w:lang w:eastAsia="ru-RU"/>
              </w:rPr>
              <w:t>Аяна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Янтаровна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 27 по 29 марта 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 истокам народной культуры через декоративно-прикладное творчество и изобразительное искусства»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24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rPr>
          <w:trHeight w:val="1287"/>
        </w:trPr>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Лариса </w:t>
            </w:r>
            <w:proofErr w:type="spellStart"/>
            <w:r w:rsidRPr="00CC59BD">
              <w:rPr>
                <w:rFonts w:ascii="Times New Roman" w:hAnsi="Times New Roman"/>
                <w:sz w:val="24"/>
                <w:szCs w:val="24"/>
                <w:lang w:eastAsia="ru-RU"/>
              </w:rPr>
              <w:t>Дайынчыевна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 27 по 29 марта 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 истокам народной культуры через декоративно-прикладное творчество и изобразительное искусства»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24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Иргит</w:t>
            </w:r>
            <w:proofErr w:type="spellEnd"/>
            <w:r w:rsidRPr="00CC59BD">
              <w:rPr>
                <w:rFonts w:ascii="Times New Roman" w:hAnsi="Times New Roman"/>
                <w:sz w:val="24"/>
                <w:szCs w:val="24"/>
                <w:lang w:eastAsia="ru-RU"/>
              </w:rPr>
              <w:t xml:space="preserve"> Галина </w:t>
            </w:r>
            <w:proofErr w:type="spellStart"/>
            <w:r w:rsidRPr="00CC59BD">
              <w:rPr>
                <w:rFonts w:ascii="Times New Roman" w:hAnsi="Times New Roman"/>
                <w:sz w:val="24"/>
                <w:szCs w:val="24"/>
                <w:lang w:eastAsia="ru-RU"/>
              </w:rPr>
              <w:t>Дожуевна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с 27 по 29 марта 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 истокам народной культуры через декоративно-прикладное творчество и изобразительное искусства»</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24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 Сертификат</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Мария </w:t>
            </w:r>
            <w:proofErr w:type="spellStart"/>
            <w:r w:rsidRPr="00CC59BD">
              <w:rPr>
                <w:rFonts w:ascii="Times New Roman" w:hAnsi="Times New Roman"/>
                <w:sz w:val="24"/>
                <w:szCs w:val="24"/>
                <w:lang w:eastAsia="ru-RU"/>
              </w:rPr>
              <w:t>Хымырандаевна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19.04.</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«Обеспечение и организация деятельности педагога-наставника в образовательной организации»</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hAnsi="Times New Roman"/>
                <w:sz w:val="24"/>
                <w:szCs w:val="24"/>
                <w:lang w:eastAsia="ru-RU"/>
              </w:rPr>
            </w:pPr>
            <w:proofErr w:type="spellStart"/>
            <w:r w:rsidRPr="00CC59BD">
              <w:rPr>
                <w:rFonts w:ascii="Times New Roman" w:hAnsi="Times New Roman"/>
                <w:sz w:val="24"/>
                <w:szCs w:val="24"/>
                <w:lang w:eastAsia="ru-RU"/>
              </w:rPr>
              <w:t>Шагдыр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Долаана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Кушкаш-ооловна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19.04.</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«Обеспечение и организация деятельности педагога-наставника в образовательной организации»</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8 ч.</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rPr>
                <w:rFonts w:ascii="Times New Roman" w:hAnsi="Times New Roman"/>
                <w:sz w:val="24"/>
                <w:szCs w:val="24"/>
              </w:rPr>
            </w:pPr>
            <w:r w:rsidRPr="00CC59BD">
              <w:rPr>
                <w:rFonts w:ascii="Times New Roman" w:hAnsi="Times New Roman"/>
                <w:sz w:val="24"/>
                <w:szCs w:val="24"/>
              </w:rPr>
              <w:t>ГАОУ ДПО ТИРО и ПК</w:t>
            </w:r>
          </w:p>
        </w:tc>
      </w:tr>
      <w:tr w:rsidR="00CC59BD" w:rsidRPr="00CC59BD" w:rsidTr="009F3991">
        <w:tc>
          <w:tcPr>
            <w:tcW w:w="852" w:type="dxa"/>
            <w:tcBorders>
              <w:top w:val="single" w:sz="4" w:space="0" w:color="auto"/>
              <w:left w:val="single" w:sz="4" w:space="0" w:color="auto"/>
              <w:bottom w:val="single" w:sz="4" w:space="0" w:color="auto"/>
              <w:right w:val="single" w:sz="4" w:space="0" w:color="auto"/>
            </w:tcBorders>
          </w:tcPr>
          <w:p w:rsidR="00CC59BD" w:rsidRPr="00CC59BD" w:rsidRDefault="00CC59BD" w:rsidP="009F3991">
            <w:pPr>
              <w:numPr>
                <w:ilvl w:val="0"/>
                <w:numId w:val="8"/>
              </w:num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Кызыл-</w:t>
            </w:r>
            <w:proofErr w:type="spellStart"/>
            <w:r w:rsidRPr="00CC59BD">
              <w:rPr>
                <w:rFonts w:ascii="Times New Roman" w:hAnsi="Times New Roman"/>
                <w:sz w:val="24"/>
                <w:szCs w:val="24"/>
                <w:lang w:eastAsia="ru-RU"/>
              </w:rPr>
              <w:t>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26.04.</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2024 г.</w:t>
            </w:r>
          </w:p>
        </w:tc>
        <w:tc>
          <w:tcPr>
            <w:tcW w:w="297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Республиканский семинар-практикум:</w:t>
            </w:r>
          </w:p>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«Мастер-класс как форма организации образовательного процесса в сфере дополнительного образования»</w:t>
            </w:r>
          </w:p>
        </w:tc>
        <w:tc>
          <w:tcPr>
            <w:tcW w:w="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24 часа</w:t>
            </w:r>
          </w:p>
        </w:tc>
        <w:tc>
          <w:tcPr>
            <w:tcW w:w="165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hAnsi="Times New Roman"/>
                <w:sz w:val="24"/>
                <w:szCs w:val="24"/>
                <w:lang w:eastAsia="ru-RU"/>
              </w:rPr>
            </w:pPr>
            <w:r w:rsidRPr="00CC59BD">
              <w:rPr>
                <w:rFonts w:ascii="Times New Roman" w:hAnsi="Times New Roman"/>
                <w:sz w:val="24"/>
                <w:szCs w:val="24"/>
                <w:lang w:eastAsia="ru-RU"/>
              </w:rPr>
              <w:t>ГБОУДО РТ РЦРДО</w:t>
            </w:r>
          </w:p>
        </w:tc>
      </w:tr>
    </w:tbl>
    <w:p w:rsidR="00CC59BD" w:rsidRDefault="00CC59BD" w:rsidP="00CC59BD">
      <w:pPr>
        <w:spacing w:after="0"/>
        <w:jc w:val="both"/>
        <w:rPr>
          <w:rFonts w:ascii="Times New Roman" w:eastAsia="Times New Roman" w:hAnsi="Times New Roman" w:cs="Times New Roman"/>
          <w:sz w:val="24"/>
          <w:szCs w:val="24"/>
        </w:rPr>
      </w:pPr>
    </w:p>
    <w:p w:rsidR="00CC59BD" w:rsidRPr="00CC59BD" w:rsidRDefault="00CC59BD" w:rsidP="00CC59BD">
      <w:pPr>
        <w:numPr>
          <w:ilvl w:val="0"/>
          <w:numId w:val="9"/>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Аттестация педагогических работников</w:t>
      </w:r>
    </w:p>
    <w:p w:rsidR="00CC59BD" w:rsidRPr="00CC59BD" w:rsidRDefault="00CC59BD" w:rsidP="00CC59BD">
      <w:pPr>
        <w:spacing w:after="0"/>
        <w:jc w:val="both"/>
        <w:rPr>
          <w:rFonts w:ascii="Times New Roman" w:eastAsia="Times New Roman" w:hAnsi="Times New Roman" w:cs="Times New Roman"/>
          <w:sz w:val="24"/>
          <w:szCs w:val="24"/>
        </w:rPr>
      </w:pPr>
    </w:p>
    <w:tbl>
      <w:tblPr>
        <w:tblStyle w:val="af7"/>
        <w:tblW w:w="0" w:type="auto"/>
        <w:tblInd w:w="-601" w:type="dxa"/>
        <w:tblLook w:val="04A0" w:firstRow="1" w:lastRow="0" w:firstColumn="1" w:lastColumn="0" w:noHBand="0" w:noVBand="1"/>
      </w:tblPr>
      <w:tblGrid>
        <w:gridCol w:w="2993"/>
        <w:gridCol w:w="2393"/>
        <w:gridCol w:w="2393"/>
        <w:gridCol w:w="2393"/>
      </w:tblGrid>
      <w:tr w:rsidR="00CC59BD" w:rsidRPr="00CC59BD" w:rsidTr="00CC59BD">
        <w:tc>
          <w:tcPr>
            <w:tcW w:w="2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Учебный год</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2021-2022</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2022-2023</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2023-2024</w:t>
            </w:r>
          </w:p>
        </w:tc>
      </w:tr>
      <w:tr w:rsidR="00CC59BD" w:rsidRPr="00CC59BD" w:rsidTr="00CC59BD">
        <w:tc>
          <w:tcPr>
            <w:tcW w:w="2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УДО</w:t>
            </w:r>
          </w:p>
        </w:tc>
        <w:tc>
          <w:tcPr>
            <w:tcW w:w="7179" w:type="dxa"/>
            <w:gridSpan w:val="3"/>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b/>
                <w:sz w:val="24"/>
                <w:szCs w:val="24"/>
              </w:rPr>
            </w:pPr>
            <w:r w:rsidRPr="00CC59BD">
              <w:rPr>
                <w:rFonts w:ascii="Times New Roman" w:eastAsia="Times New Roman" w:hAnsi="Times New Roman"/>
                <w:b/>
                <w:sz w:val="24"/>
                <w:szCs w:val="24"/>
              </w:rPr>
              <w:t>ЦРТДЮ</w:t>
            </w:r>
          </w:p>
        </w:tc>
      </w:tr>
      <w:tr w:rsidR="00CC59BD" w:rsidRPr="00CC59BD" w:rsidTr="00CC59BD">
        <w:tc>
          <w:tcPr>
            <w:tcW w:w="29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both"/>
              <w:rPr>
                <w:rFonts w:ascii="Times New Roman" w:eastAsia="Times New Roman" w:hAnsi="Times New Roman"/>
                <w:sz w:val="24"/>
                <w:szCs w:val="24"/>
              </w:rPr>
            </w:pPr>
            <w:r w:rsidRPr="00CC59BD">
              <w:rPr>
                <w:rFonts w:ascii="Times New Roman" w:eastAsia="Times New Roman" w:hAnsi="Times New Roman"/>
                <w:sz w:val="24"/>
                <w:szCs w:val="24"/>
              </w:rPr>
              <w:t>Кол-во педагогов</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C59BD" w:rsidRPr="00CC59BD" w:rsidRDefault="00CC59BD" w:rsidP="009F3991">
            <w:pPr>
              <w:jc w:val="center"/>
              <w:rPr>
                <w:rFonts w:ascii="Times New Roman" w:eastAsia="Times New Roman" w:hAnsi="Times New Roman"/>
                <w:sz w:val="24"/>
                <w:szCs w:val="24"/>
              </w:rPr>
            </w:pPr>
            <w:r w:rsidRPr="00CC59BD">
              <w:rPr>
                <w:rFonts w:ascii="Times New Roman" w:eastAsia="Times New Roman" w:hAnsi="Times New Roman"/>
                <w:sz w:val="24"/>
                <w:szCs w:val="24"/>
              </w:rPr>
              <w:t>4</w:t>
            </w:r>
          </w:p>
        </w:tc>
      </w:tr>
    </w:tbl>
    <w:p w:rsidR="00CC59BD" w:rsidRPr="00CC59BD" w:rsidRDefault="00CC59BD" w:rsidP="00CC59BD">
      <w:pPr>
        <w:spacing w:after="0"/>
        <w:jc w:val="both"/>
        <w:rPr>
          <w:rFonts w:ascii="Times New Roman" w:eastAsia="Times New Roman" w:hAnsi="Times New Roman" w:cs="Times New Roman"/>
          <w:sz w:val="24"/>
          <w:szCs w:val="24"/>
        </w:rPr>
      </w:pPr>
    </w:p>
    <w:p w:rsidR="00CC59BD" w:rsidRPr="00CC59BD" w:rsidRDefault="00CC59BD" w:rsidP="00CC59BD">
      <w:pPr>
        <w:spacing w:after="0"/>
        <w:ind w:firstLine="709"/>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За 2023-2024 учебный год аттестацию прошли 4 педагога: первая квалификационная категория – 3, высшая квалификационная категория – 1.</w:t>
      </w:r>
    </w:p>
    <w:p w:rsidR="00CC59BD" w:rsidRPr="00CC59BD" w:rsidRDefault="00CC59BD" w:rsidP="00CC59BD">
      <w:pPr>
        <w:spacing w:after="0" w:line="256" w:lineRule="auto"/>
        <w:ind w:left="708"/>
        <w:jc w:val="both"/>
        <w:rPr>
          <w:rFonts w:ascii="Times New Roman" w:eastAsia="Times New Roman" w:hAnsi="Times New Roman" w:cs="Times New Roman"/>
          <w:sz w:val="24"/>
          <w:szCs w:val="24"/>
        </w:rPr>
      </w:pPr>
    </w:p>
    <w:p w:rsidR="00CC59BD" w:rsidRPr="00CC59BD" w:rsidRDefault="00CC59BD" w:rsidP="00CC59BD">
      <w:pPr>
        <w:spacing w:after="0" w:line="256" w:lineRule="auto"/>
        <w:ind w:firstLine="708"/>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Достижения педагогов</w:t>
      </w:r>
    </w:p>
    <w:p w:rsidR="00CC59BD" w:rsidRPr="00CC59BD" w:rsidRDefault="00CC59BD" w:rsidP="00CC59BD">
      <w:pPr>
        <w:spacing w:after="0" w:line="256" w:lineRule="auto"/>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Муниципальные:</w:t>
      </w:r>
    </w:p>
    <w:tbl>
      <w:tblPr>
        <w:tblStyle w:val="af7"/>
        <w:tblW w:w="0" w:type="auto"/>
        <w:tblInd w:w="-601" w:type="dxa"/>
        <w:tblLook w:val="04A0" w:firstRow="1" w:lastRow="0" w:firstColumn="1" w:lastColumn="0" w:noHBand="0" w:noVBand="1"/>
      </w:tblPr>
      <w:tblGrid>
        <w:gridCol w:w="816"/>
        <w:gridCol w:w="1654"/>
        <w:gridCol w:w="3220"/>
        <w:gridCol w:w="4482"/>
      </w:tblGrid>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b/>
                <w:sz w:val="24"/>
                <w:szCs w:val="24"/>
              </w:rPr>
            </w:pPr>
            <w:r w:rsidRPr="00CC59BD">
              <w:rPr>
                <w:rFonts w:ascii="Times New Roman" w:eastAsia="Times New Roman" w:hAnsi="Times New Roman"/>
                <w:b/>
                <w:sz w:val="24"/>
                <w:szCs w:val="24"/>
              </w:rPr>
              <w:t>№</w:t>
            </w:r>
          </w:p>
        </w:tc>
        <w:tc>
          <w:tcPr>
            <w:tcW w:w="165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b/>
                <w:sz w:val="24"/>
                <w:szCs w:val="24"/>
              </w:rPr>
            </w:pPr>
            <w:r w:rsidRPr="00CC59BD">
              <w:rPr>
                <w:rFonts w:ascii="Times New Roman" w:eastAsia="Times New Roman" w:hAnsi="Times New Roman"/>
                <w:b/>
                <w:sz w:val="24"/>
                <w:szCs w:val="24"/>
              </w:rPr>
              <w:t>ОО</w:t>
            </w: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b/>
                <w:sz w:val="24"/>
                <w:szCs w:val="24"/>
              </w:rPr>
            </w:pPr>
            <w:r w:rsidRPr="00CC59BD">
              <w:rPr>
                <w:rFonts w:ascii="Times New Roman" w:eastAsia="Times New Roman" w:hAnsi="Times New Roman"/>
                <w:b/>
                <w:sz w:val="24"/>
                <w:szCs w:val="24"/>
              </w:rPr>
              <w:t>Ф.И.О. педагога</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Times New Roman" w:hAnsi="Times New Roman"/>
                <w:b/>
                <w:sz w:val="24"/>
                <w:szCs w:val="24"/>
              </w:rPr>
            </w:pPr>
            <w:r w:rsidRPr="00CC59BD">
              <w:rPr>
                <w:rFonts w:ascii="Times New Roman" w:eastAsia="Times New Roman" w:hAnsi="Times New Roman"/>
                <w:b/>
                <w:sz w:val="24"/>
                <w:szCs w:val="24"/>
              </w:rPr>
              <w:t>Название конкурса и результат</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right="22"/>
              <w:jc w:val="center"/>
              <w:rPr>
                <w:rFonts w:ascii="Times New Roman" w:eastAsia="Times New Roman" w:hAnsi="Times New Roman"/>
                <w:sz w:val="24"/>
                <w:szCs w:val="24"/>
              </w:rPr>
            </w:pPr>
            <w:r w:rsidRPr="00CC59BD">
              <w:rPr>
                <w:rFonts w:ascii="Times New Roman" w:eastAsia="Times New Roman" w:hAnsi="Times New Roman"/>
                <w:sz w:val="24"/>
                <w:szCs w:val="24"/>
              </w:rPr>
              <w:t>1</w:t>
            </w:r>
          </w:p>
        </w:tc>
        <w:tc>
          <w:tcPr>
            <w:tcW w:w="1654" w:type="dxa"/>
            <w:vMerge w:val="restar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eastAsia="Times New Roman" w:hAnsi="Times New Roman"/>
                <w:b/>
                <w:sz w:val="24"/>
                <w:szCs w:val="24"/>
              </w:rPr>
            </w:pPr>
            <w:r w:rsidRPr="00CC59BD">
              <w:rPr>
                <w:rFonts w:ascii="Times New Roman" w:hAnsi="Times New Roman"/>
                <w:sz w:val="24"/>
                <w:szCs w:val="24"/>
                <w:lang w:eastAsia="ru-RU"/>
              </w:rPr>
              <w:t>МБУ ДО ЦРТДЮ</w:t>
            </w: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Шончалай</w:t>
            </w:r>
            <w:proofErr w:type="spellEnd"/>
          </w:p>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Айдын-ооловна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 xml:space="preserve">Благодарность </w:t>
            </w:r>
            <w:proofErr w:type="gramStart"/>
            <w:r w:rsidRPr="00CC59BD">
              <w:rPr>
                <w:rFonts w:ascii="Times New Roman" w:hAnsi="Times New Roman"/>
                <w:sz w:val="24"/>
                <w:szCs w:val="24"/>
                <w:lang w:eastAsia="ru-RU"/>
              </w:rPr>
              <w:t>Управления Образования администрации городского округа города</w:t>
            </w:r>
            <w:proofErr w:type="gramEnd"/>
            <w:r w:rsidRPr="00CC59BD">
              <w:rPr>
                <w:rFonts w:ascii="Times New Roman" w:hAnsi="Times New Roman"/>
                <w:sz w:val="24"/>
                <w:szCs w:val="24"/>
                <w:lang w:eastAsia="ru-RU"/>
              </w:rPr>
              <w:t xml:space="preserve"> Ак-Довурак</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Лариса </w:t>
            </w:r>
            <w:proofErr w:type="spellStart"/>
            <w:r w:rsidRPr="00CC59BD">
              <w:rPr>
                <w:rFonts w:ascii="Times New Roman" w:hAnsi="Times New Roman"/>
                <w:sz w:val="24"/>
                <w:szCs w:val="24"/>
                <w:lang w:eastAsia="ru-RU"/>
              </w:rPr>
              <w:t>Дайынчыевна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Почетная грамота Администрации города Ак-Довурак</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Менги</w:t>
            </w:r>
            <w:proofErr w:type="spellEnd"/>
            <w:r w:rsidRPr="00CC59BD">
              <w:rPr>
                <w:rFonts w:ascii="Times New Roman" w:hAnsi="Times New Roman"/>
                <w:sz w:val="24"/>
                <w:szCs w:val="24"/>
                <w:lang w:eastAsia="ru-RU"/>
              </w:rPr>
              <w:t xml:space="preserve"> </w:t>
            </w:r>
          </w:p>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Каадыр-оолович</w:t>
            </w:r>
            <w:proofErr w:type="spellEnd"/>
            <w:r w:rsidRPr="00CC59BD">
              <w:rPr>
                <w:rFonts w:ascii="Times New Roman" w:hAnsi="Times New Roman"/>
                <w:sz w:val="24"/>
                <w:szCs w:val="24"/>
                <w:lang w:eastAsia="ru-RU"/>
              </w:rPr>
              <w:t xml:space="preserve"> </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Почетная грамота Хурала представителей города Ак-Довурак</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Донгак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Хоюна</w:t>
            </w:r>
            <w:proofErr w:type="spellEnd"/>
            <w:r w:rsidRPr="00CC59BD">
              <w:rPr>
                <w:rFonts w:ascii="Times New Roman" w:hAnsi="Times New Roman"/>
                <w:sz w:val="24"/>
                <w:szCs w:val="24"/>
                <w:lang w:eastAsia="ru-RU"/>
              </w:rPr>
              <w:t xml:space="preserve"> </w:t>
            </w:r>
          </w:p>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Мижит-ооловна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Почетная грамота Хурала представителей Ак-Довурак</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Мария </w:t>
            </w:r>
            <w:proofErr w:type="spellStart"/>
            <w:r w:rsidRPr="00CC59BD">
              <w:rPr>
                <w:rFonts w:ascii="Times New Roman" w:hAnsi="Times New Roman"/>
                <w:sz w:val="24"/>
                <w:szCs w:val="24"/>
                <w:lang w:eastAsia="ru-RU"/>
              </w:rPr>
              <w:t>Хымырандаевна</w:t>
            </w:r>
            <w:proofErr w:type="spellEnd"/>
          </w:p>
          <w:p w:rsidR="00CC59BD" w:rsidRPr="00CC59BD" w:rsidRDefault="00CC59BD" w:rsidP="00CC59BD">
            <w:pPr>
              <w:spacing w:line="256" w:lineRule="auto"/>
              <w:jc w:val="center"/>
              <w:rPr>
                <w:rFonts w:ascii="Times New Roman" w:hAnsi="Times New Roman"/>
                <w:sz w:val="24"/>
                <w:szCs w:val="24"/>
                <w:lang w:eastAsia="ru-RU"/>
              </w:rPr>
            </w:pP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Муниципальный этап Республиканского конкурса по бальным танцам, посвященного Году педагога и </w:t>
            </w:r>
            <w:r w:rsidRPr="00CC59BD">
              <w:rPr>
                <w:rFonts w:ascii="Times New Roman" w:hAnsi="Times New Roman"/>
                <w:sz w:val="24"/>
                <w:szCs w:val="24"/>
                <w:lang w:eastAsia="ru-RU"/>
              </w:rPr>
              <w:lastRenderedPageBreak/>
              <w:t>наставника, Приказ № 488 -1 место, 25.10.2023 г</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Кызыл-</w:t>
            </w:r>
            <w:proofErr w:type="spellStart"/>
            <w:r w:rsidRPr="00CC59BD">
              <w:rPr>
                <w:rFonts w:ascii="Times New Roman" w:hAnsi="Times New Roman"/>
                <w:sz w:val="24"/>
                <w:szCs w:val="24"/>
                <w:lang w:eastAsia="ru-RU"/>
              </w:rPr>
              <w:t>ооловна</w:t>
            </w:r>
            <w:proofErr w:type="spellEnd"/>
          </w:p>
          <w:p w:rsidR="00CC59BD" w:rsidRPr="00CC59BD" w:rsidRDefault="00CC59BD" w:rsidP="00CC59BD">
            <w:pPr>
              <w:spacing w:line="256" w:lineRule="auto"/>
              <w:jc w:val="center"/>
              <w:rPr>
                <w:rFonts w:ascii="Times New Roman" w:hAnsi="Times New Roman"/>
                <w:sz w:val="24"/>
                <w:szCs w:val="24"/>
                <w:lang w:eastAsia="ru-RU"/>
              </w:rPr>
            </w:pP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этап республиканского заочного конкурса видеороликов по физической культуре и спорту Приказ № 519, 1 место, 13.11.2023 г.</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after="160" w:line="256" w:lineRule="auto"/>
              <w:ind w:left="360"/>
              <w:jc w:val="cente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Айдын</w:t>
            </w:r>
            <w:proofErr w:type="spellEnd"/>
            <w:r w:rsidRPr="00CC59BD">
              <w:rPr>
                <w:rFonts w:ascii="Times New Roman" w:hAnsi="Times New Roman"/>
                <w:sz w:val="24"/>
                <w:szCs w:val="24"/>
                <w:lang w:eastAsia="ru-RU"/>
              </w:rPr>
              <w:t xml:space="preserve"> Алексеевич</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этап республиканского заочного конкурса видеороликов по физической культуре и спорту Приказ № 519, 1 место, 13.11.2023 г.</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Чаян Вадимович</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Благодарность </w:t>
            </w:r>
            <w:proofErr w:type="gramStart"/>
            <w:r w:rsidRPr="00CC59BD">
              <w:rPr>
                <w:rFonts w:ascii="Times New Roman" w:hAnsi="Times New Roman"/>
                <w:sz w:val="24"/>
                <w:szCs w:val="24"/>
                <w:lang w:eastAsia="ru-RU"/>
              </w:rPr>
              <w:t>Управления образования администрации городского округа города</w:t>
            </w:r>
            <w:proofErr w:type="gramEnd"/>
            <w:r w:rsidRPr="00CC59BD">
              <w:rPr>
                <w:rFonts w:ascii="Times New Roman" w:hAnsi="Times New Roman"/>
                <w:sz w:val="24"/>
                <w:szCs w:val="24"/>
                <w:lang w:eastAsia="ru-RU"/>
              </w:rPr>
              <w:t xml:space="preserve"> Ак-Довурак за подготовку победителя в муниципальном этапе конкурса по резьбе по камню и обработке шерсти</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Кызыл-</w:t>
            </w:r>
            <w:proofErr w:type="spellStart"/>
            <w:r w:rsidRPr="00CC59BD">
              <w:rPr>
                <w:rFonts w:ascii="Times New Roman" w:hAnsi="Times New Roman"/>
                <w:sz w:val="24"/>
                <w:szCs w:val="24"/>
                <w:lang w:eastAsia="ru-RU"/>
              </w:rPr>
              <w:t>ооловна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Почетная Грамота </w:t>
            </w:r>
            <w:proofErr w:type="gramStart"/>
            <w:r w:rsidRPr="00CC59BD">
              <w:rPr>
                <w:rFonts w:ascii="Times New Roman" w:hAnsi="Times New Roman"/>
                <w:sz w:val="24"/>
                <w:szCs w:val="24"/>
                <w:lang w:eastAsia="ru-RU"/>
              </w:rPr>
              <w:t>Управления Образования администрации городского округа города</w:t>
            </w:r>
            <w:proofErr w:type="gramEnd"/>
            <w:r w:rsidRPr="00CC59BD">
              <w:rPr>
                <w:rFonts w:ascii="Times New Roman" w:hAnsi="Times New Roman"/>
                <w:sz w:val="24"/>
                <w:szCs w:val="24"/>
                <w:lang w:eastAsia="ru-RU"/>
              </w:rPr>
              <w:t xml:space="preserve"> Ак-Довурак</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Мария </w:t>
            </w:r>
            <w:proofErr w:type="spellStart"/>
            <w:r w:rsidRPr="00CC59BD">
              <w:rPr>
                <w:rFonts w:ascii="Times New Roman" w:hAnsi="Times New Roman"/>
                <w:sz w:val="24"/>
                <w:szCs w:val="24"/>
                <w:lang w:eastAsia="ru-RU"/>
              </w:rPr>
              <w:t>Хымырандаевна</w:t>
            </w:r>
            <w:proofErr w:type="spellEnd"/>
            <w:r w:rsidRPr="00CC59BD">
              <w:rPr>
                <w:rFonts w:ascii="Times New Roman" w:hAnsi="Times New Roman"/>
                <w:sz w:val="24"/>
                <w:szCs w:val="24"/>
                <w:lang w:eastAsia="ru-RU"/>
              </w:rPr>
              <w:t xml:space="preserve"> </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Конкурс ЛОК: «Лучший сотрудник ЛОУ», Приказ №501-1, 1 место</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30.10.2023</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Санчат Чаяна Сергеевна</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Публичный отчет руководителей муниципальных образовательных организаций г. Ак-Довурак, Приказ № 574 – 1 место, 08.12.2023 г.</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Аялга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Сылдысовна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заочный конкурс: «Живи, елочка!» -1 место, 11.12.2023</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Аяна</w:t>
            </w:r>
            <w:proofErr w:type="spellEnd"/>
            <w:r w:rsidRPr="00CC59BD">
              <w:rPr>
                <w:rFonts w:ascii="Times New Roman" w:hAnsi="Times New Roman"/>
                <w:sz w:val="24"/>
                <w:szCs w:val="24"/>
                <w:lang w:eastAsia="ru-RU"/>
              </w:rPr>
              <w:t xml:space="preserve"> Олеговна</w:t>
            </w:r>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заочный конкурс: «Живи, елочка!» -2 место</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r w:rsidRPr="00CC59BD">
              <w:rPr>
                <w:rFonts w:ascii="Times New Roman" w:hAnsi="Times New Roman"/>
                <w:sz w:val="24"/>
                <w:szCs w:val="24"/>
                <w:lang w:eastAsia="ru-RU"/>
              </w:rPr>
              <w:t xml:space="preserve"> </w:t>
            </w:r>
          </w:p>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Кызыл-</w:t>
            </w:r>
            <w:proofErr w:type="spellStart"/>
            <w:r w:rsidRPr="00CC59BD">
              <w:rPr>
                <w:rFonts w:ascii="Times New Roman" w:hAnsi="Times New Roman"/>
                <w:sz w:val="24"/>
                <w:szCs w:val="24"/>
                <w:lang w:eastAsia="ru-RU"/>
              </w:rPr>
              <w:t>ооловна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заочный конкурс: «Живи, елочка!» -3 место</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Иргит</w:t>
            </w:r>
            <w:proofErr w:type="spellEnd"/>
            <w:r w:rsidRPr="00CC59BD">
              <w:rPr>
                <w:rFonts w:ascii="Times New Roman" w:hAnsi="Times New Roman"/>
                <w:sz w:val="24"/>
                <w:szCs w:val="24"/>
                <w:lang w:eastAsia="ru-RU"/>
              </w:rPr>
              <w:t xml:space="preserve"> Галина </w:t>
            </w:r>
            <w:proofErr w:type="spellStart"/>
            <w:r w:rsidRPr="00CC59BD">
              <w:rPr>
                <w:rFonts w:ascii="Times New Roman" w:hAnsi="Times New Roman"/>
                <w:sz w:val="24"/>
                <w:szCs w:val="24"/>
                <w:lang w:eastAsia="ru-RU"/>
              </w:rPr>
              <w:t>Дожуевна</w:t>
            </w:r>
            <w:proofErr w:type="spellEnd"/>
          </w:p>
        </w:tc>
        <w:tc>
          <w:tcPr>
            <w:tcW w:w="4482"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Почетная грамота председателя Администрации г. Ак-Довурак – 2024 г.</w:t>
            </w:r>
          </w:p>
          <w:p w:rsidR="00CC59BD" w:rsidRPr="00CC59BD" w:rsidRDefault="00CC59BD" w:rsidP="00CC59BD">
            <w:pPr>
              <w:spacing w:line="256" w:lineRule="auto"/>
              <w:jc w:val="center"/>
              <w:rPr>
                <w:rFonts w:ascii="Times New Roman" w:hAnsi="Times New Roman"/>
                <w:sz w:val="24"/>
                <w:szCs w:val="24"/>
                <w:lang w:eastAsia="ru-RU"/>
              </w:rPr>
            </w:pP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1806F5" w:rsidRDefault="00CC59BD" w:rsidP="00CC59BD">
            <w:pPr>
              <w:spacing w:line="256" w:lineRule="auto"/>
              <w:jc w:val="center"/>
              <w:rPr>
                <w:rFonts w:ascii="Times New Roman" w:hAnsi="Times New Roman"/>
                <w:sz w:val="24"/>
                <w:szCs w:val="24"/>
                <w:lang w:val="en-US"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Айзаана</w:t>
            </w:r>
            <w:proofErr w:type="spellEnd"/>
          </w:p>
          <w:p w:rsidR="00CC59BD" w:rsidRPr="00CC59BD" w:rsidRDefault="00CC59BD" w:rsidP="00CC59BD">
            <w:pPr>
              <w:spacing w:line="256" w:lineRule="auto"/>
              <w:jc w:val="center"/>
              <w:rPr>
                <w:rFonts w:ascii="Times New Roman" w:hAnsi="Times New Roman"/>
                <w:sz w:val="24"/>
                <w:szCs w:val="24"/>
                <w:lang w:eastAsia="ru-RU"/>
              </w:rPr>
            </w:pPr>
            <w:r w:rsidRPr="00CC59BD">
              <w:rPr>
                <w:rFonts w:ascii="Times New Roman" w:hAnsi="Times New Roman"/>
                <w:sz w:val="24"/>
                <w:szCs w:val="24"/>
                <w:lang w:eastAsia="ru-RU"/>
              </w:rPr>
              <w:t xml:space="preserve"> Кызыл-</w:t>
            </w:r>
            <w:proofErr w:type="spellStart"/>
            <w:r w:rsidRPr="00CC59BD">
              <w:rPr>
                <w:rFonts w:ascii="Times New Roman" w:hAnsi="Times New Roman"/>
                <w:sz w:val="24"/>
                <w:szCs w:val="24"/>
                <w:lang w:eastAsia="ru-RU"/>
              </w:rPr>
              <w:t>ооловна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Муниципальный конку</w:t>
            </w:r>
            <w:r w:rsidR="009F3991">
              <w:rPr>
                <w:rFonts w:ascii="Times New Roman" w:hAnsi="Times New Roman"/>
                <w:sz w:val="24"/>
                <w:szCs w:val="24"/>
                <w:lang w:eastAsia="ru-RU"/>
              </w:rPr>
              <w:t>рс профессионального мастерства</w:t>
            </w:r>
            <w:r w:rsidRPr="00CC59BD">
              <w:rPr>
                <w:rFonts w:ascii="Times New Roman" w:hAnsi="Times New Roman"/>
                <w:sz w:val="24"/>
                <w:szCs w:val="24"/>
                <w:lang w:eastAsia="ru-RU"/>
              </w:rPr>
              <w:t xml:space="preserve"> «Сердце отдаю детям» - 1 место, Приказ № 81, УО</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rPr>
                <w:rFonts w:ascii="Times New Roman" w:eastAsia="Times New Roman" w:hAnsi="Times New Roman"/>
                <w:b/>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Мария </w:t>
            </w:r>
            <w:proofErr w:type="spellStart"/>
            <w:r w:rsidRPr="00CC59BD">
              <w:rPr>
                <w:rFonts w:ascii="Times New Roman" w:hAnsi="Times New Roman"/>
                <w:sz w:val="24"/>
                <w:szCs w:val="24"/>
                <w:lang w:eastAsia="ru-RU"/>
              </w:rPr>
              <w:t>Хымырандаевна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Муниципальный этап конкурса: </w:t>
            </w:r>
          </w:p>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«Семья года» - 1 место, 2024 г. </w:t>
            </w:r>
          </w:p>
        </w:tc>
      </w:tr>
      <w:tr w:rsidR="00CC59BD" w:rsidRPr="00CC59BD" w:rsidTr="00CC59BD">
        <w:tc>
          <w:tcPr>
            <w:tcW w:w="816"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ind w:left="360"/>
              <w:jc w:val="center"/>
              <w:rPr>
                <w:rFonts w:ascii="Times New Roman" w:eastAsia="Times New Roman" w:hAnsi="Times New Roman"/>
                <w:sz w:val="24"/>
                <w:szCs w:val="24"/>
              </w:rPr>
            </w:pPr>
            <w:r w:rsidRPr="00CC59BD">
              <w:rPr>
                <w:rFonts w:ascii="Times New Roman" w:eastAsia="Times New Roman" w:hAnsi="Times New Roman"/>
                <w:sz w:val="24"/>
                <w:szCs w:val="24"/>
              </w:rPr>
              <w:t>17</w:t>
            </w:r>
          </w:p>
        </w:tc>
        <w:tc>
          <w:tcPr>
            <w:tcW w:w="1654"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spacing w:line="256" w:lineRule="auto"/>
              <w:jc w:val="center"/>
              <w:rPr>
                <w:rFonts w:ascii="Times New Roman" w:hAnsi="Times New Roman"/>
                <w:sz w:val="24"/>
                <w:szCs w:val="24"/>
                <w:lang w:eastAsia="ru-RU"/>
              </w:rPr>
            </w:pPr>
          </w:p>
        </w:tc>
        <w:tc>
          <w:tcPr>
            <w:tcW w:w="3220"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Аялга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Сылдысовна</w:t>
            </w:r>
            <w:proofErr w:type="spellEnd"/>
          </w:p>
        </w:tc>
        <w:tc>
          <w:tcPr>
            <w:tcW w:w="4482"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line="256" w:lineRule="auto"/>
              <w:jc w:val="both"/>
              <w:rPr>
                <w:rFonts w:ascii="Times New Roman" w:hAnsi="Times New Roman"/>
                <w:sz w:val="24"/>
                <w:szCs w:val="24"/>
                <w:lang w:eastAsia="ru-RU"/>
              </w:rPr>
            </w:pPr>
            <w:r w:rsidRPr="00CC59BD">
              <w:rPr>
                <w:rFonts w:ascii="Times New Roman" w:hAnsi="Times New Roman"/>
                <w:sz w:val="24"/>
                <w:szCs w:val="24"/>
                <w:lang w:eastAsia="ru-RU"/>
              </w:rPr>
              <w:t xml:space="preserve">Муниципальный этап Всероссийской заочной акции: «О спорт, </w:t>
            </w:r>
            <w:proofErr w:type="gramStart"/>
            <w:r w:rsidRPr="00CC59BD">
              <w:rPr>
                <w:rFonts w:ascii="Times New Roman" w:hAnsi="Times New Roman"/>
                <w:sz w:val="24"/>
                <w:szCs w:val="24"/>
                <w:lang w:eastAsia="ru-RU"/>
              </w:rPr>
              <w:t>ты-мир</w:t>
            </w:r>
            <w:proofErr w:type="gramEnd"/>
            <w:r w:rsidRPr="00CC59BD">
              <w:rPr>
                <w:rFonts w:ascii="Times New Roman" w:hAnsi="Times New Roman"/>
                <w:sz w:val="24"/>
                <w:szCs w:val="24"/>
                <w:lang w:eastAsia="ru-RU"/>
              </w:rPr>
              <w:t>!» - 1 место</w:t>
            </w:r>
          </w:p>
        </w:tc>
      </w:tr>
    </w:tbl>
    <w:p w:rsidR="00CC59BD" w:rsidRPr="00CC59BD" w:rsidRDefault="00CC59BD" w:rsidP="00CC59BD">
      <w:pPr>
        <w:spacing w:after="0" w:line="256" w:lineRule="auto"/>
        <w:jc w:val="both"/>
        <w:rPr>
          <w:rFonts w:ascii="Times New Roman" w:eastAsia="Times New Roman" w:hAnsi="Times New Roman" w:cs="Times New Roman"/>
          <w:b/>
          <w:sz w:val="24"/>
          <w:szCs w:val="24"/>
        </w:rPr>
      </w:pPr>
    </w:p>
    <w:p w:rsidR="009F3991" w:rsidRDefault="009F3991" w:rsidP="00CC59BD">
      <w:pPr>
        <w:spacing w:after="0" w:line="240" w:lineRule="auto"/>
        <w:jc w:val="center"/>
        <w:rPr>
          <w:rFonts w:ascii="Times New Roman" w:eastAsia="Calibri" w:hAnsi="Times New Roman" w:cs="Times New Roman"/>
          <w:b/>
          <w:sz w:val="28"/>
          <w:szCs w:val="28"/>
          <w:lang w:eastAsia="ru-RU"/>
        </w:rPr>
      </w:pPr>
    </w:p>
    <w:p w:rsidR="009F3991" w:rsidRDefault="009F3991" w:rsidP="00CC59BD">
      <w:pPr>
        <w:spacing w:after="0" w:line="240" w:lineRule="auto"/>
        <w:jc w:val="center"/>
        <w:rPr>
          <w:rFonts w:ascii="Times New Roman" w:eastAsia="Calibri" w:hAnsi="Times New Roman" w:cs="Times New Roman"/>
          <w:b/>
          <w:sz w:val="28"/>
          <w:szCs w:val="28"/>
          <w:lang w:eastAsia="ru-RU"/>
        </w:rPr>
      </w:pPr>
    </w:p>
    <w:p w:rsidR="009F3991" w:rsidRDefault="009F3991" w:rsidP="00CC59BD">
      <w:pPr>
        <w:spacing w:after="0" w:line="240" w:lineRule="auto"/>
        <w:jc w:val="center"/>
        <w:rPr>
          <w:rFonts w:ascii="Times New Roman" w:eastAsia="Calibri" w:hAnsi="Times New Roman" w:cs="Times New Roman"/>
          <w:b/>
          <w:sz w:val="28"/>
          <w:szCs w:val="28"/>
          <w:lang w:eastAsia="ru-RU"/>
        </w:rPr>
      </w:pPr>
    </w:p>
    <w:p w:rsidR="00CC59BD" w:rsidRPr="00CC59BD" w:rsidRDefault="00CC59BD" w:rsidP="00CC59BD">
      <w:pPr>
        <w:spacing w:after="0" w:line="240" w:lineRule="auto"/>
        <w:jc w:val="center"/>
        <w:rPr>
          <w:rFonts w:ascii="Times New Roman" w:eastAsia="Calibri" w:hAnsi="Times New Roman" w:cs="Times New Roman"/>
          <w:b/>
          <w:sz w:val="28"/>
          <w:szCs w:val="28"/>
          <w:lang w:eastAsia="ru-RU"/>
        </w:rPr>
      </w:pPr>
      <w:r w:rsidRPr="00CC59BD">
        <w:rPr>
          <w:rFonts w:ascii="Times New Roman" w:eastAsia="Calibri" w:hAnsi="Times New Roman" w:cs="Times New Roman"/>
          <w:b/>
          <w:sz w:val="28"/>
          <w:szCs w:val="28"/>
          <w:lang w:eastAsia="ru-RU"/>
        </w:rPr>
        <w:lastRenderedPageBreak/>
        <w:t>Республиканские</w:t>
      </w:r>
    </w:p>
    <w:p w:rsidR="00CC59BD" w:rsidRPr="00CC59BD" w:rsidRDefault="00CC59BD" w:rsidP="00CC59BD">
      <w:pPr>
        <w:spacing w:after="0" w:line="240" w:lineRule="auto"/>
        <w:jc w:val="center"/>
        <w:rPr>
          <w:rFonts w:ascii="Times New Roman" w:eastAsia="Calibri" w:hAnsi="Times New Roman" w:cs="Times New Roman"/>
          <w:b/>
          <w:sz w:val="28"/>
          <w:szCs w:val="28"/>
          <w:lang w:eastAsia="ru-RU"/>
        </w:rPr>
      </w:pPr>
      <w:r w:rsidRPr="00CC59BD">
        <w:rPr>
          <w:rFonts w:ascii="Times New Roman" w:eastAsia="Calibri" w:hAnsi="Times New Roman" w:cs="Times New Roman"/>
          <w:b/>
          <w:sz w:val="28"/>
          <w:szCs w:val="28"/>
          <w:lang w:eastAsia="ru-RU"/>
        </w:rPr>
        <w:t xml:space="preserve"> достижения педагогов за 2023- 2024 учебный год</w:t>
      </w:r>
    </w:p>
    <w:tbl>
      <w:tblPr>
        <w:tblW w:w="11172" w:type="dxa"/>
        <w:tblInd w:w="-1386" w:type="dxa"/>
        <w:tblLayout w:type="fixed"/>
        <w:tblCellMar>
          <w:left w:w="0" w:type="dxa"/>
          <w:right w:w="0" w:type="dxa"/>
        </w:tblCellMar>
        <w:tblLook w:val="04A0" w:firstRow="1" w:lastRow="0" w:firstColumn="1" w:lastColumn="0" w:noHBand="0" w:noVBand="1"/>
      </w:tblPr>
      <w:tblGrid>
        <w:gridCol w:w="677"/>
        <w:gridCol w:w="851"/>
        <w:gridCol w:w="3233"/>
        <w:gridCol w:w="4049"/>
        <w:gridCol w:w="2362"/>
      </w:tblGrid>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w:t>
            </w: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Ф.И.О педагога</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Наименование мероприятия</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 xml:space="preserve">Дата, </w:t>
            </w:r>
          </w:p>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Результат</w:t>
            </w:r>
          </w:p>
        </w:tc>
      </w:tr>
      <w:tr w:rsidR="00CC59BD" w:rsidRPr="00CC59BD" w:rsidTr="00CC59BD">
        <w:trPr>
          <w:trHeight w:val="286"/>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10495" w:type="dxa"/>
            <w:gridSpan w:val="4"/>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Август</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Хертек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Алимаа</w:t>
            </w:r>
            <w:proofErr w:type="spellEnd"/>
            <w:r w:rsidRPr="00CC59BD">
              <w:rPr>
                <w:rFonts w:ascii="Times New Roman" w:eastAsia="Calibri" w:hAnsi="Times New Roman" w:cs="Times New Roman"/>
                <w:sz w:val="24"/>
                <w:szCs w:val="24"/>
                <w:lang w:eastAsia="ru-RU"/>
              </w:rPr>
              <w:t xml:space="preserve"> Владимировна</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Благодарность Верховного Хурала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2023 г</w:t>
            </w:r>
          </w:p>
        </w:tc>
      </w:tr>
      <w:tr w:rsidR="00CC59BD" w:rsidRPr="00CC59BD" w:rsidTr="00CC59BD">
        <w:trPr>
          <w:trHeight w:val="286"/>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10495" w:type="dxa"/>
            <w:gridSpan w:val="4"/>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Сентябрь</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Айдыс</w:t>
            </w:r>
            <w:proofErr w:type="spellEnd"/>
            <w:r w:rsidRPr="00CC59BD">
              <w:rPr>
                <w:rFonts w:ascii="Times New Roman" w:eastAsia="Calibri" w:hAnsi="Times New Roman" w:cs="Times New Roman"/>
                <w:sz w:val="24"/>
                <w:szCs w:val="24"/>
                <w:lang w:eastAsia="ru-RU"/>
              </w:rPr>
              <w:t xml:space="preserve"> Степанович</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Верховного Хурала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28.09.2023</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1876</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Матпак</w:t>
            </w:r>
            <w:proofErr w:type="spellEnd"/>
            <w:r w:rsidRPr="00CC59BD">
              <w:rPr>
                <w:rFonts w:ascii="Times New Roman" w:eastAsia="Calibri" w:hAnsi="Times New Roman" w:cs="Times New Roman"/>
                <w:sz w:val="24"/>
                <w:szCs w:val="24"/>
                <w:lang w:eastAsia="ru-RU"/>
              </w:rPr>
              <w:t xml:space="preserve"> Чаян Вадимович</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Верховного Хурала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28.09.2023</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1876</w:t>
            </w:r>
          </w:p>
        </w:tc>
      </w:tr>
      <w:tr w:rsidR="00CC59BD" w:rsidRPr="00CC59BD" w:rsidTr="00CC59BD">
        <w:trPr>
          <w:trHeight w:val="299"/>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10495" w:type="dxa"/>
            <w:gridSpan w:val="4"/>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 xml:space="preserve">Октябрь </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Чаяна Сергеевна</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03.10.2023г</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182-д</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Хертек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Шончалай</w:t>
            </w:r>
            <w:proofErr w:type="spellEnd"/>
            <w:r w:rsidRPr="00CC59BD">
              <w:rPr>
                <w:rFonts w:ascii="Times New Roman" w:eastAsia="Calibri" w:hAnsi="Times New Roman" w:cs="Times New Roman"/>
                <w:sz w:val="24"/>
                <w:szCs w:val="24"/>
                <w:lang w:eastAsia="ru-RU"/>
              </w:rPr>
              <w:t xml:space="preserve">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Айдын-ооловна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03.10.2023г</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182-д</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Донгак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Хоюна</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Мижит-ооловна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03.10.2023г</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182-д</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Долаана</w:t>
            </w:r>
            <w:proofErr w:type="spellEnd"/>
            <w:r w:rsidRPr="00CC59BD">
              <w:rPr>
                <w:rFonts w:ascii="Times New Roman" w:eastAsia="Calibri" w:hAnsi="Times New Roman" w:cs="Times New Roman"/>
                <w:sz w:val="24"/>
                <w:szCs w:val="24"/>
                <w:lang w:eastAsia="ru-RU"/>
              </w:rPr>
              <w:t xml:space="preserve">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Кушкаш-ооловна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03.10.2023г</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182-д</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Шомбул</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Аржана</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Дондуповна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2023 г</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Сыдам-оол</w:t>
            </w:r>
            <w:proofErr w:type="spellEnd"/>
            <w:r w:rsidRPr="00CC59BD">
              <w:rPr>
                <w:rFonts w:ascii="Times New Roman" w:eastAsia="Calibri" w:hAnsi="Times New Roman" w:cs="Times New Roman"/>
                <w:sz w:val="24"/>
                <w:szCs w:val="24"/>
                <w:lang w:eastAsia="ru-RU"/>
              </w:rPr>
              <w:t xml:space="preserve"> Мария </w:t>
            </w:r>
            <w:proofErr w:type="spellStart"/>
            <w:r w:rsidRPr="00CC59BD">
              <w:rPr>
                <w:rFonts w:ascii="Times New Roman" w:eastAsia="Calibri" w:hAnsi="Times New Roman" w:cs="Times New Roman"/>
                <w:sz w:val="24"/>
                <w:szCs w:val="24"/>
                <w:lang w:eastAsia="ru-RU"/>
              </w:rPr>
              <w:t>Хымырандаевна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Почетная Грамота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2023</w:t>
            </w:r>
          </w:p>
        </w:tc>
      </w:tr>
      <w:tr w:rsidR="00CC59BD" w:rsidRPr="00CC59BD" w:rsidTr="00CC59BD">
        <w:trPr>
          <w:trHeight w:val="94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Айзаана</w:t>
            </w:r>
            <w:proofErr w:type="spellEnd"/>
            <w:r w:rsidRPr="00CC59BD">
              <w:rPr>
                <w:rFonts w:ascii="Times New Roman" w:eastAsia="Calibri" w:hAnsi="Times New Roman" w:cs="Times New Roman"/>
                <w:sz w:val="24"/>
                <w:szCs w:val="24"/>
                <w:lang w:eastAsia="ru-RU"/>
              </w:rPr>
              <w:t xml:space="preserve"> Кызыл-</w:t>
            </w:r>
            <w:proofErr w:type="spellStart"/>
            <w:r w:rsidRPr="00CC59BD">
              <w:rPr>
                <w:rFonts w:ascii="Times New Roman" w:eastAsia="Calibri" w:hAnsi="Times New Roman" w:cs="Times New Roman"/>
                <w:sz w:val="24"/>
                <w:szCs w:val="24"/>
                <w:lang w:eastAsia="ru-RU"/>
              </w:rPr>
              <w:t>ооловна</w:t>
            </w:r>
            <w:proofErr w:type="spellEnd"/>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Республиканский заочный конкурс видеороликов по физической культуре и спорту </w:t>
            </w:r>
          </w:p>
        </w:tc>
        <w:tc>
          <w:tcPr>
            <w:tcW w:w="2362" w:type="dxa"/>
            <w:tcBorders>
              <w:top w:val="single" w:sz="4" w:space="0" w:color="000000"/>
              <w:left w:val="single" w:sz="4" w:space="0" w:color="000000"/>
              <w:bottom w:val="single" w:sz="4" w:space="0" w:color="000000"/>
              <w:right w:val="single" w:sz="4" w:space="0" w:color="auto"/>
            </w:tcBorders>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1 место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
        </w:tc>
      </w:tr>
      <w:tr w:rsidR="00CC59BD" w:rsidRPr="00CC59BD" w:rsidTr="00CC59BD">
        <w:trPr>
          <w:trHeight w:val="703"/>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Айдын</w:t>
            </w:r>
            <w:proofErr w:type="spellEnd"/>
            <w:r w:rsidRPr="00CC59BD">
              <w:rPr>
                <w:rFonts w:ascii="Times New Roman" w:eastAsia="Calibri" w:hAnsi="Times New Roman" w:cs="Times New Roman"/>
                <w:sz w:val="24"/>
                <w:szCs w:val="24"/>
                <w:lang w:eastAsia="ru-RU"/>
              </w:rPr>
              <w:t xml:space="preserve"> Алексеевич</w:t>
            </w:r>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Республиканский заочный конкурс видеороликов по физической культуре и спорту </w:t>
            </w:r>
          </w:p>
        </w:tc>
        <w:tc>
          <w:tcPr>
            <w:tcW w:w="2362" w:type="dxa"/>
            <w:tcBorders>
              <w:top w:val="single" w:sz="4" w:space="0" w:color="000000"/>
              <w:left w:val="single" w:sz="4" w:space="0" w:color="000000"/>
              <w:bottom w:val="single" w:sz="4" w:space="0" w:color="000000"/>
              <w:right w:val="single" w:sz="4" w:space="0" w:color="auto"/>
            </w:tcBorders>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1 место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
        </w:tc>
      </w:tr>
      <w:tr w:rsidR="00CC59BD" w:rsidRPr="00CC59BD" w:rsidTr="00CC59BD">
        <w:trPr>
          <w:trHeight w:val="883"/>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Бакук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Ая</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Чамзыевна</w:t>
            </w:r>
            <w:proofErr w:type="spellEnd"/>
          </w:p>
        </w:tc>
        <w:tc>
          <w:tcPr>
            <w:tcW w:w="4049"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Республиканский заочный конкурс видеороликов по физической культуре и спорту </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tc>
      </w:tr>
      <w:tr w:rsidR="00CC59BD" w:rsidRPr="00CC59BD" w:rsidTr="00CC59BD">
        <w:trPr>
          <w:trHeight w:val="585"/>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Айдыс</w:t>
            </w:r>
            <w:proofErr w:type="spellEnd"/>
            <w:r w:rsidRPr="00CC59BD">
              <w:rPr>
                <w:rFonts w:ascii="Times New Roman" w:eastAsia="Calibri" w:hAnsi="Times New Roman" w:cs="Times New Roman"/>
                <w:sz w:val="24"/>
                <w:szCs w:val="24"/>
                <w:lang w:eastAsia="ru-RU"/>
              </w:rPr>
              <w:t xml:space="preserve"> Степанович</w:t>
            </w:r>
          </w:p>
        </w:tc>
        <w:tc>
          <w:tcPr>
            <w:tcW w:w="4049" w:type="dxa"/>
            <w:vMerge w:val="restart"/>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Республиканский конкурс: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«Мой лучший урок»</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1 место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16.12.2023</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Долаана</w:t>
            </w:r>
            <w:proofErr w:type="spellEnd"/>
            <w:r w:rsidRPr="00CC59BD">
              <w:rPr>
                <w:rFonts w:ascii="Times New Roman" w:eastAsia="Calibri" w:hAnsi="Times New Roman" w:cs="Times New Roman"/>
                <w:sz w:val="24"/>
                <w:szCs w:val="24"/>
                <w:lang w:eastAsia="ru-RU"/>
              </w:rPr>
              <w:t xml:space="preserve">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Кушкаш-ооловна</w:t>
            </w:r>
            <w:proofErr w:type="spellEnd"/>
          </w:p>
        </w:tc>
        <w:tc>
          <w:tcPr>
            <w:tcW w:w="4049"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Лариса </w:t>
            </w:r>
            <w:proofErr w:type="spellStart"/>
            <w:r w:rsidRPr="00CC59BD">
              <w:rPr>
                <w:rFonts w:ascii="Times New Roman" w:eastAsia="Calibri" w:hAnsi="Times New Roman" w:cs="Times New Roman"/>
                <w:sz w:val="24"/>
                <w:szCs w:val="24"/>
                <w:lang w:eastAsia="ru-RU"/>
              </w:rPr>
              <w:t>Дайынчыевна</w:t>
            </w:r>
            <w:proofErr w:type="spellEnd"/>
          </w:p>
        </w:tc>
        <w:tc>
          <w:tcPr>
            <w:tcW w:w="4049"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Активное участие</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Саая</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Аялга</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Сылдысовна</w:t>
            </w:r>
            <w:proofErr w:type="spellEnd"/>
          </w:p>
        </w:tc>
        <w:tc>
          <w:tcPr>
            <w:tcW w:w="4049" w:type="dxa"/>
            <w:tcBorders>
              <w:top w:val="nil"/>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Республиканский заочный конкурс: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«Живи, елочка!»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Чаяна Сергеевна</w:t>
            </w:r>
          </w:p>
        </w:tc>
        <w:tc>
          <w:tcPr>
            <w:tcW w:w="4049" w:type="dxa"/>
            <w:tcBorders>
              <w:top w:val="nil"/>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Благодарность Министерства Образования Республики Тыва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2024 г</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Менги</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Каадыр-оолович</w:t>
            </w:r>
            <w:proofErr w:type="spellEnd"/>
          </w:p>
        </w:tc>
        <w:tc>
          <w:tcPr>
            <w:tcW w:w="4049" w:type="dxa"/>
            <w:tcBorders>
              <w:top w:val="nil"/>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Сертификат участника зонального семинара </w:t>
            </w:r>
            <w:proofErr w:type="spellStart"/>
            <w:r w:rsidRPr="00CC59BD">
              <w:rPr>
                <w:rFonts w:ascii="Times New Roman" w:eastAsia="Calibri" w:hAnsi="Times New Roman" w:cs="Times New Roman"/>
                <w:sz w:val="24"/>
                <w:szCs w:val="24"/>
                <w:lang w:eastAsia="ru-RU"/>
              </w:rPr>
              <w:t>пед</w:t>
            </w:r>
            <w:proofErr w:type="spellEnd"/>
            <w:r w:rsidRPr="00CC59BD">
              <w:rPr>
                <w:rFonts w:ascii="Times New Roman" w:eastAsia="Calibri" w:hAnsi="Times New Roman" w:cs="Times New Roman"/>
                <w:sz w:val="24"/>
                <w:szCs w:val="24"/>
                <w:lang w:eastAsia="ru-RU"/>
              </w:rPr>
              <w:t>. работников УДО технической направленности</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143-1\ос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26.02.2024 </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Айдыс</w:t>
            </w:r>
            <w:proofErr w:type="spellEnd"/>
            <w:r w:rsidRPr="00CC59BD">
              <w:rPr>
                <w:rFonts w:ascii="Times New Roman" w:eastAsia="Calibri" w:hAnsi="Times New Roman" w:cs="Times New Roman"/>
                <w:sz w:val="24"/>
                <w:szCs w:val="24"/>
                <w:lang w:eastAsia="ru-RU"/>
              </w:rPr>
              <w:t xml:space="preserve"> Степанович</w:t>
            </w:r>
          </w:p>
        </w:tc>
        <w:tc>
          <w:tcPr>
            <w:tcW w:w="4049" w:type="dxa"/>
            <w:tcBorders>
              <w:top w:val="nil"/>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Сертификат участника зонального семинара </w:t>
            </w:r>
            <w:proofErr w:type="spellStart"/>
            <w:r w:rsidRPr="00CC59BD">
              <w:rPr>
                <w:rFonts w:ascii="Times New Roman" w:eastAsia="Calibri" w:hAnsi="Times New Roman" w:cs="Times New Roman"/>
                <w:sz w:val="24"/>
                <w:szCs w:val="24"/>
                <w:lang w:eastAsia="ru-RU"/>
              </w:rPr>
              <w:t>пед</w:t>
            </w:r>
            <w:proofErr w:type="spellEnd"/>
            <w:r w:rsidRPr="00CC59BD">
              <w:rPr>
                <w:rFonts w:ascii="Times New Roman" w:eastAsia="Calibri" w:hAnsi="Times New Roman" w:cs="Times New Roman"/>
                <w:sz w:val="24"/>
                <w:szCs w:val="24"/>
                <w:lang w:eastAsia="ru-RU"/>
              </w:rPr>
              <w:t>. работников УДО технической направленности</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143-1\ос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26.02.2024 </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Сыдам-оол</w:t>
            </w:r>
            <w:proofErr w:type="spellEnd"/>
            <w:r w:rsidRPr="00CC59BD">
              <w:rPr>
                <w:rFonts w:ascii="Times New Roman" w:eastAsia="Calibri" w:hAnsi="Times New Roman" w:cs="Times New Roman"/>
                <w:sz w:val="24"/>
                <w:szCs w:val="24"/>
                <w:lang w:eastAsia="ru-RU"/>
              </w:rPr>
              <w:t xml:space="preserve"> Мария </w:t>
            </w:r>
            <w:proofErr w:type="spellStart"/>
            <w:r w:rsidRPr="00CC59BD">
              <w:rPr>
                <w:rFonts w:ascii="Times New Roman" w:eastAsia="Calibri" w:hAnsi="Times New Roman" w:cs="Times New Roman"/>
                <w:sz w:val="24"/>
                <w:szCs w:val="24"/>
                <w:lang w:eastAsia="ru-RU"/>
              </w:rPr>
              <w:t>Хымырандаевна</w:t>
            </w:r>
            <w:proofErr w:type="spellEnd"/>
          </w:p>
        </w:tc>
        <w:tc>
          <w:tcPr>
            <w:tcW w:w="4049"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Республиканский конкурс: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«Лучший сотрудник ДОЛ-2023»</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1104-д от 13.10.2024</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Айзаана</w:t>
            </w:r>
            <w:proofErr w:type="spellEnd"/>
            <w:r w:rsidRPr="00CC59BD">
              <w:rPr>
                <w:rFonts w:ascii="Times New Roman" w:eastAsia="Calibri" w:hAnsi="Times New Roman" w:cs="Times New Roman"/>
                <w:sz w:val="24"/>
                <w:szCs w:val="24"/>
                <w:lang w:eastAsia="ru-RU"/>
              </w:rPr>
              <w:t xml:space="preserve">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Кызыл-</w:t>
            </w:r>
            <w:proofErr w:type="spellStart"/>
            <w:r w:rsidRPr="00CC59BD">
              <w:rPr>
                <w:rFonts w:ascii="Times New Roman" w:eastAsia="Calibri" w:hAnsi="Times New Roman" w:cs="Times New Roman"/>
                <w:sz w:val="24"/>
                <w:szCs w:val="24"/>
                <w:lang w:eastAsia="ru-RU"/>
              </w:rPr>
              <w:t>ооловна</w:t>
            </w:r>
            <w:proofErr w:type="spellEnd"/>
          </w:p>
        </w:tc>
        <w:tc>
          <w:tcPr>
            <w:tcW w:w="4049"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Республиканский конкурс: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«Сердце отдаю детям - 2024»</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327-д от 05.04.2024 г</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Айзаана</w:t>
            </w:r>
            <w:proofErr w:type="spellEnd"/>
            <w:r w:rsidRPr="00CC59BD">
              <w:rPr>
                <w:rFonts w:ascii="Times New Roman" w:eastAsia="Calibri" w:hAnsi="Times New Roman" w:cs="Times New Roman"/>
                <w:sz w:val="24"/>
                <w:szCs w:val="24"/>
                <w:lang w:eastAsia="ru-RU"/>
              </w:rPr>
              <w:t xml:space="preserve"> </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Кызыл-</w:t>
            </w:r>
            <w:proofErr w:type="spellStart"/>
            <w:r w:rsidRPr="00CC59BD">
              <w:rPr>
                <w:rFonts w:ascii="Times New Roman" w:eastAsia="Calibri" w:hAnsi="Times New Roman" w:cs="Times New Roman"/>
                <w:sz w:val="24"/>
                <w:szCs w:val="24"/>
                <w:lang w:eastAsia="ru-RU"/>
              </w:rPr>
              <w:t>ооловна</w:t>
            </w:r>
            <w:proofErr w:type="spellEnd"/>
          </w:p>
        </w:tc>
        <w:tc>
          <w:tcPr>
            <w:tcW w:w="4049"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Сертификат участника респ</w:t>
            </w:r>
            <w:r w:rsidR="009F3991">
              <w:rPr>
                <w:rFonts w:ascii="Times New Roman" w:eastAsia="Calibri" w:hAnsi="Times New Roman" w:cs="Times New Roman"/>
                <w:sz w:val="24"/>
                <w:szCs w:val="24"/>
                <w:lang w:eastAsia="ru-RU"/>
              </w:rPr>
              <w:t xml:space="preserve">убликанского </w:t>
            </w:r>
            <w:proofErr w:type="gramStart"/>
            <w:r w:rsidR="009F3991">
              <w:rPr>
                <w:rFonts w:ascii="Times New Roman" w:eastAsia="Calibri" w:hAnsi="Times New Roman" w:cs="Times New Roman"/>
                <w:sz w:val="24"/>
                <w:szCs w:val="24"/>
                <w:lang w:eastAsia="ru-RU"/>
              </w:rPr>
              <w:t>семинар-практикума</w:t>
            </w:r>
            <w:proofErr w:type="gramEnd"/>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«Мастер-класс как форма организации образовательного процесса в сфере дополнительного образования»</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24 часа</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169-1\ос от 26.04.20234 г.</w:t>
            </w:r>
          </w:p>
        </w:tc>
      </w:tr>
      <w:tr w:rsidR="00CC59BD" w:rsidRPr="00CC59BD" w:rsidTr="00CC59BD">
        <w:trPr>
          <w:trHeight w:val="597"/>
        </w:trPr>
        <w:tc>
          <w:tcPr>
            <w:tcW w:w="677" w:type="dxa"/>
          </w:tcPr>
          <w:p w:rsidR="00CC59BD" w:rsidRPr="00CC59BD" w:rsidRDefault="00CC59BD" w:rsidP="00CC59BD">
            <w:pPr>
              <w:spacing w:after="0" w:line="256"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0"/>
              </w:numPr>
              <w:spacing w:after="0" w:line="256" w:lineRule="auto"/>
              <w:contextualSpacing/>
              <w:jc w:val="center"/>
              <w:rPr>
                <w:rFonts w:ascii="Times New Roman" w:eastAsia="Calibri" w:hAnsi="Times New Roman" w:cs="Times New Roman"/>
                <w:sz w:val="24"/>
                <w:szCs w:val="24"/>
                <w:lang w:eastAsia="ru-RU"/>
              </w:rPr>
            </w:pPr>
          </w:p>
        </w:tc>
        <w:tc>
          <w:tcPr>
            <w:tcW w:w="323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Сыдам-оол</w:t>
            </w:r>
            <w:proofErr w:type="spellEnd"/>
            <w:r w:rsidRPr="00CC59BD">
              <w:rPr>
                <w:rFonts w:ascii="Times New Roman" w:eastAsia="Calibri" w:hAnsi="Times New Roman" w:cs="Times New Roman"/>
                <w:sz w:val="24"/>
                <w:szCs w:val="24"/>
                <w:lang w:eastAsia="ru-RU"/>
              </w:rPr>
              <w:t xml:space="preserve"> Мария </w:t>
            </w:r>
            <w:proofErr w:type="spellStart"/>
            <w:r w:rsidRPr="00CC59BD">
              <w:rPr>
                <w:rFonts w:ascii="Times New Roman" w:eastAsia="Calibri" w:hAnsi="Times New Roman" w:cs="Times New Roman"/>
                <w:sz w:val="24"/>
                <w:szCs w:val="24"/>
                <w:lang w:eastAsia="ru-RU"/>
              </w:rPr>
              <w:t>Хымырандаевна</w:t>
            </w:r>
            <w:proofErr w:type="spellEnd"/>
          </w:p>
        </w:tc>
        <w:tc>
          <w:tcPr>
            <w:tcW w:w="4049"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color w:val="000000"/>
                <w:sz w:val="24"/>
                <w:szCs w:val="24"/>
                <w:shd w:val="clear" w:color="auto" w:fill="FFFFFF"/>
              </w:rPr>
              <w:t>Региональный этап Всероссийского конкурса «Семья года».</w:t>
            </w:r>
          </w:p>
        </w:tc>
        <w:tc>
          <w:tcPr>
            <w:tcW w:w="2362"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06.05.2024 </w:t>
            </w:r>
          </w:p>
        </w:tc>
      </w:tr>
    </w:tbl>
    <w:p w:rsidR="00CC59BD" w:rsidRPr="00CC59BD" w:rsidRDefault="00CC59BD" w:rsidP="00CC59BD">
      <w:pPr>
        <w:spacing w:after="160" w:line="256" w:lineRule="auto"/>
        <w:rPr>
          <w:rFonts w:ascii="Calibri" w:eastAsia="Calibri" w:hAnsi="Calibri" w:cs="Times New Roman"/>
          <w:szCs w:val="28"/>
        </w:rPr>
      </w:pPr>
    </w:p>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Самообразование педагогов:</w:t>
      </w:r>
    </w:p>
    <w:tbl>
      <w:tblPr>
        <w:tblStyle w:val="af7"/>
        <w:tblW w:w="10488" w:type="dxa"/>
        <w:tblInd w:w="-601" w:type="dxa"/>
        <w:tblLayout w:type="fixed"/>
        <w:tblLook w:val="04A0" w:firstRow="1" w:lastRow="0" w:firstColumn="1" w:lastColumn="0" w:noHBand="0" w:noVBand="1"/>
      </w:tblPr>
      <w:tblGrid>
        <w:gridCol w:w="709"/>
        <w:gridCol w:w="2693"/>
        <w:gridCol w:w="5527"/>
        <w:gridCol w:w="1559"/>
      </w:tblGrid>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Санчат Чаяна Сергеевна</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proofErr w:type="gramStart"/>
            <w:r w:rsidRPr="00CC59BD">
              <w:rPr>
                <w:rFonts w:ascii="Times New Roman" w:hAnsi="Times New Roman"/>
                <w:sz w:val="24"/>
                <w:szCs w:val="24"/>
              </w:rPr>
              <w:t>Организация проектно-исследовательской деятельности обучающихся в рамках общеразвивающей программы</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2023-2026</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Донгак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Хоюна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Мижит-ооловна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r w:rsidRPr="00CC59BD">
              <w:rPr>
                <w:rFonts w:ascii="Times New Roman" w:hAnsi="Times New Roman"/>
                <w:color w:val="000000"/>
                <w:sz w:val="24"/>
                <w:szCs w:val="24"/>
                <w:shd w:val="clear" w:color="auto" w:fill="FFFFFF"/>
              </w:rPr>
              <w:t>Формирование компетенций личностного самосовершенствования как основа учебно-воспитательного процесса по программе «Художественное вышивание»</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2019-2023</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r w:rsidRPr="00CC59BD">
              <w:rPr>
                <w:rFonts w:ascii="Times New Roman" w:hAnsi="Times New Roman"/>
                <w:sz w:val="24"/>
                <w:szCs w:val="24"/>
              </w:rPr>
              <w:t xml:space="preserve">Дамба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Янтаровна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w:t>
            </w:r>
            <w:proofErr w:type="spellStart"/>
            <w:r w:rsidRPr="00CC59BD">
              <w:rPr>
                <w:rFonts w:ascii="Times New Roman" w:hAnsi="Times New Roman"/>
                <w:sz w:val="24"/>
                <w:szCs w:val="24"/>
              </w:rPr>
              <w:t>Бисероплетение</w:t>
            </w:r>
            <w:proofErr w:type="spellEnd"/>
            <w:r w:rsidRPr="00CC59BD">
              <w:rPr>
                <w:rFonts w:ascii="Times New Roman" w:hAnsi="Times New Roman"/>
                <w:sz w:val="24"/>
                <w:szCs w:val="24"/>
              </w:rPr>
              <w:t xml:space="preserve"> как средство развития творческих способностей учащихся»</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Делег-оол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Аяна</w:t>
            </w:r>
            <w:proofErr w:type="spellEnd"/>
            <w:r w:rsidRPr="00CC59BD">
              <w:rPr>
                <w:rFonts w:ascii="Times New Roman" w:hAnsi="Times New Roman"/>
                <w:sz w:val="24"/>
                <w:szCs w:val="24"/>
              </w:rPr>
              <w:t xml:space="preserve"> Олеговна</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«Развитие творческих способностей учащихся на занятиях декоративно-прикладным творчеством»</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Данзырын</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Айдыс</w:t>
            </w:r>
            <w:proofErr w:type="spellEnd"/>
            <w:r w:rsidRPr="00CC59BD">
              <w:rPr>
                <w:rFonts w:ascii="Times New Roman" w:hAnsi="Times New Roman"/>
                <w:sz w:val="24"/>
                <w:szCs w:val="24"/>
              </w:rPr>
              <w:t xml:space="preserve"> Степанович</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r w:rsidRPr="00CC59BD">
              <w:rPr>
                <w:rFonts w:ascii="Times New Roman" w:hAnsi="Times New Roman"/>
                <w:sz w:val="24"/>
                <w:szCs w:val="24"/>
                <w:shd w:val="clear" w:color="auto" w:fill="FBFBFB"/>
              </w:rPr>
              <w:t>«Выжигание по дереву, как способ развития творческих способностей учащихся»</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Иргит</w:t>
            </w:r>
            <w:proofErr w:type="spellEnd"/>
            <w:r w:rsidRPr="00CC59BD">
              <w:rPr>
                <w:rFonts w:ascii="Times New Roman" w:hAnsi="Times New Roman"/>
                <w:sz w:val="24"/>
                <w:szCs w:val="24"/>
              </w:rPr>
              <w:t xml:space="preserve"> Галина </w:t>
            </w:r>
            <w:proofErr w:type="spellStart"/>
            <w:r w:rsidRPr="00CC59BD">
              <w:rPr>
                <w:rFonts w:ascii="Times New Roman" w:hAnsi="Times New Roman"/>
                <w:sz w:val="24"/>
                <w:szCs w:val="24"/>
              </w:rPr>
              <w:t>Дожуевна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color w:val="000000"/>
                <w:sz w:val="24"/>
                <w:szCs w:val="24"/>
                <w:shd w:val="clear" w:color="auto" w:fill="FFFFFF"/>
              </w:rPr>
              <w:t>«Развитие творческих способностей детей по средствам ручного труда»</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2021-2026</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Менги</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Каадыр-оолович</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«Развитие творческих способностей учащихся при работе с деревом на занятии»</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Лариса </w:t>
            </w:r>
            <w:proofErr w:type="spellStart"/>
            <w:r w:rsidRPr="00CC59BD">
              <w:rPr>
                <w:rFonts w:ascii="Times New Roman" w:hAnsi="Times New Roman"/>
                <w:sz w:val="24"/>
                <w:szCs w:val="24"/>
              </w:rPr>
              <w:t>Дайынчыевна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Развитие познавательных интересов на кружке кулинарии посредством творческой практической деятельности учащихся</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2020-2025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Монгуш</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Чингис</w:t>
            </w:r>
            <w:proofErr w:type="spellEnd"/>
            <w:r w:rsidRPr="00CC59BD">
              <w:rPr>
                <w:rFonts w:ascii="Times New Roman" w:hAnsi="Times New Roman"/>
                <w:sz w:val="24"/>
                <w:szCs w:val="24"/>
              </w:rPr>
              <w:t xml:space="preserve"> Побед-</w:t>
            </w:r>
            <w:proofErr w:type="spellStart"/>
            <w:r w:rsidRPr="00CC59BD">
              <w:rPr>
                <w:rFonts w:ascii="Times New Roman" w:hAnsi="Times New Roman"/>
                <w:sz w:val="24"/>
                <w:szCs w:val="24"/>
              </w:rPr>
              <w:t>оолович</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shd w:val="clear" w:color="auto" w:fill="FFFFFF"/>
              </w:rPr>
              <w:t>Развитие творческих способностей обучающихся в процессе обучения изобразительному искусству</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2023-2027</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Сыдам-оол</w:t>
            </w:r>
            <w:proofErr w:type="spellEnd"/>
            <w:r w:rsidRPr="00CC59BD">
              <w:rPr>
                <w:rFonts w:ascii="Times New Roman" w:hAnsi="Times New Roman"/>
                <w:sz w:val="24"/>
                <w:szCs w:val="24"/>
              </w:rPr>
              <w:t xml:space="preserve"> Мария </w:t>
            </w:r>
            <w:proofErr w:type="spellStart"/>
            <w:r w:rsidRPr="00CC59BD">
              <w:rPr>
                <w:rFonts w:ascii="Times New Roman" w:hAnsi="Times New Roman"/>
                <w:sz w:val="24"/>
                <w:szCs w:val="24"/>
              </w:rPr>
              <w:t>Хымырандаевна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«Новые техники в декоративно-прикладном искусстве»</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Айзаана</w:t>
            </w:r>
            <w:proofErr w:type="spellEnd"/>
            <w:r w:rsidRPr="00CC59BD">
              <w:rPr>
                <w:rFonts w:ascii="Times New Roman" w:hAnsi="Times New Roman"/>
                <w:sz w:val="24"/>
                <w:szCs w:val="24"/>
              </w:rPr>
              <w:t xml:space="preserve"> Кызыл-</w:t>
            </w:r>
            <w:proofErr w:type="spellStart"/>
            <w:r w:rsidRPr="00CC59BD">
              <w:rPr>
                <w:rFonts w:ascii="Times New Roman" w:hAnsi="Times New Roman"/>
                <w:sz w:val="24"/>
                <w:szCs w:val="24"/>
              </w:rPr>
              <w:t>ооловна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r w:rsidRPr="00CC59BD">
              <w:rPr>
                <w:rFonts w:ascii="Times New Roman" w:hAnsi="Times New Roman"/>
                <w:sz w:val="24"/>
                <w:szCs w:val="24"/>
              </w:rPr>
              <w:t>«Применение игровых технологий на занятиях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2022-2026</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Салчак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w:t>
            </w:r>
            <w:proofErr w:type="spellEnd"/>
            <w:r w:rsidRPr="00CC59BD">
              <w:rPr>
                <w:rFonts w:ascii="Times New Roman" w:hAnsi="Times New Roman"/>
                <w:sz w:val="24"/>
                <w:szCs w:val="24"/>
              </w:rPr>
              <w:t xml:space="preserve"> Алексеевич</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r w:rsidRPr="00CC59BD">
              <w:rPr>
                <w:rFonts w:ascii="Times New Roman" w:hAnsi="Times New Roman"/>
                <w:sz w:val="24"/>
                <w:szCs w:val="24"/>
              </w:rPr>
              <w:t>Выжигание по дереву как способ развития творческих способностей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2023-2027</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Саая</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Аялга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Сылдысовна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jc w:val="both"/>
              <w:rPr>
                <w:rFonts w:ascii="Times New Roman" w:hAnsi="Times New Roman"/>
                <w:sz w:val="24"/>
                <w:szCs w:val="24"/>
              </w:rPr>
            </w:pPr>
            <w:r w:rsidRPr="00CC59BD">
              <w:rPr>
                <w:rFonts w:ascii="Times New Roman" w:hAnsi="Times New Roman"/>
                <w:bCs/>
                <w:color w:val="000000"/>
                <w:sz w:val="24"/>
                <w:szCs w:val="24"/>
                <w:shd w:val="clear" w:color="auto" w:fill="FFFFFF"/>
              </w:rPr>
              <w:t xml:space="preserve">Формирование у </w:t>
            </w:r>
            <w:proofErr w:type="gramStart"/>
            <w:r w:rsidRPr="00CC59BD">
              <w:rPr>
                <w:rFonts w:ascii="Times New Roman" w:hAnsi="Times New Roman"/>
                <w:bCs/>
                <w:color w:val="000000"/>
                <w:sz w:val="24"/>
                <w:szCs w:val="24"/>
                <w:shd w:val="clear" w:color="auto" w:fill="FFFFFF"/>
              </w:rPr>
              <w:t>обучающихся</w:t>
            </w:r>
            <w:proofErr w:type="gramEnd"/>
            <w:r w:rsidRPr="00CC59BD">
              <w:rPr>
                <w:rFonts w:ascii="Times New Roman" w:hAnsi="Times New Roman"/>
                <w:bCs/>
                <w:color w:val="000000"/>
                <w:sz w:val="24"/>
                <w:szCs w:val="24"/>
                <w:shd w:val="clear" w:color="auto" w:fill="FFFFFF"/>
              </w:rPr>
              <w:t xml:space="preserve"> духовной культуры через приобщение к искусству валяния из войлока.</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2023-2027</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Шончалай</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Айдын-ооловна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«Дифференцированный подход к организации самостоятельной работы учащихся на учебном занятии».</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Шагдыр</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Долаана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Кушкаш-ооловна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«Развитие детского творчества посредством народного декоративно-прикладного искусства»</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2022-2025</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Хертек</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Алимаа</w:t>
            </w:r>
            <w:proofErr w:type="spellEnd"/>
            <w:r w:rsidRPr="00CC59BD">
              <w:rPr>
                <w:rFonts w:ascii="Times New Roman" w:hAnsi="Times New Roman"/>
                <w:sz w:val="24"/>
                <w:szCs w:val="24"/>
              </w:rPr>
              <w:t xml:space="preserve"> Владимировна</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«Развитие пошива и моделирования тувинской стилизованной одежды»</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2022-2026</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tcPr>
          <w:p w:rsidR="00CC59BD" w:rsidRPr="00CC59BD" w:rsidRDefault="00CC59BD" w:rsidP="00CC59BD">
            <w:pPr>
              <w:numPr>
                <w:ilvl w:val="0"/>
                <w:numId w:val="11"/>
              </w:numPr>
              <w:contextualSpacing/>
              <w:jc w:val="center"/>
              <w:textAlignment w:val="baseline"/>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Матпак</w:t>
            </w:r>
            <w:proofErr w:type="spellEnd"/>
            <w:r w:rsidRPr="00CC59BD">
              <w:rPr>
                <w:rFonts w:ascii="Times New Roman" w:hAnsi="Times New Roman"/>
                <w:sz w:val="24"/>
                <w:szCs w:val="24"/>
              </w:rPr>
              <w:t xml:space="preserve"> Чаян Вадимович</w:t>
            </w:r>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color w:val="000000"/>
                <w:sz w:val="24"/>
                <w:szCs w:val="24"/>
                <w:shd w:val="clear" w:color="auto" w:fill="F5F5F5"/>
              </w:rPr>
              <w:t>«Развитие творческой активности на уроках изобразительного искусства»</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2021-2026</w:t>
            </w:r>
          </w:p>
        </w:tc>
      </w:tr>
      <w:tr w:rsidR="00CC59BD" w:rsidRPr="00CC59BD" w:rsidTr="00CC59BD">
        <w:tc>
          <w:tcPr>
            <w:tcW w:w="70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textAlignment w:val="baseline"/>
              <w:rPr>
                <w:rFonts w:ascii="Times New Roman" w:hAnsi="Times New Roman"/>
                <w:color w:val="000000"/>
                <w:sz w:val="24"/>
                <w:szCs w:val="24"/>
              </w:rPr>
            </w:pPr>
            <w:r w:rsidRPr="00CC59BD">
              <w:rPr>
                <w:rFonts w:ascii="Times New Roman" w:hAnsi="Times New Roman"/>
                <w:color w:val="000000"/>
                <w:sz w:val="24"/>
                <w:szCs w:val="24"/>
              </w:rPr>
              <w:t>18</w:t>
            </w:r>
          </w:p>
        </w:tc>
        <w:tc>
          <w:tcPr>
            <w:tcW w:w="2694"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160" w:line="256" w:lineRule="auto"/>
              <w:rPr>
                <w:rFonts w:ascii="Times New Roman" w:hAnsi="Times New Roman"/>
                <w:sz w:val="24"/>
                <w:szCs w:val="24"/>
              </w:rPr>
            </w:pPr>
            <w:proofErr w:type="spellStart"/>
            <w:r w:rsidRPr="00CC59BD">
              <w:rPr>
                <w:rFonts w:ascii="Times New Roman" w:hAnsi="Times New Roman"/>
                <w:sz w:val="24"/>
                <w:szCs w:val="24"/>
              </w:rPr>
              <w:t>Шомбул</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Аржана</w:t>
            </w:r>
            <w:proofErr w:type="spellEnd"/>
            <w:r w:rsidRPr="00CC59BD">
              <w:rPr>
                <w:rFonts w:ascii="Times New Roman" w:hAnsi="Times New Roman"/>
                <w:sz w:val="24"/>
                <w:szCs w:val="24"/>
              </w:rPr>
              <w:t xml:space="preserve"> </w:t>
            </w:r>
            <w:proofErr w:type="spellStart"/>
            <w:r w:rsidRPr="00CC59BD">
              <w:rPr>
                <w:rFonts w:ascii="Times New Roman" w:hAnsi="Times New Roman"/>
                <w:sz w:val="24"/>
                <w:szCs w:val="24"/>
              </w:rPr>
              <w:t>Дондуповна</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color w:val="000000"/>
                <w:sz w:val="24"/>
                <w:szCs w:val="24"/>
                <w:shd w:val="clear" w:color="auto" w:fill="F5F5F5"/>
              </w:rPr>
            </w:pPr>
            <w:r w:rsidRPr="00CC59BD">
              <w:rPr>
                <w:rFonts w:ascii="Times New Roman" w:hAnsi="Times New Roman"/>
                <w:color w:val="000000"/>
                <w:sz w:val="24"/>
                <w:szCs w:val="24"/>
                <w:shd w:val="clear" w:color="auto" w:fill="F5F5F5"/>
              </w:rPr>
              <w:t>«Экономическое воспитание»</w:t>
            </w:r>
          </w:p>
        </w:tc>
        <w:tc>
          <w:tcPr>
            <w:tcW w:w="1559" w:type="dxa"/>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rPr>
                <w:rFonts w:ascii="Times New Roman" w:hAnsi="Times New Roman"/>
                <w:sz w:val="24"/>
                <w:szCs w:val="24"/>
              </w:rPr>
            </w:pPr>
            <w:r w:rsidRPr="00CC59BD">
              <w:rPr>
                <w:rFonts w:ascii="Times New Roman" w:hAnsi="Times New Roman"/>
                <w:sz w:val="24"/>
                <w:szCs w:val="24"/>
              </w:rPr>
              <w:t>2023-2027</w:t>
            </w:r>
          </w:p>
        </w:tc>
      </w:tr>
    </w:tbl>
    <w:p w:rsidR="00CC59BD" w:rsidRPr="00CC59BD" w:rsidRDefault="00CC59BD" w:rsidP="00CC59BD">
      <w:pPr>
        <w:spacing w:after="0" w:line="256" w:lineRule="auto"/>
        <w:jc w:val="both"/>
        <w:rPr>
          <w:rFonts w:ascii="Times New Roman" w:eastAsia="Times New Roman" w:hAnsi="Times New Roman" w:cs="Times New Roman"/>
          <w:sz w:val="24"/>
          <w:szCs w:val="24"/>
        </w:rPr>
      </w:pPr>
    </w:p>
    <w:p w:rsidR="00CC59BD" w:rsidRPr="00CC59BD" w:rsidRDefault="00CC59BD" w:rsidP="00CC59BD">
      <w:pPr>
        <w:tabs>
          <w:tab w:val="left" w:pos="709"/>
        </w:tabs>
        <w:spacing w:after="0" w:line="256" w:lineRule="auto"/>
        <w:jc w:val="both"/>
        <w:rPr>
          <w:rFonts w:ascii="Times New Roman" w:eastAsia="Times New Roman" w:hAnsi="Times New Roman" w:cs="Times New Roman"/>
          <w:b/>
          <w:sz w:val="24"/>
          <w:szCs w:val="24"/>
        </w:rPr>
      </w:pPr>
    </w:p>
    <w:p w:rsidR="00CC59BD" w:rsidRPr="00CC59BD" w:rsidRDefault="00CC59BD" w:rsidP="00CC59BD">
      <w:pPr>
        <w:shd w:val="clear" w:color="auto" w:fill="FFFFFF"/>
        <w:spacing w:after="150" w:line="240" w:lineRule="auto"/>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b/>
          <w:bCs/>
          <w:iCs/>
          <w:sz w:val="24"/>
          <w:szCs w:val="24"/>
          <w:lang w:eastAsia="ru-RU"/>
        </w:rPr>
        <w:t>5. 6. Инновационная деятельность в учреждении дополнительного образования детей</w:t>
      </w:r>
    </w:p>
    <w:p w:rsidR="00CC59BD" w:rsidRPr="00CC59BD" w:rsidRDefault="00CC59BD" w:rsidP="00CC59BD">
      <w:pPr>
        <w:spacing w:line="256" w:lineRule="auto"/>
        <w:jc w:val="both"/>
        <w:rPr>
          <w:rFonts w:ascii="Times New Roman" w:eastAsia="Times New Roman" w:hAnsi="Times New Roman" w:cs="Times New Roman"/>
          <w:sz w:val="24"/>
          <w:szCs w:val="24"/>
        </w:rPr>
      </w:pPr>
    </w:p>
    <w:p w:rsidR="00CC59BD" w:rsidRPr="00CC59BD" w:rsidRDefault="00CC59BD" w:rsidP="00CC59BD">
      <w:pPr>
        <w:spacing w:line="256" w:lineRule="auto"/>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5.7. Диссеминация опыта</w:t>
      </w:r>
    </w:p>
    <w:p w:rsidR="00CC59BD" w:rsidRPr="00CC59BD" w:rsidRDefault="00CC59BD" w:rsidP="00CC59BD">
      <w:pPr>
        <w:spacing w:after="0" w:line="240" w:lineRule="auto"/>
        <w:ind w:firstLine="708"/>
        <w:jc w:val="both"/>
        <w:rPr>
          <w:rFonts w:ascii="Times New Roman" w:eastAsia="Calibri" w:hAnsi="Times New Roman"/>
          <w:sz w:val="24"/>
          <w:szCs w:val="24"/>
        </w:rPr>
      </w:pPr>
      <w:r w:rsidRPr="00CC59BD">
        <w:rPr>
          <w:rFonts w:ascii="Times New Roman" w:hAnsi="Times New Roman"/>
          <w:sz w:val="24"/>
          <w:szCs w:val="24"/>
        </w:rPr>
        <w:t xml:space="preserve">В отчетный период в учреждении работали следующие объединения: </w:t>
      </w:r>
      <w:proofErr w:type="gramStart"/>
      <w:r w:rsidRPr="00CC59BD">
        <w:rPr>
          <w:rFonts w:ascii="Times New Roman" w:hAnsi="Times New Roman"/>
          <w:sz w:val="24"/>
          <w:szCs w:val="24"/>
        </w:rPr>
        <w:t>«</w:t>
      </w:r>
      <w:proofErr w:type="spellStart"/>
      <w:r w:rsidRPr="00CC59BD">
        <w:rPr>
          <w:rFonts w:ascii="Times New Roman" w:hAnsi="Times New Roman"/>
          <w:sz w:val="24"/>
          <w:szCs w:val="24"/>
        </w:rPr>
        <w:t>Этнороспись</w:t>
      </w:r>
      <w:proofErr w:type="spellEnd"/>
      <w:r w:rsidRPr="00CC59BD">
        <w:rPr>
          <w:rFonts w:ascii="Times New Roman" w:hAnsi="Times New Roman"/>
          <w:sz w:val="24"/>
          <w:szCs w:val="24"/>
        </w:rPr>
        <w:t>», «Белая ладья», «Лоскутная мозаика», «</w:t>
      </w:r>
      <w:proofErr w:type="spellStart"/>
      <w:r w:rsidRPr="00CC59BD">
        <w:rPr>
          <w:rFonts w:ascii="Times New Roman" w:hAnsi="Times New Roman"/>
          <w:sz w:val="24"/>
          <w:szCs w:val="24"/>
        </w:rPr>
        <w:t>Пластилинография</w:t>
      </w:r>
      <w:proofErr w:type="spellEnd"/>
      <w:r w:rsidRPr="00CC59BD">
        <w:rPr>
          <w:rFonts w:ascii="Times New Roman" w:hAnsi="Times New Roman"/>
          <w:sz w:val="24"/>
          <w:szCs w:val="24"/>
        </w:rPr>
        <w:t>», «Ступенька знаний», «Тыва стиль», «Юный фотограф», «Декорирование стразами», «Волшебный карандаш», «Валяние из шерсти», «Удивительный фетр», «Выжигание по дереву», «Финансовая грамотность», «Исследователи природы», «Юный кулинар», «</w:t>
      </w:r>
      <w:proofErr w:type="spellStart"/>
      <w:r w:rsidRPr="00CC59BD">
        <w:rPr>
          <w:rFonts w:ascii="Times New Roman" w:hAnsi="Times New Roman"/>
          <w:sz w:val="24"/>
          <w:szCs w:val="24"/>
        </w:rPr>
        <w:t>Судомоделирование</w:t>
      </w:r>
      <w:proofErr w:type="spellEnd"/>
      <w:r w:rsidRPr="00CC59BD">
        <w:rPr>
          <w:rFonts w:ascii="Times New Roman" w:hAnsi="Times New Roman"/>
          <w:sz w:val="24"/>
          <w:szCs w:val="24"/>
        </w:rPr>
        <w:t>», «</w:t>
      </w:r>
      <w:proofErr w:type="spellStart"/>
      <w:r w:rsidRPr="00CC59BD">
        <w:rPr>
          <w:rFonts w:ascii="Times New Roman" w:hAnsi="Times New Roman"/>
          <w:sz w:val="24"/>
          <w:szCs w:val="24"/>
        </w:rPr>
        <w:t>Лего</w:t>
      </w:r>
      <w:proofErr w:type="spellEnd"/>
      <w:r w:rsidRPr="00CC59BD">
        <w:rPr>
          <w:rFonts w:ascii="Times New Roman" w:hAnsi="Times New Roman"/>
          <w:sz w:val="24"/>
          <w:szCs w:val="24"/>
        </w:rPr>
        <w:t>-робот», «Магия бисера», «Резьба по камню».</w:t>
      </w:r>
      <w:proofErr w:type="gramEnd"/>
      <w:r w:rsidRPr="00CC59BD">
        <w:rPr>
          <w:rFonts w:ascii="Times New Roman" w:hAnsi="Times New Roman"/>
          <w:sz w:val="24"/>
          <w:szCs w:val="24"/>
        </w:rPr>
        <w:t xml:space="preserve"> В течение года педагоги ЦРТДЮ и учащиеся принимали активное участие в конкурсах, выставках, акциях, мастер-классах различного уровня:</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Акция: «Внимание, дети!»</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Республиканская акция: «Восхождение на горные вершины Тувы»</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Акция: «Оберегай, Енисей!»</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Профилактическая акция: «Пристегнись сам и пристегни пассажира!»</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xml:space="preserve">- </w:t>
      </w:r>
      <w:proofErr w:type="spellStart"/>
      <w:r w:rsidRPr="00CC59BD">
        <w:rPr>
          <w:rFonts w:ascii="Times New Roman" w:hAnsi="Times New Roman"/>
          <w:sz w:val="24"/>
          <w:szCs w:val="24"/>
        </w:rPr>
        <w:t>Фоточеллендж</w:t>
      </w:r>
      <w:proofErr w:type="spellEnd"/>
      <w:r w:rsidRPr="00CC59BD">
        <w:rPr>
          <w:rFonts w:ascii="Times New Roman" w:hAnsi="Times New Roman"/>
          <w:sz w:val="24"/>
          <w:szCs w:val="24"/>
        </w:rPr>
        <w:t>: «</w:t>
      </w:r>
      <w:proofErr w:type="spellStart"/>
      <w:r w:rsidRPr="00CC59BD">
        <w:rPr>
          <w:rFonts w:ascii="Times New Roman" w:hAnsi="Times New Roman"/>
          <w:sz w:val="24"/>
          <w:szCs w:val="24"/>
        </w:rPr>
        <w:t>Селфи</w:t>
      </w:r>
      <w:proofErr w:type="spellEnd"/>
      <w:r w:rsidRPr="00CC59BD">
        <w:rPr>
          <w:rFonts w:ascii="Times New Roman" w:hAnsi="Times New Roman"/>
          <w:sz w:val="24"/>
          <w:szCs w:val="24"/>
        </w:rPr>
        <w:t xml:space="preserve"> с мамой»</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Акция: «Осторожно, угарный газ!», «Осторожно, тонкий лед!»</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Классный час: «Мы сила единства!»</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Республиканский конкурс рисунков: «Мои права»</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Мероприятия ко Дню Матери;</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«Живи, елочка!»</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Республиканский конкурс: «Кормушки для птиц!»</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Конкурс рисунков: «Краски Победы!»</w:t>
      </w:r>
    </w:p>
    <w:p w:rsidR="00CC59BD" w:rsidRPr="00CC59BD" w:rsidRDefault="00CC59BD" w:rsidP="00CC59BD">
      <w:pPr>
        <w:spacing w:after="0" w:line="240" w:lineRule="auto"/>
        <w:ind w:firstLine="708"/>
        <w:jc w:val="both"/>
        <w:rPr>
          <w:rFonts w:ascii="Times New Roman" w:hAnsi="Times New Roman"/>
          <w:sz w:val="24"/>
          <w:szCs w:val="24"/>
        </w:rPr>
      </w:pPr>
      <w:r w:rsidRPr="00CC59BD">
        <w:rPr>
          <w:rFonts w:ascii="Times New Roman" w:hAnsi="Times New Roman"/>
          <w:sz w:val="24"/>
          <w:szCs w:val="24"/>
        </w:rPr>
        <w:t xml:space="preserve">- Республиканский конкурс рисунков: «В мире сказок» </w:t>
      </w:r>
      <w:proofErr w:type="gramStart"/>
      <w:r w:rsidRPr="00CC59BD">
        <w:rPr>
          <w:rFonts w:ascii="Times New Roman" w:hAnsi="Times New Roman"/>
          <w:sz w:val="24"/>
          <w:szCs w:val="24"/>
        </w:rPr>
        <w:t>для</w:t>
      </w:r>
      <w:proofErr w:type="gramEnd"/>
      <w:r w:rsidRPr="00CC59BD">
        <w:rPr>
          <w:rFonts w:ascii="Times New Roman" w:hAnsi="Times New Roman"/>
          <w:sz w:val="24"/>
          <w:szCs w:val="24"/>
        </w:rPr>
        <w:t xml:space="preserve"> обучающихся с ОВЗ.</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            - Благотворительная акция: «Новый год для каждого ребенка»</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 </w:t>
      </w:r>
      <w:r w:rsidRPr="00CC59BD">
        <w:rPr>
          <w:rFonts w:ascii="Times New Roman" w:eastAsia="Times New Roman" w:hAnsi="Times New Roman" w:cs="Times New Roman"/>
          <w:color w:val="000000"/>
          <w:sz w:val="24"/>
          <w:szCs w:val="24"/>
        </w:rPr>
        <w:tab/>
        <w:t>- Видео акция: «Мы с вами»</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Региональный этап всероссийского конкурса профессионального мастерства педагогов: «Мой лучший урок»</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lastRenderedPageBreak/>
        <w:tab/>
        <w:t xml:space="preserve">- </w:t>
      </w:r>
      <w:proofErr w:type="spellStart"/>
      <w:r w:rsidRPr="00CC59BD">
        <w:rPr>
          <w:rFonts w:ascii="Times New Roman" w:eastAsia="Times New Roman" w:hAnsi="Times New Roman" w:cs="Times New Roman"/>
          <w:color w:val="000000"/>
          <w:sz w:val="24"/>
          <w:szCs w:val="24"/>
        </w:rPr>
        <w:t>Профориентационные</w:t>
      </w:r>
      <w:proofErr w:type="spellEnd"/>
      <w:r w:rsidRPr="00CC59BD">
        <w:rPr>
          <w:rFonts w:ascii="Times New Roman" w:eastAsia="Times New Roman" w:hAnsi="Times New Roman" w:cs="Times New Roman"/>
          <w:color w:val="000000"/>
          <w:sz w:val="24"/>
          <w:szCs w:val="24"/>
        </w:rPr>
        <w:t xml:space="preserve"> встречи</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Выставка технического творчества: «Мой робот»</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Конкурс поделок: «День детских изобретений»</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Акция: «Математический вторник»</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Диктант: «</w:t>
      </w:r>
      <w:proofErr w:type="spellStart"/>
      <w:r w:rsidRPr="00CC59BD">
        <w:rPr>
          <w:rFonts w:ascii="Times New Roman" w:eastAsia="Times New Roman" w:hAnsi="Times New Roman" w:cs="Times New Roman"/>
          <w:color w:val="000000"/>
          <w:sz w:val="24"/>
          <w:szCs w:val="24"/>
        </w:rPr>
        <w:t>Шагаанын</w:t>
      </w:r>
      <w:proofErr w:type="spellEnd"/>
      <w:r w:rsidRPr="00CC59BD">
        <w:rPr>
          <w:rFonts w:ascii="Times New Roman" w:eastAsia="Times New Roman" w:hAnsi="Times New Roman" w:cs="Times New Roman"/>
          <w:color w:val="000000"/>
          <w:sz w:val="24"/>
          <w:szCs w:val="24"/>
        </w:rPr>
        <w:t xml:space="preserve"> </w:t>
      </w:r>
      <w:proofErr w:type="spellStart"/>
      <w:r w:rsidRPr="00CC59BD">
        <w:rPr>
          <w:rFonts w:ascii="Times New Roman" w:eastAsia="Times New Roman" w:hAnsi="Times New Roman" w:cs="Times New Roman"/>
          <w:color w:val="000000"/>
          <w:sz w:val="24"/>
          <w:szCs w:val="24"/>
        </w:rPr>
        <w:t>сузуктери</w:t>
      </w:r>
      <w:proofErr w:type="spellEnd"/>
      <w:r w:rsidRPr="00CC59BD">
        <w:rPr>
          <w:rFonts w:ascii="Times New Roman" w:eastAsia="Times New Roman" w:hAnsi="Times New Roman" w:cs="Times New Roman"/>
          <w:color w:val="000000"/>
          <w:sz w:val="24"/>
          <w:szCs w:val="24"/>
        </w:rPr>
        <w:t>»</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Конкурс: «</w:t>
      </w:r>
      <w:proofErr w:type="spellStart"/>
      <w:r w:rsidRPr="00CC59BD">
        <w:rPr>
          <w:rFonts w:ascii="Times New Roman" w:eastAsia="Times New Roman" w:hAnsi="Times New Roman" w:cs="Times New Roman"/>
          <w:color w:val="000000"/>
          <w:sz w:val="24"/>
          <w:szCs w:val="24"/>
        </w:rPr>
        <w:t>Хоолулуг</w:t>
      </w:r>
      <w:proofErr w:type="spellEnd"/>
      <w:r w:rsidRPr="00CC59BD">
        <w:rPr>
          <w:rFonts w:ascii="Times New Roman" w:eastAsia="Times New Roman" w:hAnsi="Times New Roman" w:cs="Times New Roman"/>
          <w:color w:val="000000"/>
          <w:sz w:val="24"/>
          <w:szCs w:val="24"/>
        </w:rPr>
        <w:t xml:space="preserve"> </w:t>
      </w:r>
      <w:proofErr w:type="spellStart"/>
      <w:r w:rsidRPr="00CC59BD">
        <w:rPr>
          <w:rFonts w:ascii="Times New Roman" w:eastAsia="Times New Roman" w:hAnsi="Times New Roman" w:cs="Times New Roman"/>
          <w:color w:val="000000"/>
          <w:sz w:val="24"/>
          <w:szCs w:val="24"/>
        </w:rPr>
        <w:t>ак</w:t>
      </w:r>
      <w:proofErr w:type="spellEnd"/>
      <w:r w:rsidRPr="00CC59BD">
        <w:rPr>
          <w:rFonts w:ascii="Times New Roman" w:eastAsia="Times New Roman" w:hAnsi="Times New Roman" w:cs="Times New Roman"/>
          <w:color w:val="000000"/>
          <w:sz w:val="24"/>
          <w:szCs w:val="24"/>
        </w:rPr>
        <w:t xml:space="preserve">-ла </w:t>
      </w:r>
      <w:proofErr w:type="spellStart"/>
      <w:r w:rsidRPr="00CC59BD">
        <w:rPr>
          <w:rFonts w:ascii="Times New Roman" w:eastAsia="Times New Roman" w:hAnsi="Times New Roman" w:cs="Times New Roman"/>
          <w:color w:val="000000"/>
          <w:sz w:val="24"/>
          <w:szCs w:val="24"/>
        </w:rPr>
        <w:t>чемим</w:t>
      </w:r>
      <w:proofErr w:type="spellEnd"/>
      <w:r w:rsidRPr="00CC59BD">
        <w:rPr>
          <w:rFonts w:ascii="Times New Roman" w:eastAsia="Times New Roman" w:hAnsi="Times New Roman" w:cs="Times New Roman"/>
          <w:color w:val="000000"/>
          <w:sz w:val="24"/>
          <w:szCs w:val="24"/>
        </w:rPr>
        <w:t>»</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xml:space="preserve">- Конкурс: «Тыва </w:t>
      </w:r>
      <w:proofErr w:type="spellStart"/>
      <w:r w:rsidRPr="00CC59BD">
        <w:rPr>
          <w:rFonts w:ascii="Times New Roman" w:eastAsia="Times New Roman" w:hAnsi="Times New Roman" w:cs="Times New Roman"/>
          <w:color w:val="000000"/>
          <w:sz w:val="24"/>
          <w:szCs w:val="24"/>
        </w:rPr>
        <w:t>хевим</w:t>
      </w:r>
      <w:proofErr w:type="spellEnd"/>
      <w:r w:rsidRPr="00CC59BD">
        <w:rPr>
          <w:rFonts w:ascii="Times New Roman" w:eastAsia="Times New Roman" w:hAnsi="Times New Roman" w:cs="Times New Roman"/>
          <w:color w:val="000000"/>
          <w:sz w:val="24"/>
          <w:szCs w:val="24"/>
        </w:rPr>
        <w:t xml:space="preserve"> – </w:t>
      </w:r>
      <w:proofErr w:type="spellStart"/>
      <w:r w:rsidRPr="00CC59BD">
        <w:rPr>
          <w:rFonts w:ascii="Times New Roman" w:eastAsia="Times New Roman" w:hAnsi="Times New Roman" w:cs="Times New Roman"/>
          <w:color w:val="000000"/>
          <w:sz w:val="24"/>
          <w:szCs w:val="24"/>
        </w:rPr>
        <w:t>чоргааралым</w:t>
      </w:r>
      <w:proofErr w:type="spellEnd"/>
      <w:r w:rsidRPr="00CC59BD">
        <w:rPr>
          <w:rFonts w:ascii="Times New Roman" w:eastAsia="Times New Roman" w:hAnsi="Times New Roman" w:cs="Times New Roman"/>
          <w:color w:val="000000"/>
          <w:sz w:val="24"/>
          <w:szCs w:val="24"/>
        </w:rPr>
        <w:t>!»</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Конкурс: «Праздничный калейдоскоп»</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xml:space="preserve">- </w:t>
      </w:r>
      <w:proofErr w:type="gramStart"/>
      <w:r w:rsidRPr="00CC59BD">
        <w:rPr>
          <w:rFonts w:ascii="Times New Roman" w:eastAsia="Times New Roman" w:hAnsi="Times New Roman" w:cs="Times New Roman"/>
          <w:color w:val="000000"/>
          <w:sz w:val="24"/>
          <w:szCs w:val="24"/>
        </w:rPr>
        <w:t>Республиканский</w:t>
      </w:r>
      <w:proofErr w:type="gramEnd"/>
      <w:r w:rsidRPr="00CC59BD">
        <w:rPr>
          <w:rFonts w:ascii="Times New Roman" w:eastAsia="Times New Roman" w:hAnsi="Times New Roman" w:cs="Times New Roman"/>
          <w:color w:val="000000"/>
          <w:sz w:val="24"/>
          <w:szCs w:val="24"/>
        </w:rPr>
        <w:t xml:space="preserve"> онлайн-конкурс солдатской песни: «Чтобы не забыть, надо помнить!»</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xml:space="preserve">- Мастер-класс по изготовлению </w:t>
      </w:r>
      <w:proofErr w:type="spellStart"/>
      <w:r w:rsidRPr="00CC59BD">
        <w:rPr>
          <w:rFonts w:ascii="Times New Roman" w:eastAsia="Times New Roman" w:hAnsi="Times New Roman" w:cs="Times New Roman"/>
          <w:color w:val="000000"/>
          <w:sz w:val="24"/>
          <w:szCs w:val="24"/>
        </w:rPr>
        <w:t>чавага</w:t>
      </w:r>
      <w:proofErr w:type="spellEnd"/>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Профилактические акции</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ab/>
        <w:t>- Республиканская заочная акция: «О спорт, ты – мир!»</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p>
    <w:p w:rsidR="00CC59BD" w:rsidRPr="00CC59BD" w:rsidRDefault="00CC59BD" w:rsidP="00CC59BD">
      <w:pPr>
        <w:shd w:val="clear" w:color="auto" w:fill="FFFFFF"/>
        <w:spacing w:after="0" w:line="256" w:lineRule="auto"/>
        <w:jc w:val="both"/>
        <w:rPr>
          <w:rFonts w:ascii="Times New Roman" w:eastAsia="Times New Roman" w:hAnsi="Times New Roman" w:cs="Times New Roman"/>
          <w:b/>
          <w:color w:val="000000"/>
          <w:sz w:val="24"/>
          <w:szCs w:val="24"/>
        </w:rPr>
      </w:pPr>
      <w:r w:rsidRPr="00CC59BD">
        <w:rPr>
          <w:rFonts w:ascii="Times New Roman" w:eastAsia="Times New Roman" w:hAnsi="Times New Roman" w:cs="Times New Roman"/>
          <w:b/>
          <w:color w:val="000000"/>
          <w:sz w:val="24"/>
          <w:szCs w:val="24"/>
        </w:rPr>
        <w:t>5.8. Проблемы, требующие решения:</w:t>
      </w:r>
    </w:p>
    <w:p w:rsidR="00CC59BD" w:rsidRPr="00CC59BD" w:rsidRDefault="00CC59BD" w:rsidP="00CC59BD">
      <w:pPr>
        <w:shd w:val="clear" w:color="auto" w:fill="FFFFFF"/>
        <w:tabs>
          <w:tab w:val="left" w:pos="993"/>
        </w:tabs>
        <w:spacing w:after="0"/>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не все педагоги активно включились в МР (недостаточная активность и инициативность пр.);</w:t>
      </w:r>
    </w:p>
    <w:p w:rsidR="00CC59BD" w:rsidRPr="00CC59BD" w:rsidRDefault="00CC59BD" w:rsidP="00CC59BD">
      <w:pPr>
        <w:shd w:val="clear" w:color="auto" w:fill="FFFFFF"/>
        <w:tabs>
          <w:tab w:val="left" w:pos="993"/>
        </w:tabs>
        <w:spacing w:after="0"/>
        <w:jc w:val="both"/>
        <w:rPr>
          <w:rFonts w:ascii="Times New Roman" w:eastAsia="Times New Roman" w:hAnsi="Times New Roman" w:cs="Times New Roman"/>
          <w:b/>
          <w:color w:val="000000"/>
          <w:sz w:val="24"/>
          <w:szCs w:val="24"/>
        </w:rPr>
      </w:pPr>
      <w:r w:rsidRPr="00CC59BD">
        <w:rPr>
          <w:rFonts w:ascii="Times New Roman" w:eastAsia="Times New Roman" w:hAnsi="Times New Roman" w:cs="Times New Roman"/>
          <w:color w:val="000000"/>
          <w:sz w:val="24"/>
          <w:szCs w:val="24"/>
        </w:rPr>
        <w:t>- ориентация педагогических работников на создание методической продукции по темам самообразования и инновационным темам;</w:t>
      </w:r>
    </w:p>
    <w:p w:rsidR="00CC59BD" w:rsidRPr="00CC59BD" w:rsidRDefault="00CC59BD" w:rsidP="00CC59BD">
      <w:pPr>
        <w:shd w:val="clear" w:color="auto" w:fill="FFFFFF"/>
        <w:autoSpaceDE w:val="0"/>
        <w:autoSpaceDN w:val="0"/>
        <w:adjustRightInd w:val="0"/>
        <w:spacing w:after="0" w:line="256" w:lineRule="auto"/>
        <w:ind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Анализируя методическую работу, можно отметить, что она соответствует основным задачам, стоящим перед УДО. В основном поставленные задачи методической работы выполняются.    </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Однако есть ряд вопросов, на которые необходимо обратить внимание при планировании работы. Это: </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продолжить работу по ведению мониторинга;</w:t>
      </w:r>
    </w:p>
    <w:p w:rsidR="00CC59BD" w:rsidRPr="00CC59BD" w:rsidRDefault="00CC59BD" w:rsidP="00CC59BD">
      <w:pPr>
        <w:shd w:val="clear" w:color="auto" w:fill="FFFFFF"/>
        <w:spacing w:after="0" w:line="256" w:lineRule="auto"/>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 продолжить работу по накоплению и обобщению передового педагогического опыта. </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В работе по повышению профессионального мастерства обратить внимание на формирование у педагогов следующих умений:</w:t>
      </w:r>
    </w:p>
    <w:p w:rsidR="00CC59BD" w:rsidRPr="00CC59BD" w:rsidRDefault="00CC59BD" w:rsidP="00CC59BD">
      <w:pPr>
        <w:shd w:val="clear" w:color="auto" w:fill="FFFFFF"/>
        <w:tabs>
          <w:tab w:val="left" w:pos="993"/>
        </w:tabs>
        <w:spacing w:after="0"/>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 технология подготовки занятия, его самоанализ, </w:t>
      </w:r>
    </w:p>
    <w:p w:rsidR="00CC59BD" w:rsidRPr="00CC59BD" w:rsidRDefault="00CC59BD" w:rsidP="00CC59BD">
      <w:pPr>
        <w:shd w:val="clear" w:color="auto" w:fill="FFFFFF"/>
        <w:tabs>
          <w:tab w:val="left" w:pos="993"/>
        </w:tabs>
        <w:spacing w:after="0"/>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z w:val="24"/>
          <w:szCs w:val="24"/>
        </w:rPr>
        <w:t xml:space="preserve">- самоконтроль своей деятельности, </w:t>
      </w:r>
    </w:p>
    <w:p w:rsidR="00CC59BD" w:rsidRPr="00CC59BD" w:rsidRDefault="00CC59BD" w:rsidP="00CC59BD">
      <w:pPr>
        <w:shd w:val="clear" w:color="auto" w:fill="FFFFFF"/>
        <w:tabs>
          <w:tab w:val="left" w:pos="993"/>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color w:val="000000"/>
          <w:sz w:val="24"/>
          <w:szCs w:val="24"/>
        </w:rPr>
        <w:t>- применение новых технологий.</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Организовать работу по внедрению новых и передовых технологий образования.</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Основными задачами методической работы на новый учебный год считать:</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1. Продолжить создание необходимых условий для обеспечения разработки и освоения инноваций, реализации образовательной программы УДО.</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2. Продолжить работу по систематической профессиональной подготовке кадров.</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3. Продолжить обобщать передовой педагогический опыт педагогов, работающих по новым технологиям обучения и воспитания.</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4. Совершенствовать педагогическое мастерство педагогов по овладению современными информационными технологиями и др.</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Методической службе УДО в связи с проведением новой формы аттестации необходимо обучить каждого педагога самодиагностике успешности своей педагогической деятельности.  Педагог сам должен научиться видеть наиболее уязвимые участки в своей работе, требующие пристального внимания и активных действий.  </w:t>
      </w:r>
    </w:p>
    <w:p w:rsidR="00CC59BD" w:rsidRPr="00CC59BD" w:rsidRDefault="00CC59BD" w:rsidP="00CC59BD">
      <w:pPr>
        <w:shd w:val="clear" w:color="auto" w:fill="FFFFFF"/>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5.9. Охрана труда и ТБ образовательного процесса.</w:t>
      </w:r>
    </w:p>
    <w:p w:rsidR="00CC59BD" w:rsidRPr="00CC59BD" w:rsidRDefault="00CC59BD" w:rsidP="00CC59BD">
      <w:pPr>
        <w:spacing w:after="0" w:line="256"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В соответствии с Трудовым кодексом Российской Федерации (раздел </w:t>
      </w:r>
      <w:r w:rsidRPr="00CC59BD">
        <w:rPr>
          <w:rFonts w:ascii="Times New Roman" w:eastAsia="Times New Roman" w:hAnsi="Times New Roman" w:cs="Times New Roman"/>
          <w:sz w:val="24"/>
          <w:szCs w:val="24"/>
          <w:lang w:val="en-US"/>
        </w:rPr>
        <w:t>X</w:t>
      </w:r>
      <w:r w:rsidRPr="00CC59BD">
        <w:rPr>
          <w:rFonts w:ascii="Times New Roman" w:eastAsia="Times New Roman" w:hAnsi="Times New Roman" w:cs="Times New Roman"/>
          <w:sz w:val="24"/>
          <w:szCs w:val="24"/>
        </w:rPr>
        <w:t xml:space="preserve"> «Охрана труда»), Положения о системе управления охраной труда, соглашения по охране труда между администрацией и трудовым коллективом, коллективным договором организована система работы по охране труда в МБУ ДО ЦРТДЮ.</w:t>
      </w:r>
    </w:p>
    <w:p w:rsidR="00CC59BD" w:rsidRPr="00CC59BD" w:rsidRDefault="00CC59BD" w:rsidP="00CC59BD">
      <w:pPr>
        <w:spacing w:after="0" w:line="256" w:lineRule="auto"/>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 xml:space="preserve">В рамках реализации мероприятий по охране труда решены следующие задачи, направленные </w:t>
      </w:r>
      <w:proofErr w:type="gramStart"/>
      <w:r w:rsidRPr="00CC59BD">
        <w:rPr>
          <w:rFonts w:ascii="Times New Roman" w:eastAsia="Times New Roman" w:hAnsi="Times New Roman" w:cs="Times New Roman"/>
          <w:sz w:val="24"/>
          <w:szCs w:val="24"/>
        </w:rPr>
        <w:t>на</w:t>
      </w:r>
      <w:proofErr w:type="gramEnd"/>
      <w:r w:rsidRPr="00CC59BD">
        <w:rPr>
          <w:rFonts w:ascii="Times New Roman" w:eastAsia="Times New Roman" w:hAnsi="Times New Roman" w:cs="Times New Roman"/>
          <w:sz w:val="24"/>
          <w:szCs w:val="24"/>
        </w:rPr>
        <w:t>:</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обеспечение выполнения требований законодательных и нормативно-правовых актов по охране труда и нормативно-технических документов по созданию здоровых и безопасных условий труда и </w:t>
      </w:r>
      <w:proofErr w:type="spellStart"/>
      <w:r w:rsidRPr="00CC59BD">
        <w:rPr>
          <w:rFonts w:ascii="Times New Roman" w:eastAsia="Times New Roman" w:hAnsi="Times New Roman" w:cs="Times New Roman"/>
          <w:sz w:val="24"/>
          <w:szCs w:val="24"/>
        </w:rPr>
        <w:t>воспитательно</w:t>
      </w:r>
      <w:proofErr w:type="spellEnd"/>
      <w:r w:rsidRPr="00CC59BD">
        <w:rPr>
          <w:rFonts w:ascii="Times New Roman" w:eastAsia="Times New Roman" w:hAnsi="Times New Roman" w:cs="Times New Roman"/>
          <w:sz w:val="24"/>
          <w:szCs w:val="24"/>
        </w:rPr>
        <w:t>-образовательного процесса;</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организацию административного надзора и </w:t>
      </w:r>
      <w:proofErr w:type="gramStart"/>
      <w:r w:rsidRPr="00CC59BD">
        <w:rPr>
          <w:rFonts w:ascii="Times New Roman" w:eastAsia="Times New Roman" w:hAnsi="Times New Roman" w:cs="Times New Roman"/>
          <w:sz w:val="24"/>
          <w:szCs w:val="24"/>
        </w:rPr>
        <w:t>контроля за</w:t>
      </w:r>
      <w:proofErr w:type="gramEnd"/>
      <w:r w:rsidRPr="00CC59BD">
        <w:rPr>
          <w:rFonts w:ascii="Times New Roman" w:eastAsia="Times New Roman" w:hAnsi="Times New Roman" w:cs="Times New Roman"/>
          <w:sz w:val="24"/>
          <w:szCs w:val="24"/>
        </w:rPr>
        <w:t xml:space="preserve"> соблюдением охраны труда;</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организацию и проведение профилактической работы по предупреждению травматизма, профессиональной заболеваемости среди работников;</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предотвращение несчастных случаев с учащимися во время проведения </w:t>
      </w:r>
      <w:proofErr w:type="spellStart"/>
      <w:r w:rsidRPr="00CC59BD">
        <w:rPr>
          <w:rFonts w:ascii="Times New Roman" w:eastAsia="Times New Roman" w:hAnsi="Times New Roman" w:cs="Times New Roman"/>
          <w:sz w:val="24"/>
          <w:szCs w:val="24"/>
        </w:rPr>
        <w:t>воспитательно</w:t>
      </w:r>
      <w:proofErr w:type="spellEnd"/>
      <w:r w:rsidRPr="00CC59BD">
        <w:rPr>
          <w:rFonts w:ascii="Times New Roman" w:eastAsia="Times New Roman" w:hAnsi="Times New Roman" w:cs="Times New Roman"/>
          <w:sz w:val="24"/>
          <w:szCs w:val="24"/>
        </w:rPr>
        <w:t>-образовательного процесса, предупреждение дорожно-транспортного травматизма;</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соблюдение требований нормативных документов по  пожарной безопасности, защите окружающей среды и действиями в чрезвычайных ситуациях;</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подготовку и повышение квалификации работников в области охраны труда так и внутри ЦРТДЮ;</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обеспечение безопасности  зданий и сооружений, используемых в </w:t>
      </w:r>
      <w:proofErr w:type="spellStart"/>
      <w:r w:rsidRPr="00CC59BD">
        <w:rPr>
          <w:rFonts w:ascii="Times New Roman" w:eastAsia="Times New Roman" w:hAnsi="Times New Roman" w:cs="Times New Roman"/>
          <w:sz w:val="24"/>
          <w:szCs w:val="24"/>
        </w:rPr>
        <w:t>воспитательно</w:t>
      </w:r>
      <w:proofErr w:type="spellEnd"/>
      <w:r w:rsidRPr="00CC59BD">
        <w:rPr>
          <w:rFonts w:ascii="Times New Roman" w:eastAsia="Times New Roman" w:hAnsi="Times New Roman" w:cs="Times New Roman"/>
          <w:sz w:val="24"/>
          <w:szCs w:val="24"/>
        </w:rPr>
        <w:t xml:space="preserve"> </w:t>
      </w:r>
      <w:proofErr w:type="gramStart"/>
      <w:r w:rsidRPr="00CC59BD">
        <w:rPr>
          <w:rFonts w:ascii="Times New Roman" w:eastAsia="Times New Roman" w:hAnsi="Times New Roman" w:cs="Times New Roman"/>
          <w:sz w:val="24"/>
          <w:szCs w:val="24"/>
        </w:rPr>
        <w:t>-о</w:t>
      </w:r>
      <w:proofErr w:type="gramEnd"/>
      <w:r w:rsidRPr="00CC59BD">
        <w:rPr>
          <w:rFonts w:ascii="Times New Roman" w:eastAsia="Times New Roman" w:hAnsi="Times New Roman" w:cs="Times New Roman"/>
          <w:sz w:val="24"/>
          <w:szCs w:val="24"/>
        </w:rPr>
        <w:t>бразовательном процессе, оборудования, приборов и технических средств обучения;</w:t>
      </w:r>
    </w:p>
    <w:p w:rsidR="00CC59BD" w:rsidRPr="00CC59BD" w:rsidRDefault="00CC59BD" w:rsidP="00CC59BD">
      <w:pPr>
        <w:numPr>
          <w:ilvl w:val="0"/>
          <w:numId w:val="12"/>
        </w:num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охрану и укрепление здоровья работников, учащихся, создание оптимального сочетания режимов труда, воспитания, обучения и отдыха;</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w:t>
      </w:r>
      <w:r w:rsidRPr="00CC59BD">
        <w:rPr>
          <w:rFonts w:ascii="Times New Roman" w:eastAsia="Times New Roman" w:hAnsi="Times New Roman" w:cs="Times New Roman"/>
          <w:sz w:val="24"/>
          <w:szCs w:val="24"/>
        </w:rPr>
        <w:tab/>
        <w:t>организованы инструктажи по охране труда как вводные со вновь принимаемыми на работу сотрудниками, так и первичные, повторные, внеплановые на рабочем месте с фиксацией в журналах инструктажа;</w:t>
      </w:r>
    </w:p>
    <w:p w:rsidR="00CC59BD" w:rsidRPr="00CC59BD" w:rsidRDefault="00CC59BD" w:rsidP="00CC59BD">
      <w:pPr>
        <w:numPr>
          <w:ilvl w:val="0"/>
          <w:numId w:val="13"/>
        </w:numPr>
        <w:tabs>
          <w:tab w:val="num" w:pos="0"/>
        </w:tabs>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имеются все виды инструкций по охране труда и пожарной безопасности, инструкции по профессиям и видам работ, разработанные на основе соответствующих правил по технике безопасности.  Инструкции утверждены руководителем учреждения; разработана экзаменационные билеты по проверке знаний по охране труда (Ежегодно на основании приказа директора комиссия проводит проверку знаний по охране труда сотрудников ЦРТДЮ);</w:t>
      </w:r>
    </w:p>
    <w:p w:rsidR="00CC59BD" w:rsidRPr="00CC59BD" w:rsidRDefault="00CC59BD" w:rsidP="00CC59BD">
      <w:pPr>
        <w:numPr>
          <w:ilvl w:val="0"/>
          <w:numId w:val="13"/>
        </w:numPr>
        <w:tabs>
          <w:tab w:val="num" w:pos="0"/>
        </w:tabs>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ежеквартально изучается обеспеченность работников спецодеждой, средствами индивидуальной защиты, приобретаются новые </w:t>
      </w:r>
      <w:proofErr w:type="gramStart"/>
      <w:r w:rsidRPr="00CC59BD">
        <w:rPr>
          <w:rFonts w:ascii="Times New Roman" w:eastAsia="Times New Roman" w:hAnsi="Times New Roman" w:cs="Times New Roman"/>
          <w:sz w:val="24"/>
          <w:szCs w:val="24"/>
        </w:rPr>
        <w:t>СИЗ</w:t>
      </w:r>
      <w:proofErr w:type="gramEnd"/>
      <w:r w:rsidRPr="00CC59BD">
        <w:rPr>
          <w:rFonts w:ascii="Times New Roman" w:eastAsia="Times New Roman" w:hAnsi="Times New Roman" w:cs="Times New Roman"/>
          <w:sz w:val="24"/>
          <w:szCs w:val="24"/>
        </w:rPr>
        <w:t xml:space="preserve"> для обслуживающего персонала,  изучается состояние их правильного использования в соответствии с установленными нормами.</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Результатом работы является то, что во время проведения учебно-воспитательного процесса за 2023-2024 учебный год не произошло ни одного несчастного случая среди учащихся и работников ЦРТДЮ.  Тепловой и световой режим соответствует требованиям. Питьевой режим соблюдается.</w:t>
      </w:r>
    </w:p>
    <w:p w:rsidR="00CC59BD" w:rsidRPr="00CC59BD" w:rsidRDefault="00CC59BD" w:rsidP="00CC59BD">
      <w:p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Руководители творческих объединений регулярно, как этого требует инструкция, проводят инструктажи с детьми с фиксацией в журнале инструктажа вводного и на рабочем месте. Также с учащимися проводятся инструктажи при организации массовых мероприятий, экскурсий и выездов за пределы района, в летнем оздоровительном лагере. По учреждению издаются приказы, разрешающие проведение мероприятий и выездов с определением ответственного лица за жизнь и здоровье детей.</w:t>
      </w:r>
    </w:p>
    <w:p w:rsidR="00CC59BD" w:rsidRPr="00CC59BD" w:rsidRDefault="00CC59BD" w:rsidP="00CC59BD">
      <w:pPr>
        <w:spacing w:after="0" w:line="256" w:lineRule="auto"/>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 xml:space="preserve">Готовность образовательного учреждения к учебному году определяет городская комиссия. По итогам комиссия оформляет акт. Акты - разрешения на организацию занятий имеет помещение каждого кружка.  </w:t>
      </w:r>
    </w:p>
    <w:p w:rsidR="00CC59BD" w:rsidRPr="00CC59BD" w:rsidRDefault="00CC59BD" w:rsidP="00CC59BD">
      <w:pPr>
        <w:spacing w:after="0" w:line="256" w:lineRule="auto"/>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Педагоги имеют соответствующую категорию педагога дополнительного образования. </w:t>
      </w:r>
    </w:p>
    <w:p w:rsidR="00CC59BD" w:rsidRPr="00CC59BD" w:rsidRDefault="00CC59BD" w:rsidP="00CC59BD">
      <w:pPr>
        <w:spacing w:after="0" w:line="256" w:lineRule="auto"/>
        <w:ind w:firstLine="708"/>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В соответствии со ст.212, ст.213 ТК РФ в ЦРТДЮ сформирован комплект нормативно-правовых актов регламентирующих прохождение предварительных (при поступлении на работу) и периодических медицинских осмотров работниками ЦРТДЮ, составлены списки на прохождение медицинских осмотров, договор с медицинским учреждением на проведение медицинских осмотров, акт о выполненных работах).</w:t>
      </w:r>
      <w:proofErr w:type="gramEnd"/>
      <w:r w:rsidRPr="00CC59BD">
        <w:rPr>
          <w:rFonts w:ascii="Times New Roman" w:eastAsia="Times New Roman" w:hAnsi="Times New Roman" w:cs="Times New Roman"/>
          <w:sz w:val="24"/>
          <w:szCs w:val="24"/>
        </w:rPr>
        <w:t xml:space="preserve">  Акт итогов проведения медицинских осмотров работников ЦРТДЮ указывает на то, что противопоказаний к выполняемой работе у них не выявлено.</w:t>
      </w:r>
    </w:p>
    <w:p w:rsidR="00CC59BD" w:rsidRPr="00CC59BD" w:rsidRDefault="00CC59BD" w:rsidP="00CC59BD">
      <w:pPr>
        <w:spacing w:after="0" w:line="256"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В целом требования организации безопасных условий учебно-воспитательного процесса в МБУ ДО ЦРТДЮ соблюдаются.</w:t>
      </w:r>
    </w:p>
    <w:p w:rsidR="00CC59BD" w:rsidRPr="00CC59BD" w:rsidRDefault="00CC59BD" w:rsidP="00CC59BD">
      <w:pPr>
        <w:spacing w:after="0" w:line="240" w:lineRule="auto"/>
        <w:ind w:firstLine="851"/>
        <w:jc w:val="center"/>
        <w:rPr>
          <w:rFonts w:ascii="Times New Roman" w:eastAsia="Times New Roman" w:hAnsi="Times New Roman" w:cs="Times New Roman"/>
          <w:b/>
          <w:sz w:val="24"/>
          <w:szCs w:val="24"/>
        </w:rPr>
      </w:pPr>
    </w:p>
    <w:p w:rsidR="00CC59BD" w:rsidRPr="00CC59BD" w:rsidRDefault="00CC59BD" w:rsidP="00CC59BD">
      <w:pPr>
        <w:spacing w:after="0" w:line="240" w:lineRule="auto"/>
        <w:ind w:firstLine="851"/>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Раздел 6. Анализ организационно-массовой и воспитательной работы</w:t>
      </w:r>
    </w:p>
    <w:p w:rsidR="00CC59BD" w:rsidRPr="00CC59BD" w:rsidRDefault="00CC59BD" w:rsidP="00CC59BD">
      <w:pPr>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Воспитательное пространство объёмно, оно вбирает в себя влияние семьи и школы, учреждений культуры и дополнительного образования.</w:t>
      </w:r>
    </w:p>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ab/>
        <w:t>6.1. Воспитательная деятельность</w:t>
      </w:r>
      <w:r w:rsidRPr="00CC59BD">
        <w:rPr>
          <w:rFonts w:ascii="Times New Roman" w:eastAsia="Times New Roman" w:hAnsi="Times New Roman" w:cs="Times New Roman"/>
          <w:sz w:val="24"/>
          <w:szCs w:val="24"/>
        </w:rPr>
        <w:t xml:space="preserve"> в УДО является неотъемлемой частью образовательного процесса. Весь образовательно-воспитательный процесс в УДО ориентирован на потребности ребенка – субъекта данного процесса.</w:t>
      </w:r>
    </w:p>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Воспитательный процесс в УДО выстраивается через реализацию дополнительных образовательных программ, организацию проектной, концертной деятельности коллективов, обучающихся и педагогов УДО, организацию массовых мероприятий, социально значимых акций.</w:t>
      </w:r>
    </w:p>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В организацию воспитательного процесса в УДО вовлечен весь педагогический коллектив. Педагоги составляют планы воспитательной работы в детских объединениях, участвуют в планировании и реализации воспитательной деятельности в УДО.</w:t>
      </w:r>
    </w:p>
    <w:p w:rsidR="00CC59BD" w:rsidRPr="00CC59BD" w:rsidRDefault="00CC59BD" w:rsidP="00CC59BD">
      <w:pPr>
        <w:spacing w:after="0" w:line="240" w:lineRule="auto"/>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u w:val="single"/>
        </w:rPr>
        <w:t>Цель</w:t>
      </w:r>
      <w:r w:rsidRPr="00CC59BD">
        <w:rPr>
          <w:rFonts w:ascii="Times New Roman" w:eastAsia="Times New Roman" w:hAnsi="Times New Roman" w:cs="Times New Roman"/>
          <w:sz w:val="24"/>
          <w:szCs w:val="24"/>
        </w:rPr>
        <w:t xml:space="preserve"> воспитательной деятельности в УДО: создание условий для формирования творческого, коммуникативно – и социально – компетентного человека средствами дополнительного образования.</w:t>
      </w:r>
    </w:p>
    <w:p w:rsidR="00CC59BD" w:rsidRPr="00CC59BD" w:rsidRDefault="00CC59BD" w:rsidP="00CC59BD">
      <w:pPr>
        <w:spacing w:after="0" w:line="240" w:lineRule="auto"/>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u w:val="single"/>
        </w:rPr>
        <w:t xml:space="preserve">Перспективой </w:t>
      </w:r>
      <w:r w:rsidRPr="00CC59BD">
        <w:rPr>
          <w:rFonts w:ascii="Times New Roman" w:eastAsia="Times New Roman" w:hAnsi="Times New Roman" w:cs="Times New Roman"/>
          <w:sz w:val="24"/>
          <w:szCs w:val="24"/>
        </w:rPr>
        <w:t>дальнейшего развития воспитательной работы в УДО является создание системы воспитания, базирующейся на современных концепциях воспитания, основах современной государственной политики в области воспитания, особого воспитательного потенциала учреждения дополнительного образования детей.</w:t>
      </w:r>
    </w:p>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Воспитательная работа в УДО строится на основе плана работы на год.</w:t>
      </w:r>
    </w:p>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ab/>
        <w:t>Составляя план воспитательных мероприятий, опирались на цель: создание условий для мотивированного выбора личностью предметной деятельности является одним из принципов функционирования учреждения дополнительного образования. И задачи:</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включение детей в творческую деятельность, соответствующую запросам возраста,</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сохранение традиций УДО, разработка творческих дел и мероприятий, способствующих сплочению детского коллектива,</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развитие детского самоуправления как части воспитательной деятельности УДО,</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оказание помощи </w:t>
      </w:r>
      <w:proofErr w:type="gramStart"/>
      <w:r w:rsidRPr="00CC59BD">
        <w:rPr>
          <w:rFonts w:ascii="Times New Roman" w:eastAsia="Times New Roman" w:hAnsi="Times New Roman" w:cs="Times New Roman"/>
          <w:sz w:val="24"/>
          <w:szCs w:val="24"/>
        </w:rPr>
        <w:t>обучающемуся</w:t>
      </w:r>
      <w:proofErr w:type="gramEnd"/>
      <w:r w:rsidRPr="00CC59BD">
        <w:rPr>
          <w:rFonts w:ascii="Times New Roman" w:eastAsia="Times New Roman" w:hAnsi="Times New Roman" w:cs="Times New Roman"/>
          <w:sz w:val="24"/>
          <w:szCs w:val="24"/>
        </w:rPr>
        <w:t xml:space="preserve"> в развитии творческого потенциала, склонностей, в жизненном самоопределении, полноценной самореализации в семье, в окружающем социуме, установлении положительных взаимоотношений со сверстниками,</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приобщение </w:t>
      </w:r>
      <w:proofErr w:type="gramStart"/>
      <w:r w:rsidRPr="00CC59BD">
        <w:rPr>
          <w:rFonts w:ascii="Times New Roman" w:eastAsia="Times New Roman" w:hAnsi="Times New Roman" w:cs="Times New Roman"/>
          <w:sz w:val="24"/>
          <w:szCs w:val="24"/>
        </w:rPr>
        <w:t>обучающихся</w:t>
      </w:r>
      <w:proofErr w:type="gramEnd"/>
      <w:r w:rsidRPr="00CC59BD">
        <w:rPr>
          <w:rFonts w:ascii="Times New Roman" w:eastAsia="Times New Roman" w:hAnsi="Times New Roman" w:cs="Times New Roman"/>
          <w:sz w:val="24"/>
          <w:szCs w:val="24"/>
        </w:rPr>
        <w:t xml:space="preserve"> к ценностям гуманитарной культуры, воспитание духовности и нравственности,</w:t>
      </w:r>
    </w:p>
    <w:p w:rsidR="00CC59BD" w:rsidRPr="00CC59BD" w:rsidRDefault="00CC59BD" w:rsidP="00CC59BD">
      <w:pPr>
        <w:numPr>
          <w:ilvl w:val="0"/>
          <w:numId w:val="14"/>
        </w:numPr>
        <w:spacing w:after="0" w:line="240" w:lineRule="auto"/>
        <w:contextualSpacing/>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 xml:space="preserve">обеспечение </w:t>
      </w:r>
      <w:proofErr w:type="gramStart"/>
      <w:r w:rsidRPr="00CC59BD">
        <w:rPr>
          <w:rFonts w:ascii="Times New Roman" w:eastAsia="Times New Roman" w:hAnsi="Times New Roman" w:cs="Times New Roman"/>
          <w:sz w:val="24"/>
          <w:szCs w:val="24"/>
        </w:rPr>
        <w:t>обучающемуся</w:t>
      </w:r>
      <w:proofErr w:type="gramEnd"/>
      <w:r w:rsidRPr="00CC59BD">
        <w:rPr>
          <w:rFonts w:ascii="Times New Roman" w:eastAsia="Times New Roman" w:hAnsi="Times New Roman" w:cs="Times New Roman"/>
          <w:sz w:val="24"/>
          <w:szCs w:val="24"/>
        </w:rPr>
        <w:t xml:space="preserve"> комфортной эмоциональной среды, создание «ситуации успеха» и развивающего общения.</w:t>
      </w:r>
    </w:p>
    <w:p w:rsidR="00CC59BD" w:rsidRPr="00CC59BD" w:rsidRDefault="00CC59BD" w:rsidP="00CC59BD">
      <w:pPr>
        <w:spacing w:after="0"/>
        <w:ind w:firstLine="708"/>
        <w:jc w:val="both"/>
        <w:rPr>
          <w:rFonts w:ascii="Times New Roman" w:hAnsi="Times New Roman"/>
          <w:sz w:val="24"/>
          <w:szCs w:val="24"/>
        </w:rPr>
      </w:pPr>
      <w:r w:rsidRPr="00CC59BD">
        <w:rPr>
          <w:rFonts w:ascii="Times New Roman" w:hAnsi="Times New Roman"/>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CC59BD" w:rsidRPr="00CC59BD" w:rsidRDefault="00CC59BD" w:rsidP="00CC59BD">
      <w:pPr>
        <w:spacing w:after="0"/>
        <w:ind w:firstLine="708"/>
        <w:jc w:val="both"/>
        <w:rPr>
          <w:rFonts w:ascii="Times New Roman" w:hAnsi="Times New Roman"/>
          <w:bCs/>
          <w:i/>
          <w:iCs/>
          <w:kern w:val="2"/>
          <w:sz w:val="24"/>
          <w:szCs w:val="24"/>
          <w:lang w:eastAsia="ko-KR"/>
        </w:rPr>
      </w:pPr>
      <w:r w:rsidRPr="00CC59BD">
        <w:rPr>
          <w:rFonts w:ascii="Times New Roman" w:hAnsi="Times New Roman"/>
          <w:bCs/>
          <w:i/>
          <w:iCs/>
          <w:kern w:val="2"/>
          <w:sz w:val="24"/>
          <w:szCs w:val="24"/>
          <w:lang w:eastAsia="ko-KR"/>
        </w:rPr>
        <w:t>На внешкольном уровне:</w:t>
      </w:r>
      <w:r w:rsidRPr="00CC59BD">
        <w:rPr>
          <w:rFonts w:ascii="Times New Roman" w:eastAsia="№Е" w:hAnsi="Times New Roman"/>
          <w:kern w:val="2"/>
          <w:sz w:val="24"/>
          <w:szCs w:val="24"/>
          <w:lang w:eastAsia="ko-KR"/>
        </w:rPr>
        <w:t xml:space="preserve"> </w:t>
      </w:r>
    </w:p>
    <w:p w:rsidR="00CC59BD" w:rsidRPr="00CC59BD" w:rsidRDefault="00CC59BD" w:rsidP="00CC59BD">
      <w:pPr>
        <w:spacing w:after="0"/>
        <w:jc w:val="both"/>
        <w:rPr>
          <w:rFonts w:ascii="Times New Roman" w:hAnsi="Times New Roman"/>
          <w:bCs/>
          <w:i/>
          <w:iCs/>
          <w:kern w:val="2"/>
          <w:sz w:val="24"/>
          <w:szCs w:val="24"/>
          <w:lang w:eastAsia="ko-KR"/>
        </w:rPr>
      </w:pPr>
      <w:r w:rsidRPr="00CC59BD">
        <w:rPr>
          <w:rFonts w:ascii="Times New Roman" w:hAnsi="Times New Roman"/>
          <w:bCs/>
          <w:i/>
          <w:iCs/>
          <w:kern w:val="2"/>
          <w:sz w:val="24"/>
          <w:szCs w:val="24"/>
          <w:lang w:eastAsia="ko-KR"/>
        </w:rPr>
        <w:t xml:space="preserve">          На учрежденческом уровне:</w:t>
      </w:r>
    </w:p>
    <w:p w:rsidR="00CC59BD" w:rsidRPr="00CC59BD" w:rsidRDefault="00CC59BD" w:rsidP="00CC59BD">
      <w:pPr>
        <w:spacing w:after="0"/>
        <w:jc w:val="both"/>
        <w:rPr>
          <w:rFonts w:ascii="Times New Roman" w:eastAsia="№Е" w:hAnsi="Times New Roman"/>
          <w:kern w:val="2"/>
          <w:sz w:val="24"/>
          <w:szCs w:val="24"/>
          <w:lang w:eastAsia="ko-KR"/>
        </w:rPr>
      </w:pPr>
      <w:r w:rsidRPr="00CC59BD">
        <w:rPr>
          <w:rFonts w:ascii="Times New Roman" w:eastAsia="№Е" w:hAnsi="Times New Roman"/>
          <w:kern w:val="2"/>
          <w:sz w:val="24"/>
          <w:szCs w:val="24"/>
          <w:lang w:eastAsia="ko-KR"/>
        </w:rPr>
        <w:t xml:space="preserve">- разновозрастные сборы; </w:t>
      </w:r>
    </w:p>
    <w:p w:rsidR="00CC59BD" w:rsidRPr="00CC59BD" w:rsidRDefault="00CC59BD" w:rsidP="00CC59BD">
      <w:pPr>
        <w:spacing w:after="0"/>
        <w:jc w:val="both"/>
        <w:rPr>
          <w:rFonts w:ascii="Times New Roman" w:eastAsia="Calibri" w:hAnsi="Times New Roman"/>
          <w:kern w:val="2"/>
          <w:sz w:val="24"/>
          <w:szCs w:val="24"/>
          <w:lang w:eastAsia="ko-KR"/>
        </w:rPr>
      </w:pPr>
      <w:r w:rsidRPr="00CC59BD">
        <w:rPr>
          <w:rFonts w:ascii="Times New Roman" w:eastAsia="№Е" w:hAnsi="Times New Roman"/>
          <w:kern w:val="2"/>
          <w:sz w:val="24"/>
          <w:szCs w:val="24"/>
          <w:lang w:eastAsia="ko-KR"/>
        </w:rPr>
        <w:t xml:space="preserve">- общешкольные праздники – «Новый год» и т.д. </w:t>
      </w:r>
    </w:p>
    <w:p w:rsidR="00CC59BD" w:rsidRPr="00CC59BD" w:rsidRDefault="00CC59BD" w:rsidP="00CC59BD">
      <w:pPr>
        <w:spacing w:after="0"/>
        <w:jc w:val="both"/>
        <w:rPr>
          <w:rFonts w:ascii="Times New Roman" w:hAnsi="Times New Roman"/>
          <w:bCs/>
          <w:kern w:val="2"/>
          <w:sz w:val="24"/>
          <w:szCs w:val="24"/>
          <w:lang w:eastAsia="ko-KR"/>
        </w:rPr>
      </w:pPr>
      <w:r w:rsidRPr="00CC59BD">
        <w:rPr>
          <w:rFonts w:ascii="Times New Roman" w:hAnsi="Times New Roman"/>
          <w:bCs/>
          <w:kern w:val="2"/>
          <w:sz w:val="24"/>
          <w:szCs w:val="24"/>
          <w:lang w:eastAsia="ko-KR"/>
        </w:rPr>
        <w:t>- церемонии награждения обучающихся и педагогов за активное участие в жизни учреждения, защиту чести школы в конкурсах, соревнованиях.</w:t>
      </w:r>
    </w:p>
    <w:p w:rsidR="00CC59BD" w:rsidRPr="00CC59BD" w:rsidRDefault="00CC59BD" w:rsidP="00CC59BD">
      <w:pPr>
        <w:spacing w:after="0"/>
        <w:jc w:val="both"/>
        <w:rPr>
          <w:rFonts w:ascii="Times New Roman" w:hAnsi="Times New Roman"/>
          <w:iCs/>
          <w:color w:val="548DD4"/>
          <w:w w:val="1"/>
          <w:kern w:val="2"/>
          <w:sz w:val="24"/>
          <w:szCs w:val="24"/>
          <w:lang w:eastAsia="ko-KR"/>
        </w:rPr>
      </w:pPr>
      <w:r w:rsidRPr="00CC59BD">
        <w:rPr>
          <w:rFonts w:ascii="Times New Roman" w:hAnsi="Times New Roman"/>
          <w:iCs/>
          <w:color w:val="548DD4"/>
          <w:kern w:val="2"/>
          <w:sz w:val="24"/>
          <w:szCs w:val="24"/>
          <w:lang w:eastAsia="ko-KR"/>
        </w:rPr>
        <w:t xml:space="preserve">Модуль </w:t>
      </w:r>
      <w:r w:rsidRPr="00CC59BD">
        <w:rPr>
          <w:rFonts w:ascii="Times New Roman" w:hAnsi="Times New Roman"/>
          <w:iCs/>
          <w:color w:val="548DD4"/>
          <w:w w:val="1"/>
          <w:kern w:val="2"/>
          <w:sz w:val="24"/>
          <w:szCs w:val="24"/>
          <w:lang w:eastAsia="ko-KR"/>
        </w:rPr>
        <w:t>«Экскурсии, экспедиции, походы»</w:t>
      </w:r>
    </w:p>
    <w:p w:rsidR="00CC59BD" w:rsidRPr="00CC59BD" w:rsidRDefault="00CC59BD" w:rsidP="00CC59BD">
      <w:pPr>
        <w:spacing w:after="0" w:line="240" w:lineRule="auto"/>
        <w:ind w:firstLine="708"/>
        <w:jc w:val="both"/>
        <w:rPr>
          <w:rFonts w:ascii="Times New Roman" w:hAnsi="Times New Roman"/>
          <w:kern w:val="2"/>
          <w:sz w:val="24"/>
          <w:szCs w:val="24"/>
          <w:lang w:eastAsia="ko-KR"/>
        </w:rPr>
      </w:pPr>
      <w:r w:rsidRPr="00CC59BD">
        <w:rPr>
          <w:rFonts w:ascii="Times New Roman" w:hAnsi="Times New Roman"/>
          <w:kern w:val="2"/>
          <w:sz w:val="24"/>
          <w:szCs w:val="24"/>
          <w:lang w:eastAsia="ko-KR"/>
        </w:rPr>
        <w:t xml:space="preserve">Экскурсии, экспедиции помогают учащимся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C59BD">
        <w:rPr>
          <w:rFonts w:ascii="Times New Roman" w:hAnsi="Times New Roman"/>
          <w:kern w:val="2"/>
          <w:sz w:val="24"/>
          <w:szCs w:val="24"/>
          <w:lang w:eastAsia="ko-KR"/>
        </w:rPr>
        <w:t>самообслуживающего</w:t>
      </w:r>
      <w:proofErr w:type="spellEnd"/>
      <w:r w:rsidRPr="00CC59BD">
        <w:rPr>
          <w:rFonts w:ascii="Times New Roman" w:hAnsi="Times New Roman"/>
          <w:kern w:val="2"/>
          <w:sz w:val="24"/>
          <w:szCs w:val="24"/>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CC59BD" w:rsidRPr="00CC59BD" w:rsidRDefault="00CC59BD" w:rsidP="00CC59BD">
      <w:pPr>
        <w:spacing w:after="0"/>
        <w:jc w:val="both"/>
        <w:rPr>
          <w:rFonts w:ascii="Times New Roman" w:hAnsi="Times New Roman"/>
          <w:color w:val="548DD4"/>
          <w:kern w:val="2"/>
          <w:sz w:val="24"/>
          <w:szCs w:val="24"/>
          <w:lang w:eastAsia="ko-KR"/>
        </w:rPr>
      </w:pPr>
      <w:r w:rsidRPr="00CC59BD">
        <w:rPr>
          <w:rFonts w:ascii="Times New Roman" w:hAnsi="Times New Roman"/>
          <w:color w:val="548DD4"/>
          <w:w w:val="1"/>
          <w:kern w:val="2"/>
          <w:sz w:val="24"/>
          <w:szCs w:val="24"/>
          <w:lang w:eastAsia="ko-KR"/>
        </w:rPr>
        <w:t xml:space="preserve">Модуль </w:t>
      </w:r>
      <w:r w:rsidRPr="00CC59BD">
        <w:rPr>
          <w:rFonts w:ascii="Times New Roman" w:hAnsi="Times New Roman"/>
          <w:color w:val="548DD4"/>
          <w:kern w:val="2"/>
          <w:sz w:val="24"/>
          <w:szCs w:val="24"/>
          <w:lang w:eastAsia="ko-KR"/>
        </w:rPr>
        <w:t>«Работа с родителями»</w:t>
      </w:r>
    </w:p>
    <w:p w:rsidR="00CC59BD" w:rsidRPr="00CC59BD" w:rsidRDefault="00CC59BD" w:rsidP="00CC59BD">
      <w:pPr>
        <w:spacing w:after="0"/>
        <w:ind w:firstLine="708"/>
        <w:jc w:val="both"/>
        <w:rPr>
          <w:rFonts w:ascii="Times New Roman" w:hAnsi="Times New Roman"/>
          <w:kern w:val="2"/>
          <w:sz w:val="24"/>
          <w:szCs w:val="24"/>
          <w:lang w:eastAsia="ko-KR"/>
        </w:rPr>
      </w:pPr>
      <w:r w:rsidRPr="00CC59BD">
        <w:rPr>
          <w:rFonts w:ascii="Times New Roman" w:hAnsi="Times New Roman"/>
          <w:kern w:val="2"/>
          <w:sz w:val="24"/>
          <w:szCs w:val="24"/>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учреждения в данном вопросе. </w:t>
      </w:r>
    </w:p>
    <w:p w:rsidR="00CC59BD" w:rsidRPr="00CC59BD" w:rsidRDefault="00CC59BD" w:rsidP="00CC59BD">
      <w:pPr>
        <w:spacing w:after="0"/>
        <w:jc w:val="both"/>
        <w:rPr>
          <w:rFonts w:ascii="Times New Roman" w:hAnsi="Times New Roman"/>
          <w:iCs/>
          <w:color w:val="548DD4"/>
          <w:w w:val="1"/>
          <w:kern w:val="2"/>
          <w:sz w:val="24"/>
          <w:szCs w:val="24"/>
          <w:lang w:eastAsia="ko-KR"/>
        </w:rPr>
      </w:pPr>
      <w:r w:rsidRPr="00CC59BD">
        <w:rPr>
          <w:rFonts w:ascii="Times New Roman" w:hAnsi="Times New Roman"/>
          <w:iCs/>
          <w:color w:val="548DD4"/>
          <w:w w:val="1"/>
          <w:kern w:val="2"/>
          <w:sz w:val="24"/>
          <w:szCs w:val="24"/>
          <w:lang w:eastAsia="ko-KR"/>
        </w:rPr>
        <w:t>Модуль «Профориентация»</w:t>
      </w:r>
    </w:p>
    <w:p w:rsidR="00CC59BD" w:rsidRPr="00CC59BD" w:rsidRDefault="00CC59BD" w:rsidP="00CC59BD">
      <w:pPr>
        <w:spacing w:after="0"/>
        <w:ind w:firstLine="708"/>
        <w:jc w:val="both"/>
        <w:rPr>
          <w:rFonts w:ascii="Times New Roman" w:hAnsi="Times New Roman"/>
          <w:kern w:val="2"/>
          <w:sz w:val="24"/>
          <w:szCs w:val="24"/>
          <w:lang w:eastAsia="ko-KR"/>
        </w:rPr>
      </w:pPr>
      <w:r w:rsidRPr="00CC59BD">
        <w:rPr>
          <w:rFonts w:ascii="Times New Roman" w:hAnsi="Times New Roman"/>
          <w:kern w:val="2"/>
          <w:sz w:val="24"/>
          <w:szCs w:val="24"/>
          <w:lang w:eastAsia="ko-KR"/>
        </w:rPr>
        <w:t xml:space="preserve"> «Профориентация» включает в себя профессиональное просвещение учащихся; диагностику и консультирование по проблемам профориентации, организацию профессиональных проб школьников. </w:t>
      </w:r>
    </w:p>
    <w:p w:rsidR="00CC59BD" w:rsidRPr="00BD600A" w:rsidRDefault="00CC59BD" w:rsidP="00CC59BD">
      <w:pPr>
        <w:spacing w:after="0"/>
        <w:ind w:firstLine="708"/>
        <w:jc w:val="both"/>
        <w:rPr>
          <w:rFonts w:ascii="Times New Roman" w:hAnsi="Times New Roman"/>
          <w:kern w:val="2"/>
          <w:sz w:val="24"/>
          <w:szCs w:val="24"/>
          <w:lang w:eastAsia="ko-KR"/>
        </w:rPr>
      </w:pPr>
      <w:r w:rsidRPr="00CC59BD">
        <w:rPr>
          <w:rFonts w:ascii="Times New Roman" w:hAnsi="Times New Roman"/>
          <w:kern w:val="2"/>
          <w:sz w:val="24"/>
          <w:szCs w:val="24"/>
          <w:lang w:eastAsia="ko-KR"/>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w:t>
      </w:r>
      <w:proofErr w:type="gramStart"/>
      <w:r w:rsidRPr="00CC59BD">
        <w:rPr>
          <w:rFonts w:ascii="Times New Roman" w:hAnsi="Times New Roman"/>
          <w:kern w:val="2"/>
          <w:sz w:val="24"/>
          <w:szCs w:val="24"/>
          <w:lang w:eastAsia="ko-KR"/>
        </w:rPr>
        <w:t xml:space="preserve">Создавая </w:t>
      </w:r>
      <w:proofErr w:type="spellStart"/>
      <w:r w:rsidRPr="00CC59BD">
        <w:rPr>
          <w:rFonts w:ascii="Times New Roman" w:hAnsi="Times New Roman"/>
          <w:kern w:val="2"/>
          <w:sz w:val="24"/>
          <w:szCs w:val="24"/>
          <w:lang w:eastAsia="ko-KR"/>
        </w:rPr>
        <w:t>профориентационно</w:t>
      </w:r>
      <w:proofErr w:type="spellEnd"/>
      <w:r w:rsidRPr="00CC59BD">
        <w:rPr>
          <w:rFonts w:ascii="Times New Roman" w:hAnsi="Times New Roman"/>
          <w:kern w:val="2"/>
          <w:sz w:val="24"/>
          <w:szCs w:val="24"/>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roofErr w:type="gramEnd"/>
    </w:p>
    <w:p w:rsidR="00CC59BD" w:rsidRPr="0043549E" w:rsidRDefault="00E36B32" w:rsidP="004E11D6">
      <w:pPr>
        <w:spacing w:after="0"/>
        <w:jc w:val="both"/>
        <w:rPr>
          <w:rFonts w:ascii="Times New Roman" w:hAnsi="Times New Roman"/>
          <w:sz w:val="24"/>
          <w:szCs w:val="24"/>
          <w:lang w:eastAsia="ru-RU"/>
        </w:rPr>
      </w:pPr>
      <w:r>
        <w:rPr>
          <w:rFonts w:ascii="Times New Roman" w:hAnsi="Times New Roman"/>
          <w:b/>
          <w:sz w:val="24"/>
          <w:szCs w:val="24"/>
          <w:lang w:eastAsia="ru-RU"/>
        </w:rPr>
        <w:tab/>
      </w:r>
      <w:r w:rsidRPr="0043549E">
        <w:rPr>
          <w:rFonts w:ascii="Times New Roman" w:hAnsi="Times New Roman"/>
          <w:sz w:val="24"/>
          <w:szCs w:val="24"/>
          <w:lang w:eastAsia="ru-RU"/>
        </w:rPr>
        <w:t xml:space="preserve">Учреждение </w:t>
      </w:r>
      <w:r w:rsidR="004E11D6" w:rsidRPr="0043549E">
        <w:rPr>
          <w:rFonts w:ascii="Times New Roman" w:hAnsi="Times New Roman"/>
          <w:sz w:val="24"/>
          <w:szCs w:val="24"/>
          <w:lang w:eastAsia="ru-RU"/>
        </w:rPr>
        <w:t>оказывает услуги населению на платной основе,</w:t>
      </w:r>
      <w:r w:rsidR="00F46F24" w:rsidRPr="0043549E">
        <w:rPr>
          <w:rFonts w:ascii="Times New Roman" w:hAnsi="Times New Roman"/>
          <w:sz w:val="24"/>
          <w:szCs w:val="24"/>
          <w:lang w:eastAsia="ru-RU"/>
        </w:rPr>
        <w:t xml:space="preserve"> по пошиву одежды, изготовление на заказ национальных изделий из дерева. </w:t>
      </w:r>
      <w:r w:rsidR="004E11D6" w:rsidRPr="0043549E">
        <w:rPr>
          <w:rFonts w:ascii="Times New Roman" w:hAnsi="Times New Roman"/>
          <w:sz w:val="24"/>
          <w:szCs w:val="24"/>
          <w:lang w:eastAsia="ru-RU"/>
        </w:rPr>
        <w:t xml:space="preserve">Таким образом, формируются внебюджетные средства учреждения. </w:t>
      </w:r>
    </w:p>
    <w:p w:rsidR="004E11D6" w:rsidRDefault="004E11D6" w:rsidP="004E11D6">
      <w:pPr>
        <w:spacing w:after="0"/>
        <w:ind w:firstLine="708"/>
        <w:jc w:val="both"/>
        <w:rPr>
          <w:rFonts w:ascii="Times New Roman" w:hAnsi="Times New Roman"/>
          <w:sz w:val="24"/>
          <w:szCs w:val="24"/>
          <w:lang w:eastAsia="ru-RU"/>
        </w:rPr>
      </w:pPr>
      <w:r w:rsidRPr="0043549E">
        <w:rPr>
          <w:rFonts w:ascii="Times New Roman" w:hAnsi="Times New Roman"/>
          <w:sz w:val="24"/>
          <w:szCs w:val="24"/>
          <w:lang w:eastAsia="ru-RU"/>
        </w:rPr>
        <w:t>За 2023-2024 учебный год учреждение за счет внебюджетных средств</w:t>
      </w:r>
      <w:r w:rsidR="00F46F24" w:rsidRPr="0043549E">
        <w:rPr>
          <w:rFonts w:ascii="Times New Roman" w:hAnsi="Times New Roman"/>
          <w:sz w:val="24"/>
          <w:szCs w:val="24"/>
          <w:lang w:eastAsia="ru-RU"/>
        </w:rPr>
        <w:t xml:space="preserve"> обновили мебель в </w:t>
      </w:r>
      <w:proofErr w:type="gramStart"/>
      <w:r w:rsidR="00F46F24" w:rsidRPr="0043549E">
        <w:rPr>
          <w:rFonts w:ascii="Times New Roman" w:hAnsi="Times New Roman"/>
          <w:sz w:val="24"/>
          <w:szCs w:val="24"/>
          <w:lang w:eastAsia="ru-RU"/>
        </w:rPr>
        <w:t>директорской</w:t>
      </w:r>
      <w:proofErr w:type="gramEnd"/>
      <w:r w:rsidR="00F46F24" w:rsidRPr="0043549E">
        <w:rPr>
          <w:rFonts w:ascii="Times New Roman" w:hAnsi="Times New Roman"/>
          <w:sz w:val="24"/>
          <w:szCs w:val="24"/>
          <w:lang w:eastAsia="ru-RU"/>
        </w:rPr>
        <w:t>, стенды в коридорах. По требованию антитеррористической защищенности установили пост охранного пункта, турникет, обрешетку</w:t>
      </w:r>
      <w:r w:rsidR="0043549E" w:rsidRPr="0043549E">
        <w:rPr>
          <w:rFonts w:ascii="Times New Roman" w:hAnsi="Times New Roman"/>
          <w:sz w:val="24"/>
          <w:szCs w:val="24"/>
          <w:lang w:eastAsia="ru-RU"/>
        </w:rPr>
        <w:t xml:space="preserve"> оконных проемов кабинета для голосования. Внебюджетными средствами оплачена программа Контур Экстерн, а также ежемесячные платежи за оплату дублирующего сигнала. А также оплачен текущий ремонт учреждения. </w:t>
      </w:r>
    </w:p>
    <w:p w:rsidR="0043549E" w:rsidRPr="0043549E" w:rsidRDefault="0043549E" w:rsidP="004E11D6">
      <w:pPr>
        <w:spacing w:after="0"/>
        <w:ind w:firstLine="708"/>
        <w:jc w:val="both"/>
        <w:rPr>
          <w:rFonts w:ascii="Times New Roman" w:hAnsi="Times New Roman"/>
          <w:sz w:val="24"/>
          <w:szCs w:val="24"/>
          <w:lang w:eastAsia="ru-RU"/>
        </w:rPr>
      </w:pPr>
      <w:r>
        <w:rPr>
          <w:rFonts w:ascii="Times New Roman" w:hAnsi="Times New Roman"/>
          <w:sz w:val="24"/>
          <w:szCs w:val="24"/>
          <w:lang w:eastAsia="ru-RU"/>
        </w:rPr>
        <w:lastRenderedPageBreak/>
        <w:t xml:space="preserve">Летом в 2023-2024 года проведена частичная замена отопительных систем учреждения. Частично замены приборы отопления. Полностью </w:t>
      </w:r>
      <w:proofErr w:type="gramStart"/>
      <w:r>
        <w:rPr>
          <w:rFonts w:ascii="Times New Roman" w:hAnsi="Times New Roman"/>
          <w:sz w:val="24"/>
          <w:szCs w:val="24"/>
          <w:lang w:eastAsia="ru-RU"/>
        </w:rPr>
        <w:t>заменен</w:t>
      </w:r>
      <w:proofErr w:type="gramEnd"/>
      <w:r>
        <w:rPr>
          <w:rFonts w:ascii="Times New Roman" w:hAnsi="Times New Roman"/>
          <w:sz w:val="24"/>
          <w:szCs w:val="24"/>
          <w:lang w:eastAsia="ru-RU"/>
        </w:rPr>
        <w:t xml:space="preserve"> трубы систем отопления.</w:t>
      </w:r>
    </w:p>
    <w:p w:rsidR="00CC59BD" w:rsidRPr="0043549E" w:rsidRDefault="00CC59BD" w:rsidP="00CC59BD">
      <w:pPr>
        <w:spacing w:after="0"/>
        <w:rPr>
          <w:rFonts w:ascii="Times New Roman" w:hAnsi="Times New Roman"/>
          <w:sz w:val="24"/>
          <w:szCs w:val="24"/>
          <w:lang w:eastAsia="ru-RU"/>
        </w:rPr>
      </w:pPr>
    </w:p>
    <w:p w:rsidR="00CC59BD" w:rsidRPr="00CC59BD" w:rsidRDefault="00CC59BD" w:rsidP="00CC59BD">
      <w:pPr>
        <w:spacing w:after="0"/>
        <w:ind w:firstLine="708"/>
        <w:jc w:val="center"/>
        <w:rPr>
          <w:rFonts w:ascii="Times New Roman" w:hAnsi="Times New Roman"/>
          <w:sz w:val="24"/>
          <w:szCs w:val="24"/>
        </w:rPr>
      </w:pPr>
      <w:r w:rsidRPr="00CC59BD">
        <w:rPr>
          <w:rFonts w:ascii="Times New Roman" w:hAnsi="Times New Roman"/>
          <w:b/>
          <w:sz w:val="24"/>
          <w:szCs w:val="24"/>
          <w:lang w:eastAsia="ru-RU"/>
        </w:rPr>
        <w:t>Отчет об участии в конкурсах:</w:t>
      </w:r>
    </w:p>
    <w:p w:rsidR="00CC59BD" w:rsidRPr="00CC59BD" w:rsidRDefault="00CC59BD" w:rsidP="00CC59BD">
      <w:pPr>
        <w:spacing w:after="0" w:line="240" w:lineRule="auto"/>
        <w:jc w:val="center"/>
        <w:rPr>
          <w:rFonts w:ascii="Times New Roman" w:hAnsi="Times New Roman"/>
          <w:b/>
          <w:sz w:val="24"/>
          <w:szCs w:val="24"/>
          <w:lang w:eastAsia="ru-RU"/>
        </w:rPr>
      </w:pPr>
      <w:r w:rsidRPr="00CC59BD">
        <w:rPr>
          <w:rFonts w:ascii="Times New Roman" w:hAnsi="Times New Roman"/>
          <w:b/>
          <w:sz w:val="24"/>
          <w:szCs w:val="24"/>
          <w:lang w:eastAsia="ru-RU"/>
        </w:rPr>
        <w:t>Муниципальные</w:t>
      </w:r>
    </w:p>
    <w:p w:rsidR="00CC59BD" w:rsidRPr="00CC59BD" w:rsidRDefault="00CC59BD" w:rsidP="00CC59BD">
      <w:pPr>
        <w:spacing w:after="0" w:line="240" w:lineRule="auto"/>
        <w:jc w:val="center"/>
        <w:rPr>
          <w:rFonts w:ascii="Times New Roman" w:hAnsi="Times New Roman"/>
          <w:b/>
          <w:sz w:val="24"/>
          <w:szCs w:val="24"/>
          <w:lang w:eastAsia="ru-RU"/>
        </w:rPr>
      </w:pPr>
      <w:r w:rsidRPr="00CC59BD">
        <w:rPr>
          <w:rFonts w:ascii="Times New Roman" w:hAnsi="Times New Roman"/>
          <w:b/>
          <w:sz w:val="24"/>
          <w:szCs w:val="24"/>
          <w:lang w:eastAsia="ru-RU"/>
        </w:rPr>
        <w:t xml:space="preserve">достижения </w:t>
      </w:r>
      <w:proofErr w:type="gramStart"/>
      <w:r w:rsidRPr="00CC59BD">
        <w:rPr>
          <w:rFonts w:ascii="Times New Roman" w:hAnsi="Times New Roman"/>
          <w:b/>
          <w:sz w:val="24"/>
          <w:szCs w:val="24"/>
          <w:lang w:eastAsia="ru-RU"/>
        </w:rPr>
        <w:t>обучающихся</w:t>
      </w:r>
      <w:proofErr w:type="gramEnd"/>
      <w:r w:rsidRPr="00CC59BD">
        <w:rPr>
          <w:rFonts w:ascii="Times New Roman" w:hAnsi="Times New Roman"/>
          <w:b/>
          <w:sz w:val="24"/>
          <w:szCs w:val="24"/>
          <w:lang w:eastAsia="ru-RU"/>
        </w:rPr>
        <w:t xml:space="preserve"> МБУДО ЦРТДЮ г. Ак-Довурак за 2023- 2024 учебный год</w:t>
      </w:r>
    </w:p>
    <w:p w:rsidR="00CC59BD" w:rsidRPr="00CC59BD" w:rsidRDefault="00CC59BD" w:rsidP="00CC59BD">
      <w:pPr>
        <w:spacing w:after="0" w:line="240" w:lineRule="auto"/>
        <w:jc w:val="center"/>
        <w:rPr>
          <w:rFonts w:ascii="Times New Roman" w:hAnsi="Times New Roman"/>
          <w:b/>
          <w:sz w:val="24"/>
          <w:szCs w:val="24"/>
          <w:lang w:eastAsia="ru-RU"/>
        </w:rPr>
      </w:pPr>
    </w:p>
    <w:tbl>
      <w:tblPr>
        <w:tblW w:w="11088" w:type="dxa"/>
        <w:tblInd w:w="-1306" w:type="dxa"/>
        <w:tblLayout w:type="fixed"/>
        <w:tblCellMar>
          <w:left w:w="0" w:type="dxa"/>
          <w:right w:w="0" w:type="dxa"/>
        </w:tblCellMar>
        <w:tblLook w:val="04A0" w:firstRow="1" w:lastRow="0" w:firstColumn="1" w:lastColumn="0" w:noHBand="0" w:noVBand="1"/>
      </w:tblPr>
      <w:tblGrid>
        <w:gridCol w:w="740"/>
        <w:gridCol w:w="726"/>
        <w:gridCol w:w="2676"/>
        <w:gridCol w:w="3261"/>
        <w:gridCol w:w="1984"/>
        <w:gridCol w:w="1701"/>
      </w:tblGrid>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w:t>
            </w: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Ф.И.</w:t>
            </w:r>
            <w:proofErr w:type="gramStart"/>
            <w:r w:rsidRPr="00CC59BD">
              <w:rPr>
                <w:rFonts w:ascii="Times New Roman" w:hAnsi="Times New Roman"/>
                <w:b/>
                <w:sz w:val="24"/>
                <w:szCs w:val="24"/>
                <w:lang w:eastAsia="ru-RU"/>
              </w:rPr>
              <w:t>О</w:t>
            </w:r>
            <w:proofErr w:type="gramEnd"/>
            <w:r w:rsidRPr="00CC59BD">
              <w:rPr>
                <w:rFonts w:ascii="Times New Roman" w:hAnsi="Times New Roman"/>
                <w:b/>
                <w:sz w:val="24"/>
                <w:szCs w:val="24"/>
                <w:lang w:eastAsia="ru-RU"/>
              </w:rPr>
              <w:t xml:space="preserve"> учащегося</w:t>
            </w:r>
          </w:p>
        </w:tc>
        <w:tc>
          <w:tcPr>
            <w:tcW w:w="3261"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Наименование мероприятия</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Дата,</w:t>
            </w:r>
          </w:p>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результат</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Ф.И.О педагога</w:t>
            </w:r>
          </w:p>
        </w:tc>
      </w:tr>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Сентябрь</w:t>
            </w:r>
          </w:p>
        </w:tc>
      </w:tr>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Евгений </w:t>
            </w:r>
            <w:proofErr w:type="spellStart"/>
            <w:r w:rsidRPr="00CC59BD">
              <w:rPr>
                <w:rFonts w:ascii="Times New Roman" w:hAnsi="Times New Roman"/>
                <w:sz w:val="24"/>
                <w:szCs w:val="24"/>
                <w:lang w:eastAsia="ru-RU"/>
              </w:rPr>
              <w:t>Шолбанович</w:t>
            </w:r>
            <w:proofErr w:type="spellEnd"/>
          </w:p>
        </w:tc>
        <w:tc>
          <w:tcPr>
            <w:tcW w:w="3261" w:type="dxa"/>
            <w:vMerge w:val="restart"/>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Акция:</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w:t>
            </w:r>
            <w:proofErr w:type="spellStart"/>
            <w:r w:rsidRPr="00CC59BD">
              <w:rPr>
                <w:rFonts w:ascii="Times New Roman" w:hAnsi="Times New Roman"/>
                <w:sz w:val="24"/>
                <w:szCs w:val="24"/>
                <w:lang w:eastAsia="ru-RU"/>
              </w:rPr>
              <w:t>оБЕРЕГАй</w:t>
            </w:r>
            <w:proofErr w:type="spellEnd"/>
            <w:r w:rsidRPr="00CC59BD">
              <w:rPr>
                <w:rFonts w:ascii="Times New Roman" w:hAnsi="Times New Roman"/>
                <w:sz w:val="24"/>
                <w:szCs w:val="24"/>
                <w:lang w:eastAsia="ru-RU"/>
              </w:rPr>
              <w:t xml:space="preserve"> Енисей»</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406</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18.09.2023 г</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А.А.</w:t>
            </w:r>
          </w:p>
          <w:p w:rsidR="00CC59BD" w:rsidRPr="00CC59BD" w:rsidRDefault="00CC59BD" w:rsidP="00CC59BD">
            <w:pPr>
              <w:spacing w:after="0"/>
              <w:ind w:right="284"/>
              <w:jc w:val="center"/>
              <w:rPr>
                <w:rFonts w:ascii="Times New Roman" w:hAnsi="Times New Roman"/>
                <w:sz w:val="24"/>
                <w:szCs w:val="24"/>
                <w:lang w:eastAsia="ru-RU"/>
              </w:rPr>
            </w:pPr>
          </w:p>
        </w:tc>
      </w:tr>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Кужугет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Очур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Омакович</w:t>
            </w:r>
            <w:proofErr w:type="spellEnd"/>
          </w:p>
        </w:tc>
        <w:tc>
          <w:tcPr>
            <w:tcW w:w="3261" w:type="dxa"/>
            <w:vMerge/>
            <w:tcBorders>
              <w:top w:val="single" w:sz="4" w:space="0" w:color="000000"/>
              <w:left w:val="single" w:sz="4" w:space="0" w:color="000000"/>
              <w:bottom w:val="single" w:sz="4" w:space="0" w:color="000000"/>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18.09.2023 г</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Ч.В.</w:t>
            </w:r>
          </w:p>
          <w:p w:rsidR="00CC59BD" w:rsidRPr="00CC59BD" w:rsidRDefault="00CC59BD" w:rsidP="00CC59BD">
            <w:pPr>
              <w:spacing w:after="0"/>
              <w:jc w:val="center"/>
              <w:rPr>
                <w:rFonts w:ascii="Times New Roman" w:hAnsi="Times New Roman"/>
                <w:sz w:val="24"/>
                <w:szCs w:val="24"/>
                <w:lang w:eastAsia="ru-RU"/>
              </w:rPr>
            </w:pPr>
          </w:p>
        </w:tc>
      </w:tr>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Октябрь</w:t>
            </w:r>
          </w:p>
        </w:tc>
      </w:tr>
      <w:tr w:rsidR="00CC59BD" w:rsidRPr="00CC59BD" w:rsidTr="00CC59BD">
        <w:tc>
          <w:tcPr>
            <w:tcW w:w="739" w:type="dxa"/>
          </w:tcPr>
          <w:p w:rsidR="00CC59BD" w:rsidRPr="00CC59BD" w:rsidRDefault="00CC59BD" w:rsidP="00CC59BD">
            <w:pPr>
              <w:spacing w:after="0"/>
              <w:jc w:val="center"/>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Батыр </w:t>
            </w:r>
            <w:proofErr w:type="spellStart"/>
            <w:r w:rsidRPr="00CC59BD">
              <w:rPr>
                <w:rFonts w:ascii="Times New Roman" w:hAnsi="Times New Roman"/>
                <w:sz w:val="24"/>
                <w:szCs w:val="24"/>
                <w:lang w:eastAsia="ru-RU"/>
              </w:rPr>
              <w:t>Шаанакович</w:t>
            </w:r>
            <w:proofErr w:type="spellEnd"/>
          </w:p>
        </w:tc>
        <w:tc>
          <w:tcPr>
            <w:tcW w:w="3261"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Муниципальный этап конкурса по резьбе по камню и обработке шерсти</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447</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12.10.2013</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Ч.В.</w:t>
            </w:r>
          </w:p>
          <w:p w:rsidR="00CC59BD" w:rsidRPr="00CC59BD" w:rsidRDefault="00CC59BD" w:rsidP="00CC59BD">
            <w:pPr>
              <w:spacing w:after="0"/>
              <w:jc w:val="center"/>
              <w:rPr>
                <w:rFonts w:ascii="Times New Roman" w:hAnsi="Times New Roman"/>
                <w:sz w:val="24"/>
                <w:szCs w:val="24"/>
                <w:lang w:eastAsia="ru-RU"/>
              </w:rPr>
            </w:pPr>
          </w:p>
        </w:tc>
      </w:tr>
      <w:tr w:rsidR="00CC59BD" w:rsidRPr="00CC59BD" w:rsidTr="00CC59BD">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Объединение:</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«Юный кулинар»</w:t>
            </w:r>
          </w:p>
        </w:tc>
        <w:tc>
          <w:tcPr>
            <w:tcW w:w="3261"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поварят, посвященный Всемирному Дню повара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476</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23.10.2023</w:t>
            </w:r>
          </w:p>
        </w:tc>
        <w:tc>
          <w:tcPr>
            <w:tcW w:w="1701" w:type="dxa"/>
            <w:tcBorders>
              <w:top w:val="single" w:sz="4" w:space="0" w:color="000000"/>
              <w:left w:val="single" w:sz="4" w:space="0" w:color="auto"/>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Л.Д.</w:t>
            </w:r>
          </w:p>
          <w:p w:rsidR="00CC59BD" w:rsidRPr="00CC59BD" w:rsidRDefault="00CC59BD" w:rsidP="00CC59BD">
            <w:pPr>
              <w:spacing w:after="0"/>
              <w:jc w:val="center"/>
              <w:rPr>
                <w:rFonts w:ascii="Times New Roman" w:hAnsi="Times New Roman"/>
                <w:sz w:val="24"/>
                <w:szCs w:val="24"/>
                <w:lang w:eastAsia="ru-RU"/>
              </w:rPr>
            </w:pPr>
          </w:p>
        </w:tc>
      </w:tr>
      <w:tr w:rsidR="00CC59BD" w:rsidRPr="00CC59BD" w:rsidTr="00CC59BD">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Кан-</w:t>
            </w:r>
            <w:proofErr w:type="spellStart"/>
            <w:r w:rsidRPr="00CC59BD">
              <w:rPr>
                <w:rFonts w:ascii="Times New Roman" w:hAnsi="Times New Roman"/>
                <w:sz w:val="24"/>
                <w:szCs w:val="24"/>
                <w:lang w:eastAsia="ru-RU"/>
              </w:rPr>
              <w:t>оол</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Салгал</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Аясович</w:t>
            </w:r>
            <w:proofErr w:type="spellEnd"/>
          </w:p>
        </w:tc>
        <w:tc>
          <w:tcPr>
            <w:tcW w:w="3261" w:type="dxa"/>
            <w:vMerge w:val="restart"/>
            <w:tcBorders>
              <w:top w:val="single" w:sz="4" w:space="0" w:color="000000"/>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рисунков:</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«Праздник белых журавлей»</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487</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25.10.2023</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487</w:t>
            </w:r>
          </w:p>
        </w:tc>
      </w:tr>
      <w:tr w:rsidR="00CC59BD" w:rsidRPr="00CC59BD" w:rsidTr="00CC59BD">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Байлак</w:t>
            </w:r>
            <w:proofErr w:type="spellEnd"/>
            <w:r w:rsidRPr="00CC59BD">
              <w:rPr>
                <w:rFonts w:ascii="Times New Roman" w:hAnsi="Times New Roman"/>
                <w:sz w:val="24"/>
                <w:szCs w:val="24"/>
                <w:lang w:eastAsia="ru-RU"/>
              </w:rPr>
              <w:t xml:space="preserve"> Акимович</w:t>
            </w:r>
          </w:p>
        </w:tc>
        <w:tc>
          <w:tcPr>
            <w:tcW w:w="3261"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25.10.2023</w:t>
            </w:r>
          </w:p>
        </w:tc>
        <w:tc>
          <w:tcPr>
            <w:tcW w:w="1701" w:type="dxa"/>
            <w:tcBorders>
              <w:top w:val="single" w:sz="4" w:space="0" w:color="000000"/>
              <w:left w:val="single" w:sz="4" w:space="0" w:color="auto"/>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Л.Д.</w:t>
            </w:r>
          </w:p>
          <w:p w:rsidR="00CC59BD" w:rsidRPr="00CC59BD" w:rsidRDefault="00CC59BD" w:rsidP="00CC59BD">
            <w:pPr>
              <w:spacing w:after="0"/>
              <w:jc w:val="center"/>
              <w:rPr>
                <w:rFonts w:ascii="Times New Roman" w:hAnsi="Times New Roman"/>
                <w:sz w:val="24"/>
                <w:szCs w:val="24"/>
                <w:lang w:eastAsia="ru-RU"/>
              </w:rPr>
            </w:pPr>
          </w:p>
        </w:tc>
      </w:tr>
      <w:tr w:rsidR="00CC59BD" w:rsidRPr="00CC59BD" w:rsidTr="00CC59BD">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Ноябрь</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Обучающиеся объединения: </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«Юный фотограф»</w:t>
            </w:r>
          </w:p>
        </w:tc>
        <w:tc>
          <w:tcPr>
            <w:tcW w:w="3261"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Викторина, посвященного ко Дню народного единства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510</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02.11.2023 г.</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А.К.</w:t>
            </w:r>
          </w:p>
        </w:tc>
      </w:tr>
      <w:tr w:rsidR="00CC59BD" w:rsidRPr="00CC59BD" w:rsidTr="00CC59BD">
        <w:trPr>
          <w:trHeight w:val="350"/>
        </w:trPr>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Декабрь</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Сулия</w:t>
            </w:r>
            <w:proofErr w:type="spellEnd"/>
            <w:r w:rsidRPr="00CC59BD">
              <w:rPr>
                <w:rFonts w:ascii="Times New Roman" w:hAnsi="Times New Roman"/>
                <w:sz w:val="24"/>
                <w:szCs w:val="24"/>
                <w:lang w:eastAsia="ru-RU"/>
              </w:rPr>
              <w:t xml:space="preserve"> Борисовна</w:t>
            </w:r>
          </w:p>
        </w:tc>
        <w:tc>
          <w:tcPr>
            <w:tcW w:w="3261"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рисунков:</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«Краски Победы»</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579</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1 место </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11.12.2023</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Маадыр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Саламбекович</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Ч.В.</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Куулар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Чайна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Алашовна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Шоваа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Шораанович</w:t>
            </w:r>
            <w:proofErr w:type="spellEnd"/>
          </w:p>
        </w:tc>
        <w:tc>
          <w:tcPr>
            <w:tcW w:w="3261"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«Живи, елочка»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580</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11.12.2023</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М.К.</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Уран </w:t>
            </w:r>
            <w:proofErr w:type="spellStart"/>
            <w:r w:rsidRPr="00CC59BD">
              <w:rPr>
                <w:rFonts w:ascii="Times New Roman" w:hAnsi="Times New Roman"/>
                <w:sz w:val="24"/>
                <w:szCs w:val="24"/>
                <w:lang w:eastAsia="ru-RU"/>
              </w:rPr>
              <w:t>Артышовна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М.Х.</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Хомушку</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Кежик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Айдысович</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А.С.</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Артышовна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А.К.</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Серен-</w:t>
            </w:r>
            <w:proofErr w:type="spellStart"/>
            <w:r w:rsidRPr="00CC59BD">
              <w:rPr>
                <w:rFonts w:ascii="Times New Roman" w:hAnsi="Times New Roman"/>
                <w:sz w:val="24"/>
                <w:szCs w:val="24"/>
                <w:lang w:eastAsia="ru-RU"/>
              </w:rPr>
              <w:t>Чимит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Айдаана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Ахмедовна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Шагдыр</w:t>
            </w:r>
            <w:proofErr w:type="spellEnd"/>
            <w:r w:rsidRPr="00CC59BD">
              <w:rPr>
                <w:rFonts w:ascii="Times New Roman" w:hAnsi="Times New Roman"/>
                <w:sz w:val="24"/>
                <w:szCs w:val="24"/>
                <w:lang w:eastAsia="ru-RU"/>
              </w:rPr>
              <w:t xml:space="preserve"> Д.К. </w:t>
            </w:r>
          </w:p>
        </w:tc>
      </w:tr>
      <w:tr w:rsidR="00CC59BD" w:rsidRPr="00CC59BD" w:rsidTr="00CC59BD">
        <w:trPr>
          <w:trHeight w:val="356"/>
        </w:trPr>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Январь</w:t>
            </w:r>
          </w:p>
        </w:tc>
      </w:tr>
      <w:tr w:rsidR="00CC59BD" w:rsidRPr="00CC59BD" w:rsidTr="00CC59BD">
        <w:trPr>
          <w:trHeight w:val="4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Сотнам</w:t>
            </w:r>
            <w:proofErr w:type="spellEnd"/>
            <w:r w:rsidRPr="00CC59BD">
              <w:rPr>
                <w:rFonts w:ascii="Times New Roman" w:hAnsi="Times New Roman"/>
                <w:sz w:val="24"/>
                <w:szCs w:val="24"/>
                <w:lang w:eastAsia="ru-RU"/>
              </w:rPr>
              <w:t xml:space="preserve"> Белек Валерианович</w:t>
            </w:r>
          </w:p>
        </w:tc>
        <w:tc>
          <w:tcPr>
            <w:tcW w:w="3261"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Городской 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«Мой робот»</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17</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А.С.</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Денис Владимирович</w:t>
            </w:r>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Данзырын</w:t>
            </w:r>
            <w:proofErr w:type="spellEnd"/>
            <w:r w:rsidRPr="00CC59BD">
              <w:rPr>
                <w:rFonts w:ascii="Times New Roman" w:hAnsi="Times New Roman"/>
                <w:sz w:val="24"/>
                <w:szCs w:val="24"/>
                <w:lang w:eastAsia="ru-RU"/>
              </w:rPr>
              <w:t xml:space="preserve"> А.С.</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Кужугет</w:t>
            </w:r>
            <w:proofErr w:type="spellEnd"/>
            <w:r w:rsidRPr="00CC59BD">
              <w:rPr>
                <w:rFonts w:ascii="Times New Roman" w:hAnsi="Times New Roman"/>
                <w:sz w:val="24"/>
                <w:szCs w:val="24"/>
                <w:lang w:eastAsia="ru-RU"/>
              </w:rPr>
              <w:t xml:space="preserve"> Эльдар Эдуардович</w:t>
            </w:r>
          </w:p>
        </w:tc>
        <w:tc>
          <w:tcPr>
            <w:tcW w:w="3261" w:type="dxa"/>
            <w:vMerge w:val="restart"/>
            <w:tcBorders>
              <w:top w:val="nil"/>
              <w:left w:val="single" w:sz="4" w:space="0" w:color="000000"/>
              <w:bottom w:val="nil"/>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поделок, посвященный ко Дню детских изобретений</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25</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23.01.2024</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Кыс</w:t>
            </w:r>
            <w:proofErr w:type="spellEnd"/>
            <w:r w:rsidRPr="00CC59BD">
              <w:rPr>
                <w:rFonts w:ascii="Times New Roman" w:hAnsi="Times New Roman"/>
                <w:sz w:val="24"/>
                <w:szCs w:val="24"/>
                <w:lang w:eastAsia="ru-RU"/>
              </w:rPr>
              <w:t xml:space="preserve"> Альбертовна</w:t>
            </w:r>
          </w:p>
        </w:tc>
        <w:tc>
          <w:tcPr>
            <w:tcW w:w="3261" w:type="dxa"/>
            <w:vMerge/>
            <w:tcBorders>
              <w:top w:val="nil"/>
              <w:left w:val="single" w:sz="4" w:space="0" w:color="000000"/>
              <w:bottom w:val="nil"/>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Сайын</w:t>
            </w:r>
            <w:proofErr w:type="spellEnd"/>
            <w:r w:rsidRPr="00CC59BD">
              <w:rPr>
                <w:rFonts w:ascii="Times New Roman" w:hAnsi="Times New Roman"/>
                <w:sz w:val="24"/>
                <w:szCs w:val="24"/>
                <w:lang w:eastAsia="ru-RU"/>
              </w:rPr>
              <w:t>-Белек</w:t>
            </w:r>
            <w:proofErr w:type="gramStart"/>
            <w:r w:rsidRPr="00CC59BD">
              <w:rPr>
                <w:rFonts w:ascii="Times New Roman" w:hAnsi="Times New Roman"/>
                <w:sz w:val="24"/>
                <w:szCs w:val="24"/>
                <w:lang w:eastAsia="ru-RU"/>
              </w:rPr>
              <w:t xml:space="preserve"> С</w:t>
            </w:r>
            <w:proofErr w:type="gramEnd"/>
          </w:p>
        </w:tc>
        <w:tc>
          <w:tcPr>
            <w:tcW w:w="3261" w:type="dxa"/>
            <w:tcBorders>
              <w:top w:val="nil"/>
              <w:left w:val="single" w:sz="4" w:space="0" w:color="000000"/>
              <w:bottom w:val="nil"/>
              <w:right w:val="nil"/>
            </w:tcBorders>
          </w:tcPr>
          <w:p w:rsidR="00CC59BD" w:rsidRPr="00CC59BD" w:rsidRDefault="00CC59BD" w:rsidP="00CC59BD">
            <w:pPr>
              <w:spacing w:after="0"/>
              <w:jc w:val="center"/>
              <w:rPr>
                <w:rFonts w:ascii="Times New Roman" w:hAnsi="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Февраль</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Ооржак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Эртине</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Мергенович</w:t>
            </w:r>
            <w:proofErr w:type="spellEnd"/>
          </w:p>
        </w:tc>
        <w:tc>
          <w:tcPr>
            <w:tcW w:w="3261"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Конкурс рисунков: </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«Праздничный калейдоскоп»</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88</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20.02.2024</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А.А.</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Ооржак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Оюна</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Мергеновна</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Дамба А.Я.</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Иргит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Солангы</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Орлановна</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Маадыр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Саламбекович</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Ч.В.</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Сайын</w:t>
            </w:r>
            <w:proofErr w:type="spellEnd"/>
            <w:r w:rsidRPr="00CC59BD">
              <w:rPr>
                <w:rFonts w:ascii="Times New Roman" w:hAnsi="Times New Roman"/>
                <w:sz w:val="24"/>
                <w:szCs w:val="24"/>
                <w:lang w:eastAsia="ru-RU"/>
              </w:rPr>
              <w:t xml:space="preserve">-Белек </w:t>
            </w:r>
            <w:proofErr w:type="spellStart"/>
            <w:r w:rsidRPr="00CC59BD">
              <w:rPr>
                <w:rFonts w:ascii="Times New Roman" w:hAnsi="Times New Roman"/>
                <w:sz w:val="24"/>
                <w:szCs w:val="24"/>
                <w:lang w:eastAsia="ru-RU"/>
              </w:rPr>
              <w:t>Саянович</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Л.Д.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Октээ</w:t>
            </w:r>
            <w:proofErr w:type="spellEnd"/>
            <w:r w:rsidRPr="00CC59BD">
              <w:rPr>
                <w:rFonts w:ascii="Times New Roman" w:hAnsi="Times New Roman"/>
                <w:sz w:val="24"/>
                <w:szCs w:val="24"/>
                <w:lang w:eastAsia="ru-RU"/>
              </w:rPr>
              <w:t xml:space="preserve"> Ангелина </w:t>
            </w:r>
            <w:proofErr w:type="spellStart"/>
            <w:r w:rsidRPr="00CC59BD">
              <w:rPr>
                <w:rFonts w:ascii="Times New Roman" w:hAnsi="Times New Roman"/>
                <w:sz w:val="24"/>
                <w:szCs w:val="24"/>
                <w:lang w:eastAsia="ru-RU"/>
              </w:rPr>
              <w:t>Аяновна</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Бакук</w:t>
            </w:r>
            <w:proofErr w:type="spellEnd"/>
            <w:r w:rsidRPr="00CC59BD">
              <w:rPr>
                <w:rFonts w:ascii="Times New Roman" w:hAnsi="Times New Roman"/>
                <w:sz w:val="24"/>
                <w:szCs w:val="24"/>
                <w:lang w:eastAsia="ru-RU"/>
              </w:rPr>
              <w:t xml:space="preserve"> А.Ч.</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Март</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Санчат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Аделя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Аймировна</w:t>
            </w:r>
            <w:proofErr w:type="spellEnd"/>
          </w:p>
        </w:tc>
        <w:tc>
          <w:tcPr>
            <w:tcW w:w="3261"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Экологический форум:</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«Зеленая планета 2024»</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Санчат Ч.С.</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Иргит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Солангы</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Орлановна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Аира </w:t>
            </w:r>
            <w:proofErr w:type="spellStart"/>
            <w:r w:rsidRPr="00CC59BD">
              <w:rPr>
                <w:rFonts w:ascii="Times New Roman" w:hAnsi="Times New Roman"/>
                <w:sz w:val="24"/>
                <w:szCs w:val="24"/>
                <w:lang w:eastAsia="ru-RU"/>
              </w:rPr>
              <w:t>Артышовна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А.В.</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Жидкова Карина Владиславовна</w:t>
            </w:r>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Амелия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Аясовна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Дамба А.Я.</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Анюта Альбертовна</w:t>
            </w:r>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Обучающиеся объединения: «Белая ладья»</w:t>
            </w:r>
          </w:p>
        </w:tc>
        <w:tc>
          <w:tcPr>
            <w:tcW w:w="3261"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Турнир по шахматам, </w:t>
            </w:r>
            <w:proofErr w:type="gramStart"/>
            <w:r w:rsidRPr="00CC59BD">
              <w:rPr>
                <w:rFonts w:ascii="Times New Roman" w:hAnsi="Times New Roman"/>
                <w:sz w:val="24"/>
                <w:szCs w:val="24"/>
                <w:lang w:eastAsia="ru-RU"/>
              </w:rPr>
              <w:t>посвященного</w:t>
            </w:r>
            <w:proofErr w:type="gramEnd"/>
            <w:r w:rsidRPr="00CC59BD">
              <w:rPr>
                <w:rFonts w:ascii="Times New Roman" w:hAnsi="Times New Roman"/>
                <w:sz w:val="24"/>
                <w:szCs w:val="24"/>
                <w:lang w:eastAsia="ru-RU"/>
              </w:rPr>
              <w:t xml:space="preserve"> празднику Шагаа-2024</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№134</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12.03.2024</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Иргит</w:t>
            </w:r>
            <w:proofErr w:type="spellEnd"/>
            <w:r w:rsidRPr="00CC59BD">
              <w:rPr>
                <w:rFonts w:ascii="Times New Roman" w:hAnsi="Times New Roman"/>
                <w:sz w:val="24"/>
                <w:szCs w:val="24"/>
                <w:lang w:eastAsia="ru-RU"/>
              </w:rPr>
              <w:t xml:space="preserve"> Г.Д.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Кужугет</w:t>
            </w:r>
            <w:proofErr w:type="spellEnd"/>
            <w:r w:rsidRPr="00CC59BD">
              <w:rPr>
                <w:rFonts w:ascii="Times New Roman" w:hAnsi="Times New Roman"/>
                <w:sz w:val="24"/>
                <w:szCs w:val="24"/>
                <w:lang w:eastAsia="ru-RU"/>
              </w:rPr>
              <w:t xml:space="preserve"> Эльдар Эдуардович</w:t>
            </w:r>
          </w:p>
        </w:tc>
        <w:tc>
          <w:tcPr>
            <w:tcW w:w="3261"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юных фотолюбителей:</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«Тува глазами детей»</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137 13.03.2024</w:t>
            </w:r>
          </w:p>
        </w:tc>
        <w:tc>
          <w:tcPr>
            <w:tcW w:w="1984" w:type="dxa"/>
            <w:tcBorders>
              <w:top w:val="single" w:sz="4" w:space="0" w:color="000000"/>
              <w:left w:val="single" w:sz="4" w:space="0" w:color="000000"/>
              <w:bottom w:val="single" w:sz="4" w:space="0" w:color="000000"/>
              <w:right w:val="single" w:sz="4" w:space="0" w:color="auto"/>
            </w:tcBorders>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p w:rsidR="00CC59BD" w:rsidRPr="00CC59BD" w:rsidRDefault="00CC59BD" w:rsidP="00CC59BD">
            <w:pPr>
              <w:spacing w:after="0"/>
              <w:jc w:val="center"/>
              <w:rPr>
                <w:rFonts w:ascii="Times New Roman" w:hAnsi="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Сарыглар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Айсана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Артышовна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А.К.</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Айдыс</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Шаанаковна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А.К.</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Ооржак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Амелия</w:t>
            </w:r>
            <w:proofErr w:type="spellEnd"/>
            <w:r w:rsidRPr="00CC59BD">
              <w:rPr>
                <w:rFonts w:ascii="Times New Roman" w:hAnsi="Times New Roman"/>
                <w:sz w:val="24"/>
                <w:szCs w:val="24"/>
                <w:lang w:eastAsia="ru-RU"/>
              </w:rPr>
              <w:t xml:space="preserve"> Артуровна</w:t>
            </w:r>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М.Х.</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Куулар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Чайна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Алашовна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Сарыглар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Айшет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Алимовна</w:t>
            </w:r>
            <w:proofErr w:type="spellEnd"/>
          </w:p>
        </w:tc>
        <w:tc>
          <w:tcPr>
            <w:tcW w:w="3261"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Муниципальный 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«Город Мастеров»</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Приказ № 158</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Делег-оол</w:t>
            </w:r>
            <w:proofErr w:type="spellEnd"/>
            <w:r w:rsidRPr="00CC59BD">
              <w:rPr>
                <w:rFonts w:ascii="Times New Roman" w:hAnsi="Times New Roman"/>
                <w:sz w:val="24"/>
                <w:szCs w:val="24"/>
                <w:lang w:eastAsia="ru-RU"/>
              </w:rPr>
              <w:t xml:space="preserve"> А.О.</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Энге</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Хаан</w:t>
            </w:r>
            <w:proofErr w:type="spellEnd"/>
            <w:r w:rsidRPr="00CC59BD">
              <w:rPr>
                <w:rFonts w:ascii="Times New Roman" w:hAnsi="Times New Roman"/>
                <w:sz w:val="24"/>
                <w:szCs w:val="24"/>
                <w:lang w:eastAsia="ru-RU"/>
              </w:rPr>
              <w:t xml:space="preserve"> Вадимович</w:t>
            </w:r>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3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М.К.</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Александра </w:t>
            </w:r>
            <w:proofErr w:type="spellStart"/>
            <w:r w:rsidRPr="00CC59BD">
              <w:rPr>
                <w:rFonts w:ascii="Times New Roman" w:hAnsi="Times New Roman"/>
                <w:sz w:val="24"/>
                <w:szCs w:val="24"/>
                <w:lang w:eastAsia="ru-RU"/>
              </w:rPr>
              <w:t>Менгиевна</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М.Х.</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Сарыглар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Санчай</w:t>
            </w:r>
            <w:proofErr w:type="spellEnd"/>
            <w:r w:rsidRPr="00CC59BD">
              <w:rPr>
                <w:rFonts w:ascii="Times New Roman" w:hAnsi="Times New Roman"/>
                <w:sz w:val="24"/>
                <w:szCs w:val="24"/>
                <w:lang w:eastAsia="ru-RU"/>
              </w:rPr>
              <w:t xml:space="preserve"> Григорьевич</w:t>
            </w:r>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Саая</w:t>
            </w:r>
            <w:proofErr w:type="spellEnd"/>
            <w:r w:rsidRPr="00CC59BD">
              <w:rPr>
                <w:rFonts w:ascii="Times New Roman" w:hAnsi="Times New Roman"/>
                <w:sz w:val="24"/>
                <w:szCs w:val="24"/>
                <w:lang w:eastAsia="ru-RU"/>
              </w:rPr>
              <w:t xml:space="preserve"> А.С.</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Серемел</w:t>
            </w:r>
            <w:proofErr w:type="spellEnd"/>
            <w:r w:rsidRPr="00CC59BD">
              <w:rPr>
                <w:rFonts w:ascii="Times New Roman" w:hAnsi="Times New Roman"/>
                <w:sz w:val="24"/>
                <w:szCs w:val="24"/>
                <w:lang w:eastAsia="ru-RU"/>
              </w:rPr>
              <w:t xml:space="preserve"> Виктория Юрьевна</w:t>
            </w:r>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Дамба А.Я.</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Балдан</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Кыс</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А.В.</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Серен-</w:t>
            </w:r>
            <w:proofErr w:type="spellStart"/>
            <w:r w:rsidRPr="00CC59BD">
              <w:rPr>
                <w:rFonts w:ascii="Times New Roman" w:hAnsi="Times New Roman"/>
                <w:sz w:val="24"/>
                <w:szCs w:val="24"/>
                <w:lang w:eastAsia="ru-RU"/>
              </w:rPr>
              <w:t>Чимит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Айдаана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Ахмедовна</w:t>
            </w:r>
            <w:proofErr w:type="spellEnd"/>
          </w:p>
        </w:tc>
        <w:tc>
          <w:tcPr>
            <w:tcW w:w="3261"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1701"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Шагдыр</w:t>
            </w:r>
            <w:proofErr w:type="spellEnd"/>
            <w:r w:rsidRPr="00CC59BD">
              <w:rPr>
                <w:rFonts w:ascii="Times New Roman" w:hAnsi="Times New Roman"/>
                <w:sz w:val="24"/>
                <w:szCs w:val="24"/>
                <w:lang w:eastAsia="ru-RU"/>
              </w:rPr>
              <w:t xml:space="preserve"> Д.К.</w:t>
            </w:r>
          </w:p>
        </w:tc>
      </w:tr>
      <w:tr w:rsidR="00CC59BD" w:rsidRPr="00CC59BD" w:rsidTr="00CC59BD">
        <w:trPr>
          <w:trHeight w:val="315"/>
        </w:trPr>
        <w:tc>
          <w:tcPr>
            <w:tcW w:w="739" w:type="dxa"/>
          </w:tcPr>
          <w:p w:rsidR="00CC59BD" w:rsidRPr="00CC59BD" w:rsidRDefault="00CC59BD" w:rsidP="00CC59BD">
            <w:pPr>
              <w:spacing w:after="0"/>
              <w:rPr>
                <w:rFonts w:ascii="Times New Roman" w:hAnsi="Times New Roman"/>
                <w:b/>
                <w:sz w:val="24"/>
                <w:szCs w:val="24"/>
                <w:lang w:eastAsia="ru-RU"/>
              </w:rPr>
            </w:pPr>
          </w:p>
        </w:tc>
        <w:tc>
          <w:tcPr>
            <w:tcW w:w="10348"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b/>
                <w:sz w:val="24"/>
                <w:szCs w:val="24"/>
                <w:lang w:eastAsia="ru-RU"/>
              </w:rPr>
            </w:pPr>
            <w:r w:rsidRPr="00CC59BD">
              <w:rPr>
                <w:rFonts w:ascii="Times New Roman" w:hAnsi="Times New Roman"/>
                <w:b/>
                <w:sz w:val="24"/>
                <w:szCs w:val="24"/>
                <w:lang w:eastAsia="ru-RU"/>
              </w:rPr>
              <w:t>Апрель</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Команда: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«Копилка»</w:t>
            </w:r>
          </w:p>
        </w:tc>
        <w:tc>
          <w:tcPr>
            <w:tcW w:w="3261"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Квест</w:t>
            </w:r>
            <w:proofErr w:type="spellEnd"/>
            <w:r w:rsidRPr="00CC59BD">
              <w:rPr>
                <w:rFonts w:ascii="Times New Roman" w:hAnsi="Times New Roman"/>
                <w:sz w:val="24"/>
                <w:szCs w:val="24"/>
                <w:lang w:eastAsia="ru-RU"/>
              </w:rPr>
              <w:t>-игра: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«Юный финансист»</w:t>
            </w: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Активное участие</w:t>
            </w:r>
          </w:p>
        </w:tc>
        <w:tc>
          <w:tcPr>
            <w:tcW w:w="1701" w:type="dxa"/>
            <w:vMerge w:val="restart"/>
            <w:tcBorders>
              <w:top w:val="single" w:sz="4" w:space="0" w:color="000000"/>
              <w:left w:val="single" w:sz="4" w:space="0" w:color="auto"/>
              <w:bottom w:val="single" w:sz="4" w:space="0" w:color="auto"/>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А.Д.</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Виктория </w:t>
            </w:r>
            <w:proofErr w:type="spellStart"/>
            <w:r w:rsidRPr="00CC59BD">
              <w:rPr>
                <w:rFonts w:ascii="Times New Roman" w:hAnsi="Times New Roman"/>
                <w:sz w:val="24"/>
                <w:szCs w:val="24"/>
                <w:lang w:eastAsia="ru-RU"/>
              </w:rPr>
              <w:t>Аясовна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Сертификат</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Хертек</w:t>
            </w:r>
            <w:proofErr w:type="spellEnd"/>
            <w:r w:rsidRPr="00CC59BD">
              <w:rPr>
                <w:rFonts w:ascii="Times New Roman" w:hAnsi="Times New Roman"/>
                <w:sz w:val="24"/>
                <w:szCs w:val="24"/>
                <w:lang w:eastAsia="ru-RU"/>
              </w:rPr>
              <w:t xml:space="preserve"> Ай-</w:t>
            </w:r>
            <w:proofErr w:type="spellStart"/>
            <w:r w:rsidRPr="00CC59BD">
              <w:rPr>
                <w:rFonts w:ascii="Times New Roman" w:hAnsi="Times New Roman"/>
                <w:sz w:val="24"/>
                <w:szCs w:val="24"/>
                <w:lang w:eastAsia="ru-RU"/>
              </w:rPr>
              <w:t>Кыс</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Аясовна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Сертификат</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Шенне</w:t>
            </w:r>
            <w:proofErr w:type="spellEnd"/>
            <w:r w:rsidRPr="00CC59BD">
              <w:rPr>
                <w:rFonts w:ascii="Times New Roman" w:hAnsi="Times New Roman"/>
                <w:sz w:val="24"/>
                <w:szCs w:val="24"/>
                <w:lang w:eastAsia="ru-RU"/>
              </w:rPr>
              <w:t xml:space="preserve"> Белек-</w:t>
            </w:r>
            <w:proofErr w:type="spellStart"/>
            <w:r w:rsidRPr="00CC59BD">
              <w:rPr>
                <w:rFonts w:ascii="Times New Roman" w:hAnsi="Times New Roman"/>
                <w:sz w:val="24"/>
                <w:szCs w:val="24"/>
                <w:lang w:eastAsia="ru-RU"/>
              </w:rPr>
              <w:t>ооловна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Сертификат</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Ооржак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Айза</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Асановна</w:t>
            </w:r>
            <w:proofErr w:type="spellEnd"/>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Сертификат</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Шомбул</w:t>
            </w:r>
            <w:proofErr w:type="spellEnd"/>
            <w:r w:rsidRPr="00CC59BD">
              <w:rPr>
                <w:rFonts w:ascii="Times New Roman" w:hAnsi="Times New Roman"/>
                <w:sz w:val="24"/>
                <w:szCs w:val="24"/>
                <w:lang w:eastAsia="ru-RU"/>
              </w:rPr>
              <w:t xml:space="preserve"> Анюта Альбертовна</w:t>
            </w:r>
          </w:p>
        </w:tc>
        <w:tc>
          <w:tcPr>
            <w:tcW w:w="3261"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984" w:type="dxa"/>
            <w:tcBorders>
              <w:top w:val="single" w:sz="4" w:space="0" w:color="000000"/>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Сертификат</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Ооржак</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Амелия</w:t>
            </w:r>
            <w:proofErr w:type="spellEnd"/>
            <w:r w:rsidRPr="00CC59BD">
              <w:rPr>
                <w:rFonts w:ascii="Times New Roman" w:hAnsi="Times New Roman"/>
                <w:sz w:val="24"/>
                <w:szCs w:val="24"/>
                <w:lang w:eastAsia="ru-RU"/>
              </w:rPr>
              <w:t xml:space="preserve"> Артуровна</w:t>
            </w:r>
          </w:p>
        </w:tc>
        <w:tc>
          <w:tcPr>
            <w:tcW w:w="3261" w:type="dxa"/>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«Открытия 2030»</w:t>
            </w:r>
          </w:p>
        </w:tc>
        <w:tc>
          <w:tcPr>
            <w:tcW w:w="1984" w:type="dxa"/>
            <w:tcBorders>
              <w:top w:val="single" w:sz="4" w:space="0" w:color="000000"/>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1701" w:type="dxa"/>
            <w:tcBorders>
              <w:top w:val="nil"/>
              <w:left w:val="single" w:sz="4" w:space="0" w:color="auto"/>
              <w:bottom w:val="single" w:sz="4" w:space="0" w:color="auto"/>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Сыдам-оол</w:t>
            </w:r>
            <w:proofErr w:type="spellEnd"/>
            <w:r w:rsidRPr="00CC59BD">
              <w:rPr>
                <w:rFonts w:ascii="Times New Roman" w:hAnsi="Times New Roman"/>
                <w:sz w:val="24"/>
                <w:szCs w:val="24"/>
                <w:lang w:eastAsia="ru-RU"/>
              </w:rPr>
              <w:t xml:space="preserve"> М.Х.</w:t>
            </w:r>
          </w:p>
        </w:tc>
      </w:tr>
      <w:tr w:rsidR="00CC59BD" w:rsidRPr="00CC59BD" w:rsidTr="00CC59BD">
        <w:trPr>
          <w:trHeight w:val="618"/>
        </w:trPr>
        <w:tc>
          <w:tcPr>
            <w:tcW w:w="739" w:type="dxa"/>
          </w:tcPr>
          <w:p w:rsidR="00CC59BD" w:rsidRPr="00CC59BD" w:rsidRDefault="00CC59BD" w:rsidP="00CC59BD">
            <w:pPr>
              <w:spacing w:after="0"/>
              <w:rPr>
                <w:rFonts w:ascii="Times New Roman" w:hAnsi="Times New Roman"/>
                <w:b/>
                <w:sz w:val="24"/>
                <w:szCs w:val="24"/>
                <w:lang w:eastAsia="ru-RU"/>
              </w:rPr>
            </w:pPr>
          </w:p>
        </w:tc>
        <w:tc>
          <w:tcPr>
            <w:tcW w:w="726"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5"/>
              </w:numPr>
              <w:spacing w:after="0" w:line="256" w:lineRule="auto"/>
              <w:jc w:val="center"/>
              <w:rPr>
                <w:rFonts w:ascii="Times New Roman" w:hAnsi="Times New Roman"/>
                <w:b/>
                <w:sz w:val="24"/>
                <w:szCs w:val="24"/>
                <w:lang w:eastAsia="ru-RU"/>
              </w:rPr>
            </w:pPr>
          </w:p>
        </w:tc>
        <w:tc>
          <w:tcPr>
            <w:tcW w:w="2676" w:type="dxa"/>
            <w:tcBorders>
              <w:top w:val="single" w:sz="4" w:space="0" w:color="auto"/>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Команда: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«Тыва 17»</w:t>
            </w:r>
          </w:p>
        </w:tc>
        <w:tc>
          <w:tcPr>
            <w:tcW w:w="3261"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«Зарница»</w:t>
            </w:r>
          </w:p>
        </w:tc>
        <w:tc>
          <w:tcPr>
            <w:tcW w:w="1984" w:type="dxa"/>
            <w:tcBorders>
              <w:top w:val="single" w:sz="4" w:space="0" w:color="auto"/>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1701" w:type="dxa"/>
            <w:tcBorders>
              <w:top w:val="single" w:sz="4" w:space="0" w:color="auto"/>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Салчак</w:t>
            </w:r>
            <w:proofErr w:type="spellEnd"/>
            <w:r w:rsidRPr="00CC59BD">
              <w:rPr>
                <w:rFonts w:ascii="Times New Roman" w:hAnsi="Times New Roman"/>
                <w:sz w:val="24"/>
                <w:szCs w:val="24"/>
                <w:lang w:eastAsia="ru-RU"/>
              </w:rPr>
              <w:t xml:space="preserve"> А.А.</w:t>
            </w:r>
          </w:p>
        </w:tc>
      </w:tr>
    </w:tbl>
    <w:p w:rsidR="00CC59BD" w:rsidRPr="00CC59BD" w:rsidRDefault="00CC59BD" w:rsidP="00CC59BD">
      <w:pPr>
        <w:spacing w:after="0" w:line="240" w:lineRule="auto"/>
        <w:rPr>
          <w:rFonts w:ascii="Times New Roman" w:hAnsi="Times New Roman"/>
          <w:strike/>
          <w:sz w:val="24"/>
          <w:szCs w:val="24"/>
        </w:rPr>
      </w:pPr>
    </w:p>
    <w:p w:rsidR="00CC59BD" w:rsidRPr="00CC59BD" w:rsidRDefault="00CC59BD" w:rsidP="00CC59BD">
      <w:pPr>
        <w:spacing w:after="0" w:line="240"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lastRenderedPageBreak/>
        <w:t>Республиканские</w:t>
      </w:r>
    </w:p>
    <w:p w:rsidR="00CC59BD" w:rsidRPr="00CC59BD" w:rsidRDefault="00CC59BD" w:rsidP="00CC59BD">
      <w:pPr>
        <w:spacing w:after="0" w:line="240"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 xml:space="preserve">достижения </w:t>
      </w:r>
      <w:proofErr w:type="gramStart"/>
      <w:r w:rsidRPr="00CC59BD">
        <w:rPr>
          <w:rFonts w:ascii="Times New Roman" w:eastAsia="Calibri" w:hAnsi="Times New Roman" w:cs="Times New Roman"/>
          <w:b/>
          <w:sz w:val="24"/>
          <w:szCs w:val="24"/>
          <w:lang w:eastAsia="ru-RU"/>
        </w:rPr>
        <w:t>обучающихся</w:t>
      </w:r>
      <w:proofErr w:type="gramEnd"/>
      <w:r w:rsidRPr="00CC59BD">
        <w:rPr>
          <w:rFonts w:ascii="Times New Roman" w:eastAsia="Calibri" w:hAnsi="Times New Roman" w:cs="Times New Roman"/>
          <w:b/>
          <w:sz w:val="24"/>
          <w:szCs w:val="24"/>
          <w:lang w:eastAsia="ru-RU"/>
        </w:rPr>
        <w:t xml:space="preserve"> за 2023- 2024 учебный год</w:t>
      </w:r>
    </w:p>
    <w:tbl>
      <w:tblPr>
        <w:tblW w:w="10308" w:type="dxa"/>
        <w:tblInd w:w="-527" w:type="dxa"/>
        <w:tblLayout w:type="fixed"/>
        <w:tblCellMar>
          <w:left w:w="0" w:type="dxa"/>
          <w:right w:w="0" w:type="dxa"/>
        </w:tblCellMar>
        <w:tblLook w:val="04A0" w:firstRow="1" w:lastRow="0" w:firstColumn="1" w:lastColumn="0" w:noHBand="0" w:noVBand="1"/>
      </w:tblPr>
      <w:tblGrid>
        <w:gridCol w:w="663"/>
        <w:gridCol w:w="3194"/>
        <w:gridCol w:w="2852"/>
        <w:gridCol w:w="1523"/>
        <w:gridCol w:w="2076"/>
      </w:tblGrid>
      <w:tr w:rsidR="00CC59BD" w:rsidRPr="00CC59BD" w:rsidTr="00CC59BD">
        <w:trPr>
          <w:trHeight w:val="587"/>
        </w:trPr>
        <w:tc>
          <w:tcPr>
            <w:tcW w:w="66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w:t>
            </w: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Ф.И.</w:t>
            </w:r>
            <w:proofErr w:type="gramStart"/>
            <w:r w:rsidRPr="00CC59BD">
              <w:rPr>
                <w:rFonts w:ascii="Times New Roman" w:eastAsia="Calibri" w:hAnsi="Times New Roman" w:cs="Times New Roman"/>
                <w:b/>
                <w:sz w:val="24"/>
                <w:szCs w:val="24"/>
                <w:lang w:eastAsia="ru-RU"/>
              </w:rPr>
              <w:t>О</w:t>
            </w:r>
            <w:proofErr w:type="gramEnd"/>
            <w:r w:rsidRPr="00CC59BD">
              <w:rPr>
                <w:rFonts w:ascii="Times New Roman" w:eastAsia="Calibri" w:hAnsi="Times New Roman" w:cs="Times New Roman"/>
                <w:b/>
                <w:sz w:val="24"/>
                <w:szCs w:val="24"/>
                <w:lang w:eastAsia="ru-RU"/>
              </w:rPr>
              <w:t xml:space="preserve"> учащегося</w:t>
            </w:r>
          </w:p>
        </w:tc>
        <w:tc>
          <w:tcPr>
            <w:tcW w:w="2852"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Наименование мероприятия</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 xml:space="preserve">Дата, </w:t>
            </w:r>
          </w:p>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результат</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Ф.И.О педагога</w:t>
            </w:r>
          </w:p>
        </w:tc>
      </w:tr>
      <w:tr w:rsidR="00CC59BD" w:rsidRPr="00CC59BD" w:rsidTr="00CC59BD">
        <w:trPr>
          <w:trHeight w:val="299"/>
        </w:trPr>
        <w:tc>
          <w:tcPr>
            <w:tcW w:w="10309"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Сентябрь</w:t>
            </w:r>
          </w:p>
        </w:tc>
      </w:tr>
      <w:tr w:rsidR="00CC59BD" w:rsidRPr="00CC59BD" w:rsidTr="00CC59BD">
        <w:trPr>
          <w:trHeight w:val="587"/>
        </w:trPr>
        <w:tc>
          <w:tcPr>
            <w:tcW w:w="664" w:type="dxa"/>
            <w:tcBorders>
              <w:top w:val="single" w:sz="4" w:space="0" w:color="000000"/>
              <w:left w:val="single" w:sz="4" w:space="0" w:color="000000"/>
              <w:bottom w:val="single" w:sz="4" w:space="0" w:color="000000"/>
              <w:right w:val="nil"/>
            </w:tcBorders>
            <w:hideMark/>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w:t>
            </w: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Кужугет</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Очур</w:t>
            </w:r>
            <w:proofErr w:type="spellEnd"/>
          </w:p>
        </w:tc>
        <w:tc>
          <w:tcPr>
            <w:tcW w:w="2852"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Акция:</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«Оберегай Енисей»</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Матпак</w:t>
            </w:r>
            <w:proofErr w:type="spellEnd"/>
            <w:r w:rsidRPr="00CC59BD">
              <w:rPr>
                <w:rFonts w:ascii="Times New Roman" w:eastAsia="Calibri" w:hAnsi="Times New Roman" w:cs="Times New Roman"/>
                <w:sz w:val="24"/>
                <w:szCs w:val="24"/>
                <w:lang w:eastAsia="ru-RU"/>
              </w:rPr>
              <w:t xml:space="preserve"> Ч.В.</w:t>
            </w:r>
          </w:p>
        </w:tc>
      </w:tr>
      <w:tr w:rsidR="00CC59BD" w:rsidRPr="00CC59BD" w:rsidTr="00CC59BD">
        <w:trPr>
          <w:trHeight w:val="299"/>
        </w:trPr>
        <w:tc>
          <w:tcPr>
            <w:tcW w:w="10309" w:type="dxa"/>
            <w:gridSpan w:val="5"/>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ind w:left="720"/>
              <w:contextualSpacing/>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Ноябрь</w:t>
            </w:r>
          </w:p>
        </w:tc>
      </w:tr>
      <w:tr w:rsidR="00CC59BD" w:rsidRPr="00CC59BD" w:rsidTr="00CC59BD">
        <w:trPr>
          <w:trHeight w:val="58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Тулуш</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Аялга</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Айдыновна</w:t>
            </w:r>
            <w:proofErr w:type="spellEnd"/>
          </w:p>
        </w:tc>
        <w:tc>
          <w:tcPr>
            <w:tcW w:w="2852" w:type="dxa"/>
            <w:vMerge w:val="restart"/>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Конкурс рисунков:</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«Мои права», </w:t>
            </w:r>
            <w:proofErr w:type="gramStart"/>
            <w:r w:rsidRPr="00CC59BD">
              <w:rPr>
                <w:rFonts w:ascii="Times New Roman" w:eastAsia="Calibri" w:hAnsi="Times New Roman" w:cs="Times New Roman"/>
                <w:sz w:val="24"/>
                <w:szCs w:val="24"/>
                <w:lang w:eastAsia="ru-RU"/>
              </w:rPr>
              <w:t>посвященный</w:t>
            </w:r>
            <w:proofErr w:type="gramEnd"/>
            <w:r w:rsidRPr="00CC59BD">
              <w:rPr>
                <w:rFonts w:ascii="Times New Roman" w:eastAsia="Calibri" w:hAnsi="Times New Roman" w:cs="Times New Roman"/>
                <w:sz w:val="24"/>
                <w:szCs w:val="24"/>
                <w:lang w:eastAsia="ru-RU"/>
              </w:rPr>
              <w:t xml:space="preserve"> Всероссийскому Дню правовой помощи детям</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Приказ № 151\ос</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27.11.2023 г</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А.А.</w:t>
            </w:r>
          </w:p>
        </w:tc>
      </w:tr>
      <w:tr w:rsidR="00CC59BD" w:rsidRPr="00CC59BD" w:rsidTr="00CC59BD">
        <w:trPr>
          <w:trHeight w:val="323"/>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Санчат</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Аделя</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Аймировна</w:t>
            </w:r>
            <w:proofErr w:type="spellEnd"/>
            <w:r w:rsidRPr="00CC59BD">
              <w:rPr>
                <w:rFonts w:ascii="Times New Roman" w:eastAsia="Calibri" w:hAnsi="Times New Roman" w:cs="Times New Roman"/>
                <w:sz w:val="24"/>
                <w:szCs w:val="24"/>
                <w:lang w:eastAsia="ru-RU"/>
              </w:rPr>
              <w:t xml:space="preserve"> </w:t>
            </w:r>
          </w:p>
        </w:tc>
        <w:tc>
          <w:tcPr>
            <w:tcW w:w="2852"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Ч.С.</w:t>
            </w:r>
          </w:p>
        </w:tc>
      </w:tr>
      <w:tr w:rsidR="00CC59BD" w:rsidRPr="00CC59BD" w:rsidTr="00CC59BD">
        <w:trPr>
          <w:trHeight w:val="311"/>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Ооржак</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Оюна</w:t>
            </w:r>
            <w:proofErr w:type="spellEnd"/>
            <w:r w:rsidRPr="00CC59BD">
              <w:rPr>
                <w:rFonts w:ascii="Times New Roman" w:eastAsia="Calibri" w:hAnsi="Times New Roman" w:cs="Times New Roman"/>
                <w:sz w:val="24"/>
                <w:szCs w:val="24"/>
                <w:lang w:eastAsia="ru-RU"/>
              </w:rPr>
              <w:t xml:space="preserve"> Ай-</w:t>
            </w:r>
            <w:proofErr w:type="spellStart"/>
            <w:r w:rsidRPr="00CC59BD">
              <w:rPr>
                <w:rFonts w:ascii="Times New Roman" w:eastAsia="Calibri" w:hAnsi="Times New Roman" w:cs="Times New Roman"/>
                <w:sz w:val="24"/>
                <w:szCs w:val="24"/>
                <w:lang w:eastAsia="ru-RU"/>
              </w:rPr>
              <w:t>Мергеновна</w:t>
            </w:r>
            <w:proofErr w:type="spellEnd"/>
          </w:p>
        </w:tc>
        <w:tc>
          <w:tcPr>
            <w:tcW w:w="2852"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Дамба А.Я.</w:t>
            </w:r>
          </w:p>
        </w:tc>
      </w:tr>
      <w:tr w:rsidR="00CC59BD" w:rsidRPr="00CC59BD" w:rsidTr="00CC59BD">
        <w:trPr>
          <w:trHeight w:val="311"/>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Санчат</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Асель</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Аймировна</w:t>
            </w:r>
            <w:proofErr w:type="spellEnd"/>
          </w:p>
        </w:tc>
        <w:tc>
          <w:tcPr>
            <w:tcW w:w="2852"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Ч.С.</w:t>
            </w:r>
          </w:p>
        </w:tc>
      </w:tr>
      <w:tr w:rsidR="00CC59BD" w:rsidRPr="00CC59BD" w:rsidTr="00CC59BD">
        <w:trPr>
          <w:trHeight w:val="323"/>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Ховалыг</w:t>
            </w:r>
            <w:proofErr w:type="spellEnd"/>
            <w:r w:rsidRPr="00CC59BD">
              <w:rPr>
                <w:rFonts w:ascii="Times New Roman" w:eastAsia="Calibri" w:hAnsi="Times New Roman" w:cs="Times New Roman"/>
                <w:sz w:val="24"/>
                <w:szCs w:val="24"/>
                <w:lang w:eastAsia="ru-RU"/>
              </w:rPr>
              <w:t xml:space="preserve"> Ян-Сурена </w:t>
            </w:r>
            <w:proofErr w:type="spellStart"/>
            <w:r w:rsidRPr="00CC59BD">
              <w:rPr>
                <w:rFonts w:ascii="Times New Roman" w:eastAsia="Calibri" w:hAnsi="Times New Roman" w:cs="Times New Roman"/>
                <w:sz w:val="24"/>
                <w:szCs w:val="24"/>
                <w:lang w:eastAsia="ru-RU"/>
              </w:rPr>
              <w:t>Эртинеевна</w:t>
            </w:r>
            <w:proofErr w:type="spellEnd"/>
          </w:p>
        </w:tc>
        <w:tc>
          <w:tcPr>
            <w:tcW w:w="2852"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А.А.</w:t>
            </w:r>
          </w:p>
        </w:tc>
      </w:tr>
      <w:tr w:rsidR="00CC59BD" w:rsidRPr="00CC59BD" w:rsidTr="00CC59BD">
        <w:trPr>
          <w:trHeight w:val="311"/>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Куулар</w:t>
            </w:r>
            <w:proofErr w:type="spellEnd"/>
            <w:r w:rsidRPr="00CC59BD">
              <w:rPr>
                <w:rFonts w:ascii="Times New Roman" w:eastAsia="Calibri" w:hAnsi="Times New Roman" w:cs="Times New Roman"/>
                <w:sz w:val="24"/>
                <w:szCs w:val="24"/>
                <w:lang w:eastAsia="ru-RU"/>
              </w:rPr>
              <w:t xml:space="preserve"> Карина Серен-</w:t>
            </w:r>
            <w:proofErr w:type="spellStart"/>
            <w:r w:rsidRPr="00CC59BD">
              <w:rPr>
                <w:rFonts w:ascii="Times New Roman" w:eastAsia="Calibri" w:hAnsi="Times New Roman" w:cs="Times New Roman"/>
                <w:sz w:val="24"/>
                <w:szCs w:val="24"/>
                <w:lang w:eastAsia="ru-RU"/>
              </w:rPr>
              <w:t>Чимитовна</w:t>
            </w:r>
            <w:proofErr w:type="spellEnd"/>
          </w:p>
        </w:tc>
        <w:tc>
          <w:tcPr>
            <w:tcW w:w="2852" w:type="dxa"/>
            <w:vMerge/>
            <w:tcBorders>
              <w:top w:val="single" w:sz="4" w:space="0" w:color="000000"/>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Ч.С.</w:t>
            </w:r>
          </w:p>
        </w:tc>
      </w:tr>
      <w:tr w:rsidR="00CC59BD" w:rsidRPr="00CC59BD" w:rsidTr="00CC59BD">
        <w:trPr>
          <w:trHeight w:val="899"/>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Сотнам</w:t>
            </w:r>
            <w:proofErr w:type="spellEnd"/>
            <w:r w:rsidRPr="00CC59BD">
              <w:rPr>
                <w:rFonts w:ascii="Times New Roman" w:eastAsia="Calibri" w:hAnsi="Times New Roman" w:cs="Times New Roman"/>
                <w:sz w:val="24"/>
                <w:szCs w:val="24"/>
                <w:lang w:eastAsia="ru-RU"/>
              </w:rPr>
              <w:t xml:space="preserve"> Белек Валерианович</w:t>
            </w:r>
          </w:p>
        </w:tc>
        <w:tc>
          <w:tcPr>
            <w:tcW w:w="2852" w:type="dxa"/>
            <w:tcBorders>
              <w:top w:val="nil"/>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Республиканский конкурс: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«Юный </w:t>
            </w:r>
            <w:proofErr w:type="spellStart"/>
            <w:r w:rsidRPr="00CC59BD">
              <w:rPr>
                <w:rFonts w:ascii="Times New Roman" w:eastAsia="Calibri" w:hAnsi="Times New Roman" w:cs="Times New Roman"/>
                <w:sz w:val="24"/>
                <w:szCs w:val="24"/>
                <w:lang w:eastAsia="ru-RU"/>
              </w:rPr>
              <w:t>робототехник</w:t>
            </w:r>
            <w:proofErr w:type="spellEnd"/>
            <w:r w:rsidRPr="00CC59BD">
              <w:rPr>
                <w:rFonts w:ascii="Times New Roman" w:eastAsia="Calibri" w:hAnsi="Times New Roman" w:cs="Times New Roman"/>
                <w:sz w:val="24"/>
                <w:szCs w:val="24"/>
                <w:lang w:eastAsia="ru-RU"/>
              </w:rPr>
              <w:t>. Осенний кубок»</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11.11.2023</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А.С.</w:t>
            </w:r>
          </w:p>
        </w:tc>
      </w:tr>
      <w:tr w:rsidR="00CC59BD" w:rsidRPr="00CC59BD" w:rsidTr="00CC59BD">
        <w:trPr>
          <w:trHeight w:val="58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Батыр </w:t>
            </w:r>
            <w:proofErr w:type="spellStart"/>
            <w:r w:rsidRPr="00CC59BD">
              <w:rPr>
                <w:rFonts w:ascii="Times New Roman" w:eastAsia="Calibri" w:hAnsi="Times New Roman" w:cs="Times New Roman"/>
                <w:sz w:val="24"/>
                <w:szCs w:val="24"/>
                <w:lang w:eastAsia="ru-RU"/>
              </w:rPr>
              <w:t>Шаанакович</w:t>
            </w:r>
            <w:proofErr w:type="spellEnd"/>
          </w:p>
        </w:tc>
        <w:tc>
          <w:tcPr>
            <w:tcW w:w="2852" w:type="dxa"/>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по резьбе по камню и обработке шерсти</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Матпак</w:t>
            </w:r>
            <w:proofErr w:type="spellEnd"/>
            <w:r w:rsidRPr="00CC59BD">
              <w:rPr>
                <w:rFonts w:ascii="Times New Roman" w:eastAsia="Calibri" w:hAnsi="Times New Roman" w:cs="Times New Roman"/>
                <w:sz w:val="24"/>
                <w:szCs w:val="24"/>
                <w:lang w:eastAsia="ru-RU"/>
              </w:rPr>
              <w:t xml:space="preserve"> Ч.В.</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Байлак</w:t>
            </w:r>
            <w:proofErr w:type="spellEnd"/>
            <w:r w:rsidRPr="00CC59BD">
              <w:rPr>
                <w:rFonts w:ascii="Times New Roman" w:eastAsia="Calibri" w:hAnsi="Times New Roman" w:cs="Times New Roman"/>
                <w:sz w:val="24"/>
                <w:szCs w:val="24"/>
              </w:rPr>
              <w:t xml:space="preserve"> Акимович</w:t>
            </w:r>
          </w:p>
        </w:tc>
        <w:tc>
          <w:tcPr>
            <w:tcW w:w="2852"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Конкурс рисунков:</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 «В мире сказок» </w:t>
            </w:r>
            <w:proofErr w:type="gramStart"/>
            <w:r w:rsidRPr="00CC59BD">
              <w:rPr>
                <w:rFonts w:ascii="Times New Roman" w:hAnsi="Times New Roman"/>
                <w:sz w:val="24"/>
                <w:szCs w:val="24"/>
                <w:lang w:eastAsia="ru-RU"/>
              </w:rPr>
              <w:t>для</w:t>
            </w:r>
            <w:proofErr w:type="gramEnd"/>
            <w:r w:rsidRPr="00CC59BD">
              <w:rPr>
                <w:rFonts w:ascii="Times New Roman" w:hAnsi="Times New Roman"/>
                <w:sz w:val="24"/>
                <w:szCs w:val="24"/>
                <w:lang w:eastAsia="ru-RU"/>
              </w:rPr>
              <w:t xml:space="preserve"> обучающихся с ОВЗ</w:t>
            </w: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Л.Д.</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Хомушку</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Кежик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Айдысович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А.С.</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Салчак</w:t>
            </w:r>
            <w:proofErr w:type="spellEnd"/>
            <w:r w:rsidRPr="00CC59BD">
              <w:rPr>
                <w:rFonts w:ascii="Times New Roman" w:eastAsia="Calibri" w:hAnsi="Times New Roman" w:cs="Times New Roman"/>
                <w:sz w:val="24"/>
                <w:szCs w:val="24"/>
              </w:rPr>
              <w:t xml:space="preserve"> Батыр </w:t>
            </w:r>
            <w:proofErr w:type="spellStart"/>
            <w:r w:rsidRPr="00CC59BD">
              <w:rPr>
                <w:rFonts w:ascii="Times New Roman" w:eastAsia="Calibri" w:hAnsi="Times New Roman" w:cs="Times New Roman"/>
                <w:sz w:val="24"/>
                <w:szCs w:val="24"/>
              </w:rPr>
              <w:t>Шаанакович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А.К.</w:t>
            </w:r>
          </w:p>
        </w:tc>
      </w:tr>
      <w:tr w:rsidR="00CC59BD" w:rsidRPr="00CC59BD" w:rsidTr="00CC59BD">
        <w:trPr>
          <w:trHeight w:val="743"/>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Хертек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Алдын-Херел</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Артыш-оолович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Д.К.</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Хомушку</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Байыр</w:t>
            </w:r>
            <w:proofErr w:type="spellEnd"/>
            <w:r w:rsidRPr="00CC59BD">
              <w:rPr>
                <w:rFonts w:ascii="Times New Roman" w:eastAsia="Calibri" w:hAnsi="Times New Roman" w:cs="Times New Roman"/>
                <w:sz w:val="24"/>
                <w:szCs w:val="24"/>
              </w:rPr>
              <w:t xml:space="preserve">-Белек </w:t>
            </w:r>
            <w:proofErr w:type="spellStart"/>
            <w:r w:rsidRPr="00CC59BD">
              <w:rPr>
                <w:rFonts w:ascii="Times New Roman" w:eastAsia="Calibri" w:hAnsi="Times New Roman" w:cs="Times New Roman"/>
                <w:sz w:val="24"/>
                <w:szCs w:val="24"/>
              </w:rPr>
              <w:t>Хурешович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Шомбул</w:t>
            </w:r>
            <w:proofErr w:type="spellEnd"/>
            <w:r w:rsidRPr="00CC59BD">
              <w:rPr>
                <w:rFonts w:ascii="Times New Roman" w:eastAsia="Calibri" w:hAnsi="Times New Roman" w:cs="Times New Roman"/>
                <w:sz w:val="24"/>
                <w:szCs w:val="24"/>
                <w:lang w:eastAsia="ru-RU"/>
              </w:rPr>
              <w:t xml:space="preserve"> А.Д.</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r w:rsidRPr="00CC59BD">
              <w:rPr>
                <w:rFonts w:ascii="Times New Roman" w:eastAsia="Calibri" w:hAnsi="Times New Roman" w:cs="Times New Roman"/>
                <w:sz w:val="24"/>
                <w:szCs w:val="24"/>
              </w:rPr>
              <w:t>Кан-</w:t>
            </w:r>
            <w:proofErr w:type="spellStart"/>
            <w:r w:rsidRPr="00CC59BD">
              <w:rPr>
                <w:rFonts w:ascii="Times New Roman" w:eastAsia="Calibri" w:hAnsi="Times New Roman" w:cs="Times New Roman"/>
                <w:sz w:val="24"/>
                <w:szCs w:val="24"/>
              </w:rPr>
              <w:t>оол</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Салгал</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Аясович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А.А.</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Аира </w:t>
            </w:r>
            <w:proofErr w:type="spellStart"/>
            <w:r w:rsidRPr="00CC59BD">
              <w:rPr>
                <w:rFonts w:ascii="Times New Roman" w:eastAsia="Calibri" w:hAnsi="Times New Roman" w:cs="Times New Roman"/>
                <w:sz w:val="24"/>
                <w:szCs w:val="24"/>
              </w:rPr>
              <w:t>Артышовна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Хертек</w:t>
            </w:r>
            <w:proofErr w:type="spellEnd"/>
            <w:r w:rsidRPr="00CC59BD">
              <w:rPr>
                <w:rFonts w:ascii="Times New Roman" w:eastAsia="Calibri" w:hAnsi="Times New Roman" w:cs="Times New Roman"/>
                <w:sz w:val="24"/>
                <w:szCs w:val="24"/>
                <w:lang w:eastAsia="ru-RU"/>
              </w:rPr>
              <w:t xml:space="preserve"> А.В.</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Хертек</w:t>
            </w:r>
            <w:proofErr w:type="spellEnd"/>
            <w:r w:rsidRPr="00CC59BD">
              <w:rPr>
                <w:rFonts w:ascii="Times New Roman" w:eastAsia="Calibri" w:hAnsi="Times New Roman" w:cs="Times New Roman"/>
                <w:sz w:val="24"/>
                <w:szCs w:val="24"/>
              </w:rPr>
              <w:t xml:space="preserve"> Уран </w:t>
            </w:r>
            <w:proofErr w:type="spellStart"/>
            <w:r w:rsidRPr="00CC59BD">
              <w:rPr>
                <w:rFonts w:ascii="Times New Roman" w:eastAsia="Calibri" w:hAnsi="Times New Roman" w:cs="Times New Roman"/>
                <w:sz w:val="24"/>
                <w:szCs w:val="24"/>
              </w:rPr>
              <w:t>Артышовна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Calibri" w:eastAsia="Calibri" w:hAnsi="Calibri" w:cs="Times New Roman"/>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Сыдам-оол</w:t>
            </w:r>
            <w:proofErr w:type="spellEnd"/>
            <w:r w:rsidRPr="00CC59BD">
              <w:rPr>
                <w:rFonts w:ascii="Times New Roman" w:eastAsia="Calibri" w:hAnsi="Times New Roman" w:cs="Times New Roman"/>
                <w:sz w:val="24"/>
                <w:szCs w:val="24"/>
                <w:lang w:eastAsia="ru-RU"/>
              </w:rPr>
              <w:t xml:space="preserve"> М.Х.</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Ооржак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Соруктуг</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Алаш-оолович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000000"/>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Активное участие</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Иргит</w:t>
            </w:r>
            <w:proofErr w:type="spellEnd"/>
            <w:r w:rsidRPr="00CC59BD">
              <w:rPr>
                <w:rFonts w:ascii="Times New Roman" w:eastAsia="Calibri" w:hAnsi="Times New Roman" w:cs="Times New Roman"/>
                <w:sz w:val="24"/>
                <w:szCs w:val="24"/>
                <w:lang w:eastAsia="ru-RU"/>
              </w:rPr>
              <w:t xml:space="preserve"> Г.Д.</w:t>
            </w:r>
          </w:p>
        </w:tc>
      </w:tr>
      <w:tr w:rsidR="00CC59BD" w:rsidRPr="00CC59BD" w:rsidTr="00CC59BD">
        <w:trPr>
          <w:trHeight w:val="743"/>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Куулар</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Субудай</w:t>
            </w:r>
            <w:proofErr w:type="spellEnd"/>
            <w:r w:rsidRPr="00CC59BD">
              <w:rPr>
                <w:rFonts w:ascii="Times New Roman" w:eastAsia="Calibri" w:hAnsi="Times New Roman" w:cs="Times New Roman"/>
                <w:sz w:val="24"/>
                <w:szCs w:val="24"/>
              </w:rPr>
              <w:t xml:space="preserve"> Серен-</w:t>
            </w:r>
            <w:proofErr w:type="spellStart"/>
            <w:r w:rsidRPr="00CC59BD">
              <w:rPr>
                <w:rFonts w:ascii="Times New Roman" w:eastAsia="Calibri" w:hAnsi="Times New Roman" w:cs="Times New Roman"/>
                <w:sz w:val="24"/>
                <w:szCs w:val="24"/>
              </w:rPr>
              <w:t>Чимитович</w:t>
            </w:r>
            <w:proofErr w:type="spellEnd"/>
          </w:p>
        </w:tc>
        <w:tc>
          <w:tcPr>
            <w:tcW w:w="2852" w:type="dxa"/>
            <w:vMerge w:val="restart"/>
            <w:tcBorders>
              <w:top w:val="single" w:sz="4" w:space="0" w:color="auto"/>
              <w:left w:val="single" w:sz="4" w:space="0" w:color="000000"/>
              <w:bottom w:val="nil"/>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Экологическая акция:</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«Кормушка для птиц»</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Ч.С.</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Ооржак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Эчис</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Эресович</w:t>
            </w:r>
            <w:proofErr w:type="spellEnd"/>
          </w:p>
        </w:tc>
        <w:tc>
          <w:tcPr>
            <w:tcW w:w="2852" w:type="dxa"/>
            <w:vMerge/>
            <w:tcBorders>
              <w:top w:val="single" w:sz="4" w:space="0" w:color="auto"/>
              <w:left w:val="single" w:sz="4" w:space="0" w:color="000000"/>
              <w:bottom w:val="nil"/>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А.А.</w:t>
            </w:r>
          </w:p>
        </w:tc>
      </w:tr>
      <w:tr w:rsidR="00CC59BD" w:rsidRPr="00CC59BD" w:rsidTr="00CC59BD">
        <w:trPr>
          <w:trHeight w:val="7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Хертек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Алдын-Херел</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Артыш-оолович</w:t>
            </w:r>
            <w:proofErr w:type="spellEnd"/>
          </w:p>
        </w:tc>
        <w:tc>
          <w:tcPr>
            <w:tcW w:w="2852" w:type="dxa"/>
            <w:vMerge/>
            <w:tcBorders>
              <w:top w:val="single" w:sz="4" w:space="0" w:color="auto"/>
              <w:left w:val="single" w:sz="4" w:space="0" w:color="000000"/>
              <w:bottom w:val="nil"/>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Д.К.</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Салчак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Айзат</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Артышовна</w:t>
            </w:r>
            <w:proofErr w:type="spellEnd"/>
          </w:p>
        </w:tc>
        <w:tc>
          <w:tcPr>
            <w:tcW w:w="2852" w:type="dxa"/>
            <w:vMerge/>
            <w:tcBorders>
              <w:top w:val="single" w:sz="4" w:space="0" w:color="auto"/>
              <w:left w:val="single" w:sz="4" w:space="0" w:color="000000"/>
              <w:bottom w:val="nil"/>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А.К.</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jc w:val="center"/>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Сайын</w:t>
            </w:r>
            <w:proofErr w:type="spellEnd"/>
            <w:r w:rsidRPr="00CC59BD">
              <w:rPr>
                <w:rFonts w:ascii="Times New Roman" w:eastAsia="Calibri" w:hAnsi="Times New Roman" w:cs="Times New Roman"/>
                <w:sz w:val="24"/>
                <w:szCs w:val="24"/>
              </w:rPr>
              <w:t xml:space="preserve">-Белек </w:t>
            </w:r>
            <w:proofErr w:type="spellStart"/>
            <w:r w:rsidRPr="00CC59BD">
              <w:rPr>
                <w:rFonts w:ascii="Times New Roman" w:eastAsia="Calibri" w:hAnsi="Times New Roman" w:cs="Times New Roman"/>
                <w:sz w:val="24"/>
                <w:szCs w:val="24"/>
              </w:rPr>
              <w:t>Саянович</w:t>
            </w:r>
            <w:proofErr w:type="spellEnd"/>
          </w:p>
        </w:tc>
        <w:tc>
          <w:tcPr>
            <w:tcW w:w="2852" w:type="dxa"/>
            <w:tcBorders>
              <w:top w:val="nil"/>
              <w:left w:val="single" w:sz="4" w:space="0" w:color="000000"/>
              <w:bottom w:val="single" w:sz="4" w:space="0" w:color="auto"/>
              <w:right w:val="nil"/>
            </w:tcBorders>
          </w:tcPr>
          <w:p w:rsidR="00CC59BD" w:rsidRPr="00CC59BD" w:rsidRDefault="00CC59BD" w:rsidP="00CC59BD">
            <w:pPr>
              <w:spacing w:after="0"/>
              <w:jc w:val="center"/>
              <w:rPr>
                <w:rFonts w:ascii="Times New Roman" w:hAnsi="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Л.Д.</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Хомушку</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Кежик</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Айдысович</w:t>
            </w:r>
            <w:proofErr w:type="spellEnd"/>
          </w:p>
        </w:tc>
        <w:tc>
          <w:tcPr>
            <w:tcW w:w="2852"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Республиканский заочный конкурс:</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«Живи, елочка!»</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А.С.</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hideMark/>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w:t>
            </w: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r w:rsidRPr="00CC59BD">
              <w:rPr>
                <w:rFonts w:ascii="Times New Roman" w:eastAsia="Calibri" w:hAnsi="Times New Roman" w:cs="Times New Roman"/>
                <w:sz w:val="24"/>
                <w:szCs w:val="24"/>
              </w:rPr>
              <w:t>Серен-</w:t>
            </w:r>
            <w:proofErr w:type="spellStart"/>
            <w:r w:rsidRPr="00CC59BD">
              <w:rPr>
                <w:rFonts w:ascii="Times New Roman" w:eastAsia="Calibri" w:hAnsi="Times New Roman" w:cs="Times New Roman"/>
                <w:sz w:val="24"/>
                <w:szCs w:val="24"/>
              </w:rPr>
              <w:t>Чимит</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Айдаана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Д.К.</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Шырып</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Дарина</w:t>
            </w:r>
            <w:proofErr w:type="spellEnd"/>
          </w:p>
        </w:tc>
        <w:tc>
          <w:tcPr>
            <w:tcW w:w="2852" w:type="dxa"/>
            <w:vMerge w:val="restart"/>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Республиканский конкурс детского творчества: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«Безопасность глазами детей» </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Дамба А.Я.</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hideMark/>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roofErr w:type="gramStart"/>
            <w:r w:rsidRPr="00CC59BD">
              <w:rPr>
                <w:rFonts w:ascii="Times New Roman" w:eastAsia="Calibri" w:hAnsi="Times New Roman" w:cs="Times New Roman"/>
                <w:sz w:val="24"/>
                <w:szCs w:val="24"/>
                <w:lang w:eastAsia="ru-RU"/>
              </w:rPr>
              <w:t>Ш</w:t>
            </w:r>
            <w:proofErr w:type="gramEnd"/>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Шагдыр</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Начын</w:t>
            </w:r>
            <w:proofErr w:type="spellEnd"/>
            <w:r w:rsidRPr="00CC59BD">
              <w:rPr>
                <w:rFonts w:ascii="Times New Roman" w:eastAsia="Calibri" w:hAnsi="Times New Roman" w:cs="Times New Roman"/>
                <w:sz w:val="24"/>
                <w:szCs w:val="24"/>
              </w:rPr>
              <w:t xml:space="preserve"> </w:t>
            </w:r>
          </w:p>
        </w:tc>
        <w:tc>
          <w:tcPr>
            <w:tcW w:w="2852"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Шагдыр</w:t>
            </w:r>
            <w:proofErr w:type="spellEnd"/>
            <w:r w:rsidRPr="00CC59BD">
              <w:rPr>
                <w:rFonts w:ascii="Times New Roman" w:eastAsia="Calibri" w:hAnsi="Times New Roman" w:cs="Times New Roman"/>
                <w:sz w:val="24"/>
                <w:szCs w:val="24"/>
                <w:lang w:eastAsia="ru-RU"/>
              </w:rPr>
              <w:t xml:space="preserve"> Д.К.</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Амилия</w:t>
            </w:r>
            <w:proofErr w:type="spellEnd"/>
          </w:p>
        </w:tc>
        <w:tc>
          <w:tcPr>
            <w:tcW w:w="2852"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Дамба А.Я.</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Шырып</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Дарина</w:t>
            </w:r>
            <w:proofErr w:type="spellEnd"/>
          </w:p>
        </w:tc>
        <w:tc>
          <w:tcPr>
            <w:tcW w:w="2852"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Дамба А.Я.</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Монгуш</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Сайын</w:t>
            </w:r>
            <w:proofErr w:type="spellEnd"/>
            <w:r w:rsidRPr="00CC59BD">
              <w:rPr>
                <w:rFonts w:ascii="Times New Roman" w:eastAsia="Calibri" w:hAnsi="Times New Roman" w:cs="Times New Roman"/>
                <w:sz w:val="24"/>
                <w:szCs w:val="24"/>
              </w:rPr>
              <w:t>-Белек</w:t>
            </w:r>
          </w:p>
        </w:tc>
        <w:tc>
          <w:tcPr>
            <w:tcW w:w="2852" w:type="dxa"/>
            <w:vMerge/>
            <w:tcBorders>
              <w:top w:val="single" w:sz="4" w:space="0" w:color="auto"/>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Л.Д.</w:t>
            </w:r>
          </w:p>
        </w:tc>
      </w:tr>
      <w:tr w:rsidR="00CC59BD" w:rsidRPr="00CC59BD" w:rsidTr="00CC59BD">
        <w:trPr>
          <w:trHeight w:val="46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Куулар</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Анзат</w:t>
            </w:r>
            <w:proofErr w:type="spellEnd"/>
            <w:r w:rsidRPr="00CC59BD">
              <w:rPr>
                <w:rFonts w:ascii="Times New Roman" w:eastAsia="Calibri" w:hAnsi="Times New Roman" w:cs="Times New Roman"/>
                <w:sz w:val="24"/>
                <w:szCs w:val="24"/>
              </w:rPr>
              <w:t xml:space="preserve"> Ай-</w:t>
            </w:r>
            <w:proofErr w:type="spellStart"/>
            <w:r w:rsidRPr="00CC59BD">
              <w:rPr>
                <w:rFonts w:ascii="Times New Roman" w:eastAsia="Calibri" w:hAnsi="Times New Roman" w:cs="Times New Roman"/>
                <w:sz w:val="24"/>
                <w:szCs w:val="24"/>
              </w:rPr>
              <w:t>Мергеновна</w:t>
            </w:r>
            <w:proofErr w:type="spellEnd"/>
          </w:p>
        </w:tc>
        <w:tc>
          <w:tcPr>
            <w:tcW w:w="2852" w:type="dxa"/>
            <w:vMerge w:val="restart"/>
            <w:tcBorders>
              <w:top w:val="nil"/>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Заочный конкурс детского творчества:</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«Новогодняя мастерская»</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А.К.</w:t>
            </w:r>
          </w:p>
        </w:tc>
      </w:tr>
      <w:tr w:rsidR="00CC59BD" w:rsidRPr="00CC59BD" w:rsidTr="00CC59BD">
        <w:trPr>
          <w:trHeight w:val="636"/>
        </w:trPr>
        <w:tc>
          <w:tcPr>
            <w:tcW w:w="664" w:type="dxa"/>
            <w:tcBorders>
              <w:top w:val="single" w:sz="4" w:space="0" w:color="000000"/>
              <w:left w:val="single" w:sz="4" w:space="0" w:color="000000"/>
              <w:bottom w:val="single" w:sz="4" w:space="0" w:color="000000"/>
              <w:right w:val="nil"/>
            </w:tcBorders>
            <w:hideMark/>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Х</w:t>
            </w: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Хомушку</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Байыр</w:t>
            </w:r>
            <w:proofErr w:type="spellEnd"/>
            <w:r w:rsidRPr="00CC59BD">
              <w:rPr>
                <w:rFonts w:ascii="Times New Roman" w:eastAsia="Calibri" w:hAnsi="Times New Roman" w:cs="Times New Roman"/>
                <w:sz w:val="24"/>
                <w:szCs w:val="24"/>
              </w:rPr>
              <w:t xml:space="preserve">-Белек </w:t>
            </w:r>
            <w:proofErr w:type="spellStart"/>
            <w:r w:rsidRPr="00CC59BD">
              <w:rPr>
                <w:rFonts w:ascii="Times New Roman" w:eastAsia="Calibri" w:hAnsi="Times New Roman" w:cs="Times New Roman"/>
                <w:sz w:val="24"/>
                <w:szCs w:val="24"/>
              </w:rPr>
              <w:t>Хурешович</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Шомбул</w:t>
            </w:r>
            <w:proofErr w:type="spellEnd"/>
            <w:r w:rsidRPr="00CC59BD">
              <w:rPr>
                <w:rFonts w:ascii="Times New Roman" w:eastAsia="Calibri" w:hAnsi="Times New Roman" w:cs="Times New Roman"/>
                <w:sz w:val="24"/>
                <w:szCs w:val="24"/>
                <w:lang w:eastAsia="ru-RU"/>
              </w:rPr>
              <w:t xml:space="preserve"> А.Д.</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Сарыглар</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Олча</w:t>
            </w:r>
            <w:proofErr w:type="spellEnd"/>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Счастьеславовна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Сыдам-оол</w:t>
            </w:r>
            <w:proofErr w:type="spellEnd"/>
            <w:r w:rsidRPr="00CC59BD">
              <w:rPr>
                <w:rFonts w:ascii="Times New Roman" w:eastAsia="Calibri" w:hAnsi="Times New Roman" w:cs="Times New Roman"/>
                <w:sz w:val="24"/>
                <w:szCs w:val="24"/>
                <w:lang w:eastAsia="ru-RU"/>
              </w:rPr>
              <w:t xml:space="preserve"> М.Х.</w:t>
            </w:r>
          </w:p>
        </w:tc>
      </w:tr>
      <w:tr w:rsidR="00CC59BD" w:rsidRPr="00CC59BD" w:rsidTr="00CC59BD">
        <w:trPr>
          <w:trHeight w:val="58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Бапын-оол</w:t>
            </w:r>
            <w:proofErr w:type="spellEnd"/>
            <w:r w:rsidRPr="00CC59BD">
              <w:rPr>
                <w:rFonts w:ascii="Times New Roman" w:eastAsia="Calibri" w:hAnsi="Times New Roman" w:cs="Times New Roman"/>
                <w:sz w:val="24"/>
                <w:szCs w:val="24"/>
              </w:rPr>
              <w:t xml:space="preserve"> Диана</w:t>
            </w:r>
          </w:p>
          <w:p w:rsidR="00CC59BD" w:rsidRPr="00CC59BD" w:rsidRDefault="00CC59BD" w:rsidP="00CC59BD">
            <w:pPr>
              <w:spacing w:after="0" w:line="256" w:lineRule="auto"/>
              <w:jc w:val="center"/>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 </w:t>
            </w:r>
            <w:proofErr w:type="spellStart"/>
            <w:r w:rsidRPr="00CC59BD">
              <w:rPr>
                <w:rFonts w:ascii="Times New Roman" w:eastAsia="Calibri" w:hAnsi="Times New Roman" w:cs="Times New Roman"/>
                <w:sz w:val="24"/>
                <w:szCs w:val="24"/>
              </w:rPr>
              <w:t>Хензиг-ооловна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А.К.</w:t>
            </w:r>
          </w:p>
        </w:tc>
      </w:tr>
      <w:tr w:rsidR="00CC59BD" w:rsidRPr="00CC59BD" w:rsidTr="00CC59BD">
        <w:trPr>
          <w:trHeight w:val="455"/>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000000"/>
              <w:left w:val="single" w:sz="4" w:space="0" w:color="000000"/>
              <w:bottom w:val="single" w:sz="4" w:space="0" w:color="auto"/>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sz w:val="24"/>
                <w:szCs w:val="24"/>
              </w:rPr>
              <w:t>Кужугет</w:t>
            </w:r>
            <w:proofErr w:type="spellEnd"/>
            <w:r w:rsidRPr="00CC59BD">
              <w:rPr>
                <w:rFonts w:ascii="Times New Roman" w:eastAsia="Calibri" w:hAnsi="Times New Roman" w:cs="Times New Roman"/>
                <w:sz w:val="24"/>
                <w:szCs w:val="24"/>
              </w:rPr>
              <w:t xml:space="preserve"> Диана </w:t>
            </w:r>
            <w:proofErr w:type="spellStart"/>
            <w:r w:rsidRPr="00CC59BD">
              <w:rPr>
                <w:rFonts w:ascii="Times New Roman" w:eastAsia="Calibri" w:hAnsi="Times New Roman" w:cs="Times New Roman"/>
                <w:sz w:val="24"/>
                <w:szCs w:val="24"/>
              </w:rPr>
              <w:t>Орлановна</w:t>
            </w:r>
            <w:proofErr w:type="spellEnd"/>
          </w:p>
        </w:tc>
        <w:tc>
          <w:tcPr>
            <w:tcW w:w="2852" w:type="dxa"/>
            <w:vMerge/>
            <w:tcBorders>
              <w:top w:val="nil"/>
              <w:left w:val="single" w:sz="4" w:space="0" w:color="000000"/>
              <w:bottom w:val="single" w:sz="4" w:space="0" w:color="auto"/>
              <w:right w:val="nil"/>
            </w:tcBorders>
            <w:vAlign w:val="center"/>
            <w:hideMark/>
          </w:tcPr>
          <w:p w:rsidR="00CC59BD" w:rsidRPr="00CC59BD" w:rsidRDefault="00CC59BD" w:rsidP="00CC59BD">
            <w:pPr>
              <w:spacing w:after="0" w:line="240" w:lineRule="auto"/>
              <w:rPr>
                <w:rFonts w:ascii="Times New Roman" w:eastAsia="Calibri" w:hAnsi="Times New Roman" w:cs="Times New Roman"/>
                <w:sz w:val="24"/>
                <w:szCs w:val="24"/>
                <w:lang w:eastAsia="ru-RU"/>
              </w:rPr>
            </w:pP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Салчак</w:t>
            </w:r>
            <w:proofErr w:type="spellEnd"/>
            <w:r w:rsidRPr="00CC59BD">
              <w:rPr>
                <w:rFonts w:ascii="Times New Roman" w:eastAsia="Calibri" w:hAnsi="Times New Roman" w:cs="Times New Roman"/>
                <w:sz w:val="24"/>
                <w:szCs w:val="24"/>
                <w:lang w:eastAsia="ru-RU"/>
              </w:rPr>
              <w:t xml:space="preserve"> А.К.</w:t>
            </w:r>
          </w:p>
        </w:tc>
      </w:tr>
      <w:tr w:rsidR="00CC59BD" w:rsidRPr="00CC59BD" w:rsidTr="00CC59BD">
        <w:trPr>
          <w:trHeight w:val="82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rPr>
            </w:pPr>
            <w:proofErr w:type="spellStart"/>
            <w:r w:rsidRPr="00CC59BD">
              <w:rPr>
                <w:rFonts w:ascii="Times New Roman" w:eastAsia="Calibri" w:hAnsi="Times New Roman" w:cs="Times New Roman"/>
                <w:color w:val="000000"/>
                <w:sz w:val="24"/>
                <w:szCs w:val="24"/>
                <w:shd w:val="clear" w:color="auto" w:fill="FFFFFF"/>
              </w:rPr>
              <w:t>Хомушку</w:t>
            </w:r>
            <w:proofErr w:type="spellEnd"/>
            <w:r w:rsidRPr="00CC59BD">
              <w:rPr>
                <w:rFonts w:ascii="Times New Roman" w:eastAsia="Calibri" w:hAnsi="Times New Roman" w:cs="Times New Roman"/>
                <w:color w:val="000000"/>
                <w:sz w:val="24"/>
                <w:szCs w:val="24"/>
                <w:shd w:val="clear" w:color="auto" w:fill="FFFFFF"/>
              </w:rPr>
              <w:t xml:space="preserve"> </w:t>
            </w:r>
            <w:proofErr w:type="spellStart"/>
            <w:r w:rsidRPr="00CC59BD">
              <w:rPr>
                <w:rFonts w:ascii="Times New Roman" w:eastAsia="Calibri" w:hAnsi="Times New Roman" w:cs="Times New Roman"/>
                <w:color w:val="000000"/>
                <w:sz w:val="24"/>
                <w:szCs w:val="24"/>
                <w:shd w:val="clear" w:color="auto" w:fill="FFFFFF"/>
              </w:rPr>
              <w:t>Ариана</w:t>
            </w:r>
            <w:proofErr w:type="spellEnd"/>
          </w:p>
        </w:tc>
        <w:tc>
          <w:tcPr>
            <w:tcW w:w="2852"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color w:val="000000"/>
                <w:sz w:val="24"/>
                <w:szCs w:val="24"/>
                <w:shd w:val="clear" w:color="auto" w:fill="FFFFFF"/>
              </w:rPr>
            </w:pPr>
            <w:r w:rsidRPr="00CC59BD">
              <w:rPr>
                <w:rFonts w:ascii="Times New Roman" w:hAnsi="Times New Roman"/>
                <w:color w:val="000000"/>
                <w:sz w:val="24"/>
                <w:szCs w:val="24"/>
                <w:shd w:val="clear" w:color="auto" w:fill="FFFFFF"/>
              </w:rPr>
              <w:t>Республиканский конкурс рисунков:</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color w:val="000000"/>
                <w:sz w:val="24"/>
                <w:szCs w:val="24"/>
                <w:shd w:val="clear" w:color="auto" w:fill="FFFFFF"/>
              </w:rPr>
              <w:t xml:space="preserve"> «Краски Победы!»</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16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color w:val="000000"/>
                <w:sz w:val="24"/>
                <w:szCs w:val="24"/>
                <w:shd w:val="clear" w:color="auto" w:fill="FFFFFF"/>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Монгуш</w:t>
            </w:r>
            <w:proofErr w:type="spellEnd"/>
            <w:r w:rsidRPr="00CC59BD">
              <w:rPr>
                <w:rFonts w:ascii="Times New Roman" w:eastAsia="Calibri" w:hAnsi="Times New Roman" w:cs="Times New Roman"/>
                <w:sz w:val="24"/>
                <w:szCs w:val="24"/>
                <w:lang w:eastAsia="ru-RU"/>
              </w:rPr>
              <w:t xml:space="preserve"> А.А.</w:t>
            </w:r>
          </w:p>
        </w:tc>
      </w:tr>
      <w:tr w:rsidR="00CC59BD" w:rsidRPr="00CC59BD" w:rsidTr="00CC59BD">
        <w:trPr>
          <w:trHeight w:val="827"/>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Монгуш</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Маадыр</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Саламбекович</w:t>
            </w:r>
            <w:proofErr w:type="spellEnd"/>
          </w:p>
        </w:tc>
        <w:tc>
          <w:tcPr>
            <w:tcW w:w="2852"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 xml:space="preserve">Республиканский конкурс рисунков: </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«Праздничный калейдоскоп»</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2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proofErr w:type="spellStart"/>
            <w:r w:rsidRPr="00CC59BD">
              <w:rPr>
                <w:rFonts w:ascii="Times New Roman" w:hAnsi="Times New Roman"/>
                <w:sz w:val="24"/>
                <w:szCs w:val="24"/>
                <w:lang w:eastAsia="ru-RU"/>
              </w:rPr>
              <w:t>Матпак</w:t>
            </w:r>
            <w:proofErr w:type="spellEnd"/>
            <w:r w:rsidRPr="00CC59BD">
              <w:rPr>
                <w:rFonts w:ascii="Times New Roman" w:hAnsi="Times New Roman"/>
                <w:sz w:val="24"/>
                <w:szCs w:val="24"/>
                <w:lang w:eastAsia="ru-RU"/>
              </w:rPr>
              <w:t xml:space="preserve"> Ч.В.</w:t>
            </w:r>
          </w:p>
        </w:tc>
      </w:tr>
      <w:tr w:rsidR="00CC59BD" w:rsidRPr="00CC59BD" w:rsidTr="00CC59BD">
        <w:trPr>
          <w:trHeight w:val="839"/>
        </w:trPr>
        <w:tc>
          <w:tcPr>
            <w:tcW w:w="664" w:type="dxa"/>
            <w:tcBorders>
              <w:top w:val="single" w:sz="4" w:space="0" w:color="000000"/>
              <w:left w:val="single" w:sz="4" w:space="0" w:color="000000"/>
              <w:bottom w:val="single" w:sz="4" w:space="0" w:color="000000"/>
              <w:right w:val="nil"/>
            </w:tcBorders>
          </w:tcPr>
          <w:p w:rsidR="00CC59BD" w:rsidRPr="00CC59BD" w:rsidRDefault="00CC59BD" w:rsidP="00CC59BD">
            <w:pPr>
              <w:numPr>
                <w:ilvl w:val="0"/>
                <w:numId w:val="16"/>
              </w:numPr>
              <w:spacing w:after="0" w:line="256" w:lineRule="auto"/>
              <w:contextualSpacing/>
              <w:rPr>
                <w:rFonts w:ascii="Times New Roman" w:eastAsia="Calibri" w:hAnsi="Times New Roman" w:cs="Times New Roman"/>
                <w:sz w:val="24"/>
                <w:szCs w:val="24"/>
                <w:lang w:eastAsia="ru-RU"/>
              </w:rPr>
            </w:pPr>
          </w:p>
        </w:tc>
        <w:tc>
          <w:tcPr>
            <w:tcW w:w="3194" w:type="dxa"/>
            <w:tcBorders>
              <w:top w:val="single" w:sz="4" w:space="0" w:color="auto"/>
              <w:left w:val="single" w:sz="4" w:space="0" w:color="000000"/>
              <w:bottom w:val="single" w:sz="4" w:space="0" w:color="000000"/>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val="en-US" w:eastAsia="ru-RU"/>
              </w:rPr>
              <w:t>C</w:t>
            </w:r>
            <w:proofErr w:type="spellStart"/>
            <w:r w:rsidRPr="00CC59BD">
              <w:rPr>
                <w:rFonts w:ascii="Times New Roman" w:hAnsi="Times New Roman"/>
                <w:sz w:val="24"/>
                <w:szCs w:val="24"/>
                <w:lang w:eastAsia="ru-RU"/>
              </w:rPr>
              <w:t>анчат</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Аделя</w:t>
            </w:r>
            <w:proofErr w:type="spellEnd"/>
            <w:r w:rsidRPr="00CC59BD">
              <w:rPr>
                <w:rFonts w:ascii="Times New Roman" w:hAnsi="Times New Roman"/>
                <w:sz w:val="24"/>
                <w:szCs w:val="24"/>
                <w:lang w:eastAsia="ru-RU"/>
              </w:rPr>
              <w:t xml:space="preserve"> </w:t>
            </w:r>
            <w:proofErr w:type="spellStart"/>
            <w:r w:rsidRPr="00CC59BD">
              <w:rPr>
                <w:rFonts w:ascii="Times New Roman" w:hAnsi="Times New Roman"/>
                <w:sz w:val="24"/>
                <w:szCs w:val="24"/>
                <w:lang w:eastAsia="ru-RU"/>
              </w:rPr>
              <w:t>Аймировна</w:t>
            </w:r>
            <w:proofErr w:type="spellEnd"/>
          </w:p>
        </w:tc>
        <w:tc>
          <w:tcPr>
            <w:tcW w:w="2852" w:type="dxa"/>
            <w:tcBorders>
              <w:top w:val="single" w:sz="4" w:space="0" w:color="auto"/>
              <w:left w:val="single" w:sz="4" w:space="0" w:color="000000"/>
              <w:bottom w:val="single" w:sz="4" w:space="0" w:color="auto"/>
              <w:right w:val="nil"/>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Детский экологический форум:</w:t>
            </w:r>
          </w:p>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«Зеленая планета-2024»</w:t>
            </w:r>
          </w:p>
        </w:tc>
        <w:tc>
          <w:tcPr>
            <w:tcW w:w="1523" w:type="dxa"/>
            <w:tcBorders>
              <w:top w:val="single" w:sz="4" w:space="0" w:color="auto"/>
              <w:left w:val="single" w:sz="4" w:space="0" w:color="000000"/>
              <w:bottom w:val="single" w:sz="4" w:space="0" w:color="auto"/>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1 место</w:t>
            </w:r>
          </w:p>
        </w:tc>
        <w:tc>
          <w:tcPr>
            <w:tcW w:w="2074"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jc w:val="center"/>
              <w:rPr>
                <w:rFonts w:ascii="Times New Roman" w:hAnsi="Times New Roman"/>
                <w:sz w:val="24"/>
                <w:szCs w:val="24"/>
                <w:lang w:eastAsia="ru-RU"/>
              </w:rPr>
            </w:pPr>
            <w:r w:rsidRPr="00CC59BD">
              <w:rPr>
                <w:rFonts w:ascii="Times New Roman" w:hAnsi="Times New Roman"/>
                <w:sz w:val="24"/>
                <w:szCs w:val="24"/>
                <w:lang w:eastAsia="ru-RU"/>
              </w:rPr>
              <w:t>Санчат Ч.С.</w:t>
            </w:r>
          </w:p>
        </w:tc>
      </w:tr>
    </w:tbl>
    <w:p w:rsidR="00CC59BD" w:rsidRPr="00CC59BD" w:rsidRDefault="00CC59BD" w:rsidP="00CC59BD">
      <w:pPr>
        <w:spacing w:after="160" w:line="256" w:lineRule="auto"/>
        <w:rPr>
          <w:rFonts w:ascii="Calibri" w:eastAsia="Calibri" w:hAnsi="Calibri" w:cs="Times New Roman"/>
        </w:rPr>
      </w:pPr>
    </w:p>
    <w:p w:rsidR="00CC59BD" w:rsidRPr="00CC59BD" w:rsidRDefault="00CC59BD" w:rsidP="00CC59BD">
      <w:pPr>
        <w:spacing w:after="0" w:line="240"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Всероссийские</w:t>
      </w:r>
    </w:p>
    <w:p w:rsidR="00CC59BD" w:rsidRPr="00CC59BD" w:rsidRDefault="00CC59BD" w:rsidP="00CC59BD">
      <w:pPr>
        <w:spacing w:after="0" w:line="240" w:lineRule="auto"/>
        <w:jc w:val="center"/>
        <w:rPr>
          <w:rFonts w:ascii="Times New Roman" w:eastAsia="Calibri" w:hAnsi="Times New Roman" w:cs="Times New Roman"/>
          <w:b/>
          <w:sz w:val="28"/>
          <w:szCs w:val="28"/>
          <w:lang w:eastAsia="ru-RU"/>
        </w:rPr>
      </w:pPr>
      <w:r w:rsidRPr="00CC59BD">
        <w:rPr>
          <w:rFonts w:ascii="Times New Roman" w:eastAsia="Calibri" w:hAnsi="Times New Roman" w:cs="Times New Roman"/>
          <w:b/>
          <w:sz w:val="24"/>
          <w:szCs w:val="24"/>
          <w:lang w:eastAsia="ru-RU"/>
        </w:rPr>
        <w:t xml:space="preserve">достижения </w:t>
      </w:r>
      <w:proofErr w:type="gramStart"/>
      <w:r w:rsidRPr="00CC59BD">
        <w:rPr>
          <w:rFonts w:ascii="Times New Roman" w:eastAsia="Calibri" w:hAnsi="Times New Roman" w:cs="Times New Roman"/>
          <w:b/>
          <w:sz w:val="24"/>
          <w:szCs w:val="24"/>
          <w:lang w:eastAsia="ru-RU"/>
        </w:rPr>
        <w:t>обучающихся</w:t>
      </w:r>
      <w:proofErr w:type="gramEnd"/>
      <w:r w:rsidRPr="00CC59BD">
        <w:rPr>
          <w:rFonts w:ascii="Times New Roman" w:eastAsia="Calibri" w:hAnsi="Times New Roman" w:cs="Times New Roman"/>
          <w:b/>
          <w:sz w:val="24"/>
          <w:szCs w:val="24"/>
          <w:lang w:eastAsia="ru-RU"/>
        </w:rPr>
        <w:t xml:space="preserve"> за 2023- 2024 учебный год</w:t>
      </w:r>
    </w:p>
    <w:tbl>
      <w:tblPr>
        <w:tblW w:w="10344" w:type="dxa"/>
        <w:tblInd w:w="-527" w:type="dxa"/>
        <w:tblLayout w:type="fixed"/>
        <w:tblCellMar>
          <w:left w:w="0" w:type="dxa"/>
          <w:right w:w="0" w:type="dxa"/>
        </w:tblCellMar>
        <w:tblLook w:val="04A0" w:firstRow="1" w:lastRow="0" w:firstColumn="1" w:lastColumn="0" w:noHBand="0" w:noVBand="1"/>
      </w:tblPr>
      <w:tblGrid>
        <w:gridCol w:w="667"/>
        <w:gridCol w:w="3127"/>
        <w:gridCol w:w="2693"/>
        <w:gridCol w:w="1775"/>
        <w:gridCol w:w="2082"/>
      </w:tblGrid>
      <w:tr w:rsidR="00CC59BD" w:rsidRPr="00CC59BD" w:rsidTr="00CC59BD">
        <w:trPr>
          <w:trHeight w:val="561"/>
        </w:trPr>
        <w:tc>
          <w:tcPr>
            <w:tcW w:w="66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w:t>
            </w:r>
          </w:p>
        </w:tc>
        <w:tc>
          <w:tcPr>
            <w:tcW w:w="3127"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Ф.И.</w:t>
            </w:r>
            <w:proofErr w:type="gramStart"/>
            <w:r w:rsidRPr="00CC59BD">
              <w:rPr>
                <w:rFonts w:ascii="Times New Roman" w:eastAsia="Calibri" w:hAnsi="Times New Roman" w:cs="Times New Roman"/>
                <w:b/>
                <w:sz w:val="24"/>
                <w:szCs w:val="24"/>
                <w:lang w:eastAsia="ru-RU"/>
              </w:rPr>
              <w:t>О</w:t>
            </w:r>
            <w:proofErr w:type="gramEnd"/>
            <w:r w:rsidRPr="00CC59BD">
              <w:rPr>
                <w:rFonts w:ascii="Times New Roman" w:eastAsia="Calibri" w:hAnsi="Times New Roman" w:cs="Times New Roman"/>
                <w:b/>
                <w:sz w:val="24"/>
                <w:szCs w:val="24"/>
                <w:lang w:eastAsia="ru-RU"/>
              </w:rPr>
              <w:t xml:space="preserve"> учащегося</w:t>
            </w:r>
          </w:p>
        </w:tc>
        <w:tc>
          <w:tcPr>
            <w:tcW w:w="269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Наименование мероприятия</w:t>
            </w:r>
          </w:p>
        </w:tc>
        <w:tc>
          <w:tcPr>
            <w:tcW w:w="1775"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 xml:space="preserve">Дата, </w:t>
            </w:r>
          </w:p>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результат</w:t>
            </w:r>
          </w:p>
        </w:tc>
        <w:tc>
          <w:tcPr>
            <w:tcW w:w="2082"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b/>
                <w:sz w:val="24"/>
                <w:szCs w:val="24"/>
                <w:lang w:eastAsia="ru-RU"/>
              </w:rPr>
            </w:pPr>
            <w:r w:rsidRPr="00CC59BD">
              <w:rPr>
                <w:rFonts w:ascii="Times New Roman" w:eastAsia="Calibri" w:hAnsi="Times New Roman" w:cs="Times New Roman"/>
                <w:b/>
                <w:sz w:val="24"/>
                <w:szCs w:val="24"/>
                <w:lang w:eastAsia="ru-RU"/>
              </w:rPr>
              <w:t>Ф.И.О педагога</w:t>
            </w:r>
          </w:p>
        </w:tc>
      </w:tr>
      <w:tr w:rsidR="00CC59BD" w:rsidRPr="00CC59BD" w:rsidTr="00CC59BD">
        <w:trPr>
          <w:trHeight w:val="842"/>
        </w:trPr>
        <w:tc>
          <w:tcPr>
            <w:tcW w:w="66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w:t>
            </w:r>
          </w:p>
        </w:tc>
        <w:tc>
          <w:tcPr>
            <w:tcW w:w="3127"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Сотнам</w:t>
            </w:r>
            <w:proofErr w:type="spellEnd"/>
            <w:r w:rsidRPr="00CC59BD">
              <w:rPr>
                <w:rFonts w:ascii="Times New Roman" w:eastAsia="Calibri" w:hAnsi="Times New Roman" w:cs="Times New Roman"/>
                <w:sz w:val="24"/>
                <w:szCs w:val="24"/>
                <w:lang w:eastAsia="ru-RU"/>
              </w:rPr>
              <w:t xml:space="preserve"> Белек Валерианович</w:t>
            </w:r>
          </w:p>
        </w:tc>
        <w:tc>
          <w:tcPr>
            <w:tcW w:w="269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Конкурс:</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«Волшебный мир Лего-2023»</w:t>
            </w:r>
          </w:p>
        </w:tc>
        <w:tc>
          <w:tcPr>
            <w:tcW w:w="1775"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26.10.2023</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82"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Данзырын</w:t>
            </w:r>
            <w:proofErr w:type="spellEnd"/>
            <w:r w:rsidRPr="00CC59BD">
              <w:rPr>
                <w:rFonts w:ascii="Times New Roman" w:eastAsia="Calibri" w:hAnsi="Times New Roman" w:cs="Times New Roman"/>
                <w:sz w:val="24"/>
                <w:szCs w:val="24"/>
                <w:lang w:eastAsia="ru-RU"/>
              </w:rPr>
              <w:t xml:space="preserve"> А.С.</w:t>
            </w:r>
          </w:p>
        </w:tc>
      </w:tr>
      <w:tr w:rsidR="00CC59BD" w:rsidRPr="00CC59BD" w:rsidTr="00CC59BD">
        <w:trPr>
          <w:trHeight w:val="842"/>
        </w:trPr>
        <w:tc>
          <w:tcPr>
            <w:tcW w:w="666"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lastRenderedPageBreak/>
              <w:t>2</w:t>
            </w:r>
          </w:p>
        </w:tc>
        <w:tc>
          <w:tcPr>
            <w:tcW w:w="3127"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proofErr w:type="spellStart"/>
            <w:r w:rsidRPr="00CC59BD">
              <w:rPr>
                <w:rFonts w:ascii="Times New Roman" w:eastAsia="Calibri" w:hAnsi="Times New Roman" w:cs="Times New Roman"/>
                <w:sz w:val="24"/>
                <w:szCs w:val="24"/>
                <w:lang w:eastAsia="ru-RU"/>
              </w:rPr>
              <w:t>Санчат</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Аделя</w:t>
            </w:r>
            <w:proofErr w:type="spellEnd"/>
            <w:r w:rsidRPr="00CC59BD">
              <w:rPr>
                <w:rFonts w:ascii="Times New Roman" w:eastAsia="Calibri" w:hAnsi="Times New Roman" w:cs="Times New Roman"/>
                <w:sz w:val="24"/>
                <w:szCs w:val="24"/>
                <w:lang w:eastAsia="ru-RU"/>
              </w:rPr>
              <w:t xml:space="preserve"> </w:t>
            </w:r>
            <w:proofErr w:type="spellStart"/>
            <w:r w:rsidRPr="00CC59BD">
              <w:rPr>
                <w:rFonts w:ascii="Times New Roman" w:eastAsia="Calibri" w:hAnsi="Times New Roman" w:cs="Times New Roman"/>
                <w:sz w:val="24"/>
                <w:szCs w:val="24"/>
                <w:lang w:eastAsia="ru-RU"/>
              </w:rPr>
              <w:t>Аймировна</w:t>
            </w:r>
            <w:proofErr w:type="spellEnd"/>
          </w:p>
        </w:tc>
        <w:tc>
          <w:tcPr>
            <w:tcW w:w="2693" w:type="dxa"/>
            <w:tcBorders>
              <w:top w:val="single" w:sz="4" w:space="0" w:color="000000"/>
              <w:left w:val="single" w:sz="4" w:space="0" w:color="000000"/>
              <w:bottom w:val="single" w:sz="4" w:space="0" w:color="000000"/>
              <w:right w:val="nil"/>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Всероссийский конкурс исследовательских и творческих работ:</w:t>
            </w:r>
          </w:p>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«Мы гордость Родины»</w:t>
            </w:r>
          </w:p>
        </w:tc>
        <w:tc>
          <w:tcPr>
            <w:tcW w:w="1775" w:type="dxa"/>
            <w:tcBorders>
              <w:top w:val="single" w:sz="4" w:space="0" w:color="000000"/>
              <w:left w:val="single" w:sz="4" w:space="0" w:color="000000"/>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1 место</w:t>
            </w:r>
          </w:p>
        </w:tc>
        <w:tc>
          <w:tcPr>
            <w:tcW w:w="2082" w:type="dxa"/>
            <w:tcBorders>
              <w:top w:val="single" w:sz="4" w:space="0" w:color="000000"/>
              <w:left w:val="single" w:sz="4" w:space="0" w:color="auto"/>
              <w:bottom w:val="single" w:sz="4" w:space="0" w:color="000000"/>
              <w:right w:val="single" w:sz="4" w:space="0" w:color="auto"/>
            </w:tcBorders>
            <w:hideMark/>
          </w:tcPr>
          <w:p w:rsidR="00CC59BD" w:rsidRPr="00CC59BD" w:rsidRDefault="00CC59BD" w:rsidP="00CC59BD">
            <w:pPr>
              <w:spacing w:after="0" w:line="256" w:lineRule="auto"/>
              <w:jc w:val="center"/>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Санчат Ч.С.</w:t>
            </w:r>
          </w:p>
        </w:tc>
      </w:tr>
    </w:tbl>
    <w:p w:rsidR="00CC59BD" w:rsidRPr="00CC59BD" w:rsidRDefault="00CC59BD" w:rsidP="00CC59BD">
      <w:pPr>
        <w:spacing w:after="0" w:line="256" w:lineRule="auto"/>
        <w:ind w:firstLine="851"/>
        <w:jc w:val="center"/>
        <w:rPr>
          <w:rFonts w:ascii="Times New Roman" w:eastAsia="Times New Roman" w:hAnsi="Times New Roman" w:cs="Times New Roman"/>
          <w:b/>
          <w:smallCaps/>
          <w:sz w:val="24"/>
          <w:szCs w:val="24"/>
        </w:rPr>
      </w:pPr>
    </w:p>
    <w:p w:rsidR="00F42948" w:rsidRDefault="00CC59BD" w:rsidP="00F42948">
      <w:pPr>
        <w:spacing w:after="0" w:line="256" w:lineRule="auto"/>
        <w:ind w:firstLine="851"/>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mallCaps/>
          <w:sz w:val="24"/>
          <w:szCs w:val="24"/>
        </w:rPr>
        <w:t>Раздел 7.</w:t>
      </w:r>
      <w:r w:rsidR="009F3991">
        <w:rPr>
          <w:rFonts w:ascii="Times New Roman" w:eastAsia="Times New Roman" w:hAnsi="Times New Roman" w:cs="Times New Roman"/>
          <w:b/>
          <w:smallCaps/>
          <w:sz w:val="24"/>
          <w:szCs w:val="24"/>
        </w:rPr>
        <w:t xml:space="preserve"> </w:t>
      </w:r>
      <w:r w:rsidRPr="00CC59BD">
        <w:rPr>
          <w:rFonts w:ascii="Times New Roman" w:eastAsia="Times New Roman" w:hAnsi="Times New Roman" w:cs="Times New Roman"/>
          <w:b/>
          <w:sz w:val="24"/>
          <w:szCs w:val="24"/>
        </w:rPr>
        <w:t>Ана</w:t>
      </w:r>
      <w:r w:rsidR="00F42948">
        <w:rPr>
          <w:rFonts w:ascii="Times New Roman" w:eastAsia="Times New Roman" w:hAnsi="Times New Roman" w:cs="Times New Roman"/>
          <w:b/>
          <w:sz w:val="24"/>
          <w:szCs w:val="24"/>
        </w:rPr>
        <w:t>лиз управленческой деятельности</w:t>
      </w:r>
    </w:p>
    <w:p w:rsidR="00CC59BD" w:rsidRPr="00F42948" w:rsidRDefault="00CC59BD" w:rsidP="00F42948">
      <w:pPr>
        <w:spacing w:after="0" w:line="256" w:lineRule="auto"/>
        <w:ind w:firstLine="851"/>
        <w:jc w:val="both"/>
        <w:rPr>
          <w:rFonts w:ascii="Times New Roman" w:eastAsia="Times New Roman" w:hAnsi="Times New Roman" w:cs="Times New Roman"/>
          <w:b/>
          <w:sz w:val="24"/>
          <w:szCs w:val="24"/>
        </w:rPr>
      </w:pPr>
      <w:r w:rsidRPr="00CC59BD">
        <w:rPr>
          <w:rFonts w:ascii="Times New Roman" w:eastAsia="Times New Roman" w:hAnsi="Times New Roman" w:cs="Times New Roman"/>
          <w:sz w:val="24"/>
          <w:szCs w:val="24"/>
        </w:rPr>
        <w:t xml:space="preserve">Управление ЦРТДЮ осуществляется в соответствии с Законом РФ «Об образовании», Приказом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Уставом учреждения, и строится на принципах </w:t>
      </w:r>
      <w:proofErr w:type="spellStart"/>
      <w:r w:rsidRPr="00CC59BD">
        <w:rPr>
          <w:rFonts w:ascii="Times New Roman" w:eastAsia="Times New Roman" w:hAnsi="Times New Roman" w:cs="Times New Roman"/>
          <w:sz w:val="24"/>
          <w:szCs w:val="24"/>
        </w:rPr>
        <w:t>единоличия</w:t>
      </w:r>
      <w:proofErr w:type="spellEnd"/>
      <w:r w:rsidRPr="00CC59BD">
        <w:rPr>
          <w:rFonts w:ascii="Times New Roman" w:eastAsia="Times New Roman" w:hAnsi="Times New Roman" w:cs="Times New Roman"/>
          <w:sz w:val="24"/>
          <w:szCs w:val="24"/>
        </w:rPr>
        <w:t xml:space="preserve"> и самоуправления. Формами самоуправления в Учреждении являются педагогический совет, общее собрание трудового коллектива. Вспомогательные органы управления: методический совет.</w:t>
      </w:r>
    </w:p>
    <w:p w:rsidR="00CC59BD" w:rsidRPr="00CC59BD" w:rsidRDefault="00CC59BD" w:rsidP="00CC59BD">
      <w:pPr>
        <w:spacing w:after="0" w:line="256" w:lineRule="auto"/>
        <w:ind w:left="770" w:firstLine="709"/>
        <w:jc w:val="center"/>
        <w:rPr>
          <w:rFonts w:ascii="Times New Roman" w:eastAsia="Times New Roman" w:hAnsi="Times New Roman" w:cs="Times New Roman"/>
          <w:b/>
          <w:sz w:val="24"/>
          <w:szCs w:val="24"/>
        </w:rPr>
      </w:pPr>
    </w:p>
    <w:p w:rsidR="00CC59BD" w:rsidRPr="00CC59BD" w:rsidRDefault="00CC59BD" w:rsidP="00CC59BD">
      <w:pPr>
        <w:spacing w:after="0" w:line="256" w:lineRule="auto"/>
        <w:ind w:left="770" w:firstLine="709"/>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7.1. Административно-педагогический состав</w:t>
      </w:r>
    </w:p>
    <w:tbl>
      <w:tblPr>
        <w:tblW w:w="585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2128"/>
        <w:gridCol w:w="1463"/>
        <w:gridCol w:w="1332"/>
        <w:gridCol w:w="4793"/>
      </w:tblGrid>
      <w:tr w:rsidR="00CC59BD" w:rsidRPr="00CC59BD" w:rsidTr="00F42948">
        <w:trPr>
          <w:trHeight w:val="841"/>
        </w:trPr>
        <w:tc>
          <w:tcPr>
            <w:tcW w:w="662"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Должность</w:t>
            </w:r>
          </w:p>
        </w:tc>
        <w:tc>
          <w:tcPr>
            <w:tcW w:w="95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Образование</w:t>
            </w:r>
          </w:p>
        </w:tc>
        <w:tc>
          <w:tcPr>
            <w:tcW w:w="653"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 данном учреждении</w:t>
            </w:r>
          </w:p>
        </w:tc>
        <w:tc>
          <w:tcPr>
            <w:tcW w:w="595"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 данной должности</w:t>
            </w:r>
          </w:p>
        </w:tc>
        <w:tc>
          <w:tcPr>
            <w:tcW w:w="214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Награды, знаки отличия</w:t>
            </w:r>
          </w:p>
        </w:tc>
      </w:tr>
      <w:tr w:rsidR="00CC59BD" w:rsidRPr="00CC59BD" w:rsidTr="00CC59BD">
        <w:trPr>
          <w:trHeight w:val="24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ЦРТДЮ</w:t>
            </w:r>
          </w:p>
        </w:tc>
      </w:tr>
      <w:tr w:rsidR="00CC59BD" w:rsidRPr="00CC59BD" w:rsidTr="00F42948">
        <w:trPr>
          <w:trHeight w:val="465"/>
        </w:trPr>
        <w:tc>
          <w:tcPr>
            <w:tcW w:w="662"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Директор</w:t>
            </w:r>
          </w:p>
        </w:tc>
        <w:tc>
          <w:tcPr>
            <w:tcW w:w="95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Высшее</w:t>
            </w:r>
          </w:p>
        </w:tc>
        <w:tc>
          <w:tcPr>
            <w:tcW w:w="653"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ind w:left="283"/>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3 года</w:t>
            </w:r>
          </w:p>
        </w:tc>
        <w:tc>
          <w:tcPr>
            <w:tcW w:w="595"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ind w:left="283"/>
              <w:jc w:val="center"/>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До 1 </w:t>
            </w:r>
          </w:p>
        </w:tc>
        <w:tc>
          <w:tcPr>
            <w:tcW w:w="214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Calibri" w:hAnsi="Times New Roman" w:cs="Times New Roman"/>
                <w:sz w:val="24"/>
                <w:szCs w:val="24"/>
                <w:lang w:eastAsia="ru-RU"/>
              </w:rPr>
            </w:pPr>
            <w:r w:rsidRPr="00CC59BD">
              <w:rPr>
                <w:rFonts w:ascii="Times New Roman" w:eastAsia="Times New Roman" w:hAnsi="Times New Roman" w:cs="Times New Roman"/>
                <w:sz w:val="24"/>
                <w:szCs w:val="24"/>
              </w:rPr>
              <w:t>1.</w:t>
            </w:r>
            <w:r w:rsidRPr="00CC59BD">
              <w:rPr>
                <w:rFonts w:ascii="Times New Roman" w:eastAsia="Calibri" w:hAnsi="Times New Roman" w:cs="Times New Roman"/>
                <w:sz w:val="24"/>
                <w:szCs w:val="24"/>
                <w:lang w:eastAsia="ru-RU"/>
              </w:rPr>
              <w:t xml:space="preserve"> Почетная Грамота Министерства Образования Республики Тыва, 03.10.2023г Приказ № 182-д</w:t>
            </w:r>
          </w:p>
          <w:p w:rsidR="00CC59BD" w:rsidRPr="00CC59BD" w:rsidRDefault="00CC59BD" w:rsidP="00CC59BD">
            <w:pPr>
              <w:spacing w:after="0" w:line="256" w:lineRule="auto"/>
              <w:jc w:val="both"/>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2.Публичный отчет руководителей муниципальных образовательных организаций г. Ак-Довурак, Приказ № 574</w:t>
            </w:r>
          </w:p>
        </w:tc>
      </w:tr>
      <w:tr w:rsidR="00CC59BD" w:rsidRPr="00CC59BD" w:rsidTr="00F42948">
        <w:trPr>
          <w:trHeight w:val="487"/>
        </w:trPr>
        <w:tc>
          <w:tcPr>
            <w:tcW w:w="662" w:type="pct"/>
            <w:tcBorders>
              <w:top w:val="single" w:sz="4" w:space="0" w:color="auto"/>
              <w:left w:val="single" w:sz="4" w:space="0" w:color="auto"/>
              <w:bottom w:val="single" w:sz="4" w:space="0" w:color="auto"/>
              <w:right w:val="single" w:sz="4" w:space="0" w:color="auto"/>
            </w:tcBorders>
            <w:hideMark/>
          </w:tcPr>
          <w:p w:rsidR="00CC59BD" w:rsidRPr="00CC59BD" w:rsidRDefault="00CC59BD" w:rsidP="00CC59BD">
            <w:pPr>
              <w:spacing w:after="0" w:line="240" w:lineRule="auto"/>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Заместитель директора по УВР</w:t>
            </w:r>
          </w:p>
        </w:tc>
        <w:tc>
          <w:tcPr>
            <w:tcW w:w="95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Средне </w:t>
            </w:r>
            <w:proofErr w:type="gramStart"/>
            <w:r w:rsidRPr="00CC59BD">
              <w:rPr>
                <w:rFonts w:ascii="Times New Roman" w:eastAsia="Times New Roman" w:hAnsi="Times New Roman" w:cs="Times New Roman"/>
                <w:sz w:val="24"/>
                <w:szCs w:val="24"/>
              </w:rPr>
              <w:t>-п</w:t>
            </w:r>
            <w:proofErr w:type="gramEnd"/>
            <w:r w:rsidRPr="00CC59BD">
              <w:rPr>
                <w:rFonts w:ascii="Times New Roman" w:eastAsia="Times New Roman" w:hAnsi="Times New Roman" w:cs="Times New Roman"/>
                <w:sz w:val="24"/>
                <w:szCs w:val="24"/>
              </w:rPr>
              <w:t>рофессиональное</w:t>
            </w:r>
          </w:p>
        </w:tc>
        <w:tc>
          <w:tcPr>
            <w:tcW w:w="653"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ind w:left="283"/>
              <w:jc w:val="center"/>
              <w:rPr>
                <w:rFonts w:ascii="Times New Roman" w:eastAsia="Times New Roman" w:hAnsi="Times New Roman" w:cs="Times New Roman"/>
                <w:sz w:val="24"/>
                <w:szCs w:val="24"/>
                <w:highlight w:val="yellow"/>
              </w:rPr>
            </w:pPr>
            <w:r w:rsidRPr="00CC59BD">
              <w:rPr>
                <w:rFonts w:ascii="Times New Roman" w:eastAsia="Times New Roman" w:hAnsi="Times New Roman" w:cs="Times New Roman"/>
                <w:sz w:val="24"/>
                <w:szCs w:val="24"/>
              </w:rPr>
              <w:t>9 лет</w:t>
            </w:r>
          </w:p>
        </w:tc>
        <w:tc>
          <w:tcPr>
            <w:tcW w:w="595"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ind w:left="283"/>
              <w:rPr>
                <w:rFonts w:ascii="Times New Roman" w:eastAsia="Times New Roman" w:hAnsi="Times New Roman" w:cs="Times New Roman"/>
                <w:sz w:val="24"/>
                <w:szCs w:val="24"/>
                <w:highlight w:val="yellow"/>
              </w:rPr>
            </w:pPr>
            <w:r w:rsidRPr="00CC59BD">
              <w:rPr>
                <w:rFonts w:ascii="Times New Roman" w:eastAsia="Times New Roman" w:hAnsi="Times New Roman" w:cs="Times New Roman"/>
                <w:sz w:val="24"/>
                <w:szCs w:val="24"/>
              </w:rPr>
              <w:t xml:space="preserve"> 3 года</w:t>
            </w:r>
          </w:p>
        </w:tc>
        <w:tc>
          <w:tcPr>
            <w:tcW w:w="2140" w:type="pct"/>
            <w:tcBorders>
              <w:top w:val="single" w:sz="4" w:space="0" w:color="auto"/>
              <w:left w:val="single" w:sz="4" w:space="0" w:color="auto"/>
              <w:bottom w:val="single" w:sz="4" w:space="0" w:color="auto"/>
              <w:right w:val="single" w:sz="4" w:space="0" w:color="auto"/>
            </w:tcBorders>
            <w:vAlign w:val="center"/>
            <w:hideMark/>
          </w:tcPr>
          <w:p w:rsidR="00CC59BD" w:rsidRPr="00CC59BD" w:rsidRDefault="00CC59BD" w:rsidP="00CC59BD">
            <w:pPr>
              <w:spacing w:after="0" w:line="240" w:lineRule="auto"/>
              <w:jc w:val="both"/>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 xml:space="preserve">1.Благодарность </w:t>
            </w:r>
            <w:proofErr w:type="gramStart"/>
            <w:r w:rsidRPr="00CC59BD">
              <w:rPr>
                <w:rFonts w:ascii="Times New Roman" w:eastAsia="Calibri" w:hAnsi="Times New Roman" w:cs="Times New Roman"/>
                <w:sz w:val="24"/>
                <w:szCs w:val="24"/>
                <w:lang w:eastAsia="ru-RU"/>
              </w:rPr>
              <w:t>Управления Образования администрации городского округа города</w:t>
            </w:r>
            <w:proofErr w:type="gramEnd"/>
            <w:r w:rsidRPr="00CC59BD">
              <w:rPr>
                <w:rFonts w:ascii="Times New Roman" w:eastAsia="Calibri" w:hAnsi="Times New Roman" w:cs="Times New Roman"/>
                <w:sz w:val="24"/>
                <w:szCs w:val="24"/>
                <w:lang w:eastAsia="ru-RU"/>
              </w:rPr>
              <w:t xml:space="preserve"> Ак-Довурак-2023 г.</w:t>
            </w:r>
          </w:p>
          <w:p w:rsidR="00CC59BD" w:rsidRPr="00CC59BD" w:rsidRDefault="00CC59BD" w:rsidP="00CC59BD">
            <w:pPr>
              <w:spacing w:after="0" w:line="256" w:lineRule="auto"/>
              <w:jc w:val="both"/>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2. Почетная Грамота Министерства Образования Республики Тыва, 03.10.2023г Приказ № 182-д</w:t>
            </w:r>
          </w:p>
          <w:p w:rsidR="00CC59BD" w:rsidRPr="00CC59BD" w:rsidRDefault="00CC59BD" w:rsidP="00CC59BD">
            <w:pPr>
              <w:spacing w:after="0" w:line="256" w:lineRule="auto"/>
              <w:jc w:val="both"/>
              <w:rPr>
                <w:rFonts w:ascii="Times New Roman" w:eastAsia="Calibri" w:hAnsi="Times New Roman" w:cs="Times New Roman"/>
                <w:sz w:val="24"/>
                <w:szCs w:val="24"/>
                <w:lang w:eastAsia="ru-RU"/>
              </w:rPr>
            </w:pPr>
            <w:r w:rsidRPr="00CC59BD">
              <w:rPr>
                <w:rFonts w:ascii="Times New Roman" w:eastAsia="Calibri" w:hAnsi="Times New Roman" w:cs="Times New Roman"/>
                <w:sz w:val="24"/>
                <w:szCs w:val="24"/>
                <w:lang w:eastAsia="ru-RU"/>
              </w:rPr>
              <w:t>3. Благодарственное письмо Управления Образования города Ак-Довурак, за профессиональную работу в жюри в конкурсе: «Сердце отдаю детям – 2024» - 16.02.2024 г.</w:t>
            </w:r>
          </w:p>
        </w:tc>
      </w:tr>
    </w:tbl>
    <w:p w:rsidR="00CC59BD" w:rsidRPr="00CC59BD" w:rsidRDefault="00CC59BD" w:rsidP="00CC59BD">
      <w:pPr>
        <w:spacing w:after="0" w:line="256" w:lineRule="auto"/>
        <w:rPr>
          <w:rFonts w:ascii="Times New Roman" w:eastAsia="Times New Roman" w:hAnsi="Times New Roman" w:cs="Times New Roman"/>
          <w:b/>
          <w:sz w:val="24"/>
          <w:szCs w:val="24"/>
        </w:rPr>
      </w:pPr>
    </w:p>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7.2.  Анализ управленческой деятельности администрации</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Управление образовательным учреждением – это целенаправленная деятельность, в которой ее субъекты посредством планирования, организации, руководства и контроля обеспечивают стабильное функционирование и развитие учреждения, организованность совместной деятельности педагогов, детей, родителей, её ориентированность на достижение перспективных целей образования и воспитания обучающихся.</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Основной формой взаимодействия администрации и </w:t>
      </w:r>
      <w:proofErr w:type="spellStart"/>
      <w:r w:rsidRPr="00CC59BD">
        <w:rPr>
          <w:rFonts w:ascii="Times New Roman" w:eastAsia="Times New Roman" w:hAnsi="Times New Roman" w:cs="Times New Roman"/>
          <w:sz w:val="24"/>
          <w:szCs w:val="24"/>
        </w:rPr>
        <w:t>пед</w:t>
      </w:r>
      <w:proofErr w:type="gramStart"/>
      <w:r w:rsidRPr="00CC59BD">
        <w:rPr>
          <w:rFonts w:ascii="Times New Roman" w:eastAsia="Times New Roman" w:hAnsi="Times New Roman" w:cs="Times New Roman"/>
          <w:sz w:val="24"/>
          <w:szCs w:val="24"/>
        </w:rPr>
        <w:t>.к</w:t>
      </w:r>
      <w:proofErr w:type="gramEnd"/>
      <w:r w:rsidRPr="00CC59BD">
        <w:rPr>
          <w:rFonts w:ascii="Times New Roman" w:eastAsia="Times New Roman" w:hAnsi="Times New Roman" w:cs="Times New Roman"/>
          <w:sz w:val="24"/>
          <w:szCs w:val="24"/>
        </w:rPr>
        <w:t>оллектива</w:t>
      </w:r>
      <w:proofErr w:type="spellEnd"/>
      <w:r w:rsidRPr="00CC59BD">
        <w:rPr>
          <w:rFonts w:ascii="Times New Roman" w:eastAsia="Times New Roman" w:hAnsi="Times New Roman" w:cs="Times New Roman"/>
          <w:sz w:val="24"/>
          <w:szCs w:val="24"/>
        </w:rPr>
        <w:t xml:space="preserve"> является обмен информацией, индивидуальные и групповые консультации, собеседования, совещания при директоре. Администрация старается шире включать педагогов в процесс управления ЦРТДЮ. Вопросы, важнейшие для коллектива решаются совместно (определение целей, задач, приоритетов деятельности). Администрация ориентирует </w:t>
      </w:r>
      <w:proofErr w:type="spellStart"/>
      <w:r w:rsidRPr="00CC59BD">
        <w:rPr>
          <w:rFonts w:ascii="Times New Roman" w:eastAsia="Times New Roman" w:hAnsi="Times New Roman" w:cs="Times New Roman"/>
          <w:sz w:val="24"/>
          <w:szCs w:val="24"/>
        </w:rPr>
        <w:lastRenderedPageBreak/>
        <w:t>пед</w:t>
      </w:r>
      <w:proofErr w:type="gramStart"/>
      <w:r w:rsidRPr="00CC59BD">
        <w:rPr>
          <w:rFonts w:ascii="Times New Roman" w:eastAsia="Times New Roman" w:hAnsi="Times New Roman" w:cs="Times New Roman"/>
          <w:sz w:val="24"/>
          <w:szCs w:val="24"/>
        </w:rPr>
        <w:t>.к</w:t>
      </w:r>
      <w:proofErr w:type="gramEnd"/>
      <w:r w:rsidRPr="00CC59BD">
        <w:rPr>
          <w:rFonts w:ascii="Times New Roman" w:eastAsia="Times New Roman" w:hAnsi="Times New Roman" w:cs="Times New Roman"/>
          <w:sz w:val="24"/>
          <w:szCs w:val="24"/>
        </w:rPr>
        <w:t>оллектив</w:t>
      </w:r>
      <w:proofErr w:type="spellEnd"/>
      <w:r w:rsidRPr="00CC59BD">
        <w:rPr>
          <w:rFonts w:ascii="Times New Roman" w:eastAsia="Times New Roman" w:hAnsi="Times New Roman" w:cs="Times New Roman"/>
          <w:sz w:val="24"/>
          <w:szCs w:val="24"/>
        </w:rPr>
        <w:t xml:space="preserve"> на саморазвитие и поощряет тех, кто делает успехи, помогает другим </w:t>
      </w:r>
      <w:proofErr w:type="spellStart"/>
      <w:r w:rsidRPr="00CC59BD">
        <w:rPr>
          <w:rFonts w:ascii="Times New Roman" w:eastAsia="Times New Roman" w:hAnsi="Times New Roman" w:cs="Times New Roman"/>
          <w:sz w:val="24"/>
          <w:szCs w:val="24"/>
        </w:rPr>
        <w:t>самореализовываться</w:t>
      </w:r>
      <w:proofErr w:type="spellEnd"/>
      <w:r w:rsidRPr="00CC59BD">
        <w:rPr>
          <w:rFonts w:ascii="Times New Roman" w:eastAsia="Times New Roman" w:hAnsi="Times New Roman" w:cs="Times New Roman"/>
          <w:sz w:val="24"/>
          <w:szCs w:val="24"/>
        </w:rPr>
        <w:t xml:space="preserve">. </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Огромное значение для решения всех проблем ЦРТДЮ имеет уровень </w:t>
      </w:r>
      <w:proofErr w:type="spellStart"/>
      <w:r w:rsidRPr="00CC59BD">
        <w:rPr>
          <w:rFonts w:ascii="Times New Roman" w:eastAsia="Times New Roman" w:hAnsi="Times New Roman" w:cs="Times New Roman"/>
          <w:sz w:val="24"/>
          <w:szCs w:val="24"/>
        </w:rPr>
        <w:t>обученности</w:t>
      </w:r>
      <w:proofErr w:type="spellEnd"/>
      <w:r w:rsidRPr="00CC59BD">
        <w:rPr>
          <w:rFonts w:ascii="Times New Roman" w:eastAsia="Times New Roman" w:hAnsi="Times New Roman" w:cs="Times New Roman"/>
          <w:sz w:val="24"/>
          <w:szCs w:val="24"/>
        </w:rPr>
        <w:t xml:space="preserve"> и воспитанности обучающихся. Поэтому администрация обращает особое внимание </w:t>
      </w:r>
      <w:proofErr w:type="gramStart"/>
      <w:r w:rsidRPr="00CC59BD">
        <w:rPr>
          <w:rFonts w:ascii="Times New Roman" w:eastAsia="Times New Roman" w:hAnsi="Times New Roman" w:cs="Times New Roman"/>
          <w:sz w:val="24"/>
          <w:szCs w:val="24"/>
        </w:rPr>
        <w:t>на</w:t>
      </w:r>
      <w:proofErr w:type="gramEnd"/>
      <w:r w:rsidRPr="00CC59BD">
        <w:rPr>
          <w:rFonts w:ascii="Times New Roman" w:eastAsia="Times New Roman" w:hAnsi="Times New Roman" w:cs="Times New Roman"/>
          <w:sz w:val="24"/>
          <w:szCs w:val="24"/>
        </w:rPr>
        <w:t>:</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выполнение учебного плана в процессе обучения;</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действенность и актуальность плана работы ЦРТДЮ;</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оптимальный выбор внутриучрежденческого контроля;</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создание ситуации успеха для каждого обучающегося.</w:t>
      </w:r>
    </w:p>
    <w:p w:rsidR="00CC59BD" w:rsidRPr="00CC59BD" w:rsidRDefault="00CC59BD" w:rsidP="00CC59BD">
      <w:pPr>
        <w:spacing w:after="0" w:line="256" w:lineRule="auto"/>
        <w:rPr>
          <w:rFonts w:ascii="Times New Roman" w:eastAsia="Times New Roman" w:hAnsi="Times New Roman" w:cs="Times New Roman"/>
          <w:b/>
          <w:sz w:val="24"/>
          <w:szCs w:val="24"/>
          <w:lang w:eastAsia="ru-RU"/>
        </w:rPr>
      </w:pPr>
    </w:p>
    <w:p w:rsidR="00CC59BD" w:rsidRPr="00CC59BD" w:rsidRDefault="00CC59BD" w:rsidP="00CC59BD">
      <w:pPr>
        <w:spacing w:after="0" w:line="256" w:lineRule="auto"/>
        <w:ind w:hanging="426"/>
        <w:jc w:val="center"/>
        <w:rPr>
          <w:rFonts w:ascii="Times New Roman" w:eastAsia="Times New Roman" w:hAnsi="Times New Roman" w:cs="Times New Roman"/>
          <w:b/>
          <w:sz w:val="24"/>
          <w:szCs w:val="24"/>
          <w:lang w:eastAsia="ru-RU"/>
        </w:rPr>
      </w:pPr>
      <w:r w:rsidRPr="00CC59BD">
        <w:rPr>
          <w:rFonts w:ascii="Times New Roman" w:eastAsia="Times New Roman" w:hAnsi="Times New Roman" w:cs="Times New Roman"/>
          <w:b/>
          <w:sz w:val="24"/>
          <w:szCs w:val="24"/>
          <w:lang w:eastAsia="ru-RU"/>
        </w:rPr>
        <w:t>7.3.  Анализ внутриучрежденческого контроля</w:t>
      </w:r>
    </w:p>
    <w:p w:rsidR="00CC59BD" w:rsidRPr="00CC59BD" w:rsidRDefault="00CC59BD" w:rsidP="00CC59BD">
      <w:pPr>
        <w:spacing w:after="0"/>
        <w:ind w:firstLine="708"/>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Одним из важнейших направлений деятельности ЦРТДЮ является совершенствование управления качеством образовательного процесса, установление соответствия уровня и качества подготовки выпускников. Управление качеством образования предполагает систематическое отслеживание качества преподавания, учебных достижений обучающихся, уровня реализации образовательных программ. </w:t>
      </w:r>
    </w:p>
    <w:p w:rsidR="00CC59BD" w:rsidRPr="00CC59BD" w:rsidRDefault="00CC59BD" w:rsidP="009F3991">
      <w:pPr>
        <w:spacing w:after="0"/>
        <w:ind w:firstLine="709"/>
        <w:jc w:val="both"/>
        <w:rPr>
          <w:rFonts w:ascii="Times New Roman" w:eastAsia="Times New Roman" w:hAnsi="Times New Roman" w:cs="Times New Roman"/>
          <w:sz w:val="24"/>
          <w:szCs w:val="24"/>
          <w:lang w:eastAsia="ru-RU"/>
        </w:rPr>
      </w:pPr>
      <w:r w:rsidRPr="00CC59BD">
        <w:rPr>
          <w:rFonts w:ascii="Times New Roman" w:eastAsia="Times New Roman" w:hAnsi="Times New Roman" w:cs="Times New Roman"/>
          <w:sz w:val="24"/>
          <w:szCs w:val="24"/>
          <w:lang w:eastAsia="ru-RU"/>
        </w:rPr>
        <w:t xml:space="preserve">Ежегодно разрабатывается, утверждается и доводится до сведения всех педагогов ЦРТДЮ план внутриучрежденческого контроля на год и размещается на информационном стенде в методическом кабинете. </w:t>
      </w:r>
    </w:p>
    <w:p w:rsidR="00CC59BD" w:rsidRPr="00CC59BD" w:rsidRDefault="00CC59BD" w:rsidP="00CC59BD">
      <w:pPr>
        <w:shd w:val="clear" w:color="auto" w:fill="FFFFFF"/>
        <w:spacing w:after="0"/>
        <w:ind w:right="-81" w:firstLine="851"/>
        <w:jc w:val="both"/>
        <w:rPr>
          <w:rFonts w:ascii="Times New Roman" w:eastAsia="Times New Roman" w:hAnsi="Times New Roman" w:cs="Times New Roman"/>
          <w:color w:val="000000"/>
          <w:spacing w:val="-2"/>
          <w:sz w:val="24"/>
          <w:szCs w:val="24"/>
        </w:rPr>
      </w:pPr>
      <w:r w:rsidRPr="00CC59BD">
        <w:rPr>
          <w:rFonts w:ascii="Times New Roman" w:eastAsia="Times New Roman" w:hAnsi="Times New Roman" w:cs="Times New Roman"/>
          <w:b/>
          <w:bCs/>
          <w:color w:val="000000"/>
          <w:spacing w:val="-2"/>
          <w:sz w:val="24"/>
          <w:szCs w:val="24"/>
        </w:rPr>
        <w:t xml:space="preserve">Цели </w:t>
      </w:r>
      <w:r w:rsidRPr="00CC59BD">
        <w:rPr>
          <w:rFonts w:ascii="Times New Roman" w:eastAsia="Times New Roman" w:hAnsi="Times New Roman" w:cs="Times New Roman"/>
          <w:sz w:val="24"/>
          <w:szCs w:val="24"/>
        </w:rPr>
        <w:t>внутриучрежденческого</w:t>
      </w:r>
      <w:r w:rsidRPr="00CC59BD">
        <w:rPr>
          <w:rFonts w:ascii="Times New Roman" w:eastAsia="Times New Roman" w:hAnsi="Times New Roman" w:cs="Times New Roman"/>
          <w:color w:val="000000"/>
          <w:spacing w:val="-2"/>
          <w:sz w:val="24"/>
          <w:szCs w:val="24"/>
        </w:rPr>
        <w:t xml:space="preserve"> контроля: </w:t>
      </w:r>
    </w:p>
    <w:p w:rsidR="00CC59BD" w:rsidRPr="00CC59BD" w:rsidRDefault="00CC59BD" w:rsidP="00CC59BD">
      <w:pPr>
        <w:widowControl w:val="0"/>
        <w:shd w:val="clear" w:color="auto" w:fill="FFFFFF"/>
        <w:tabs>
          <w:tab w:val="left" w:pos="500"/>
        </w:tabs>
        <w:autoSpaceDE w:val="0"/>
        <w:autoSpaceDN w:val="0"/>
        <w:adjustRightInd w:val="0"/>
        <w:spacing w:after="0"/>
        <w:ind w:right="-81"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pacing w:val="-2"/>
          <w:sz w:val="24"/>
          <w:szCs w:val="24"/>
        </w:rPr>
        <w:t>- совершенствование деятельности образовательного учреждения;</w:t>
      </w:r>
    </w:p>
    <w:p w:rsidR="00CC59BD" w:rsidRPr="00CC59BD" w:rsidRDefault="00CC59BD" w:rsidP="00CC59BD">
      <w:pPr>
        <w:widowControl w:val="0"/>
        <w:shd w:val="clear" w:color="auto" w:fill="FFFFFF"/>
        <w:tabs>
          <w:tab w:val="left" w:pos="500"/>
        </w:tabs>
        <w:autoSpaceDE w:val="0"/>
        <w:autoSpaceDN w:val="0"/>
        <w:adjustRightInd w:val="0"/>
        <w:spacing w:after="0"/>
        <w:ind w:right="-81" w:firstLine="851"/>
        <w:jc w:val="both"/>
        <w:rPr>
          <w:rFonts w:ascii="Times New Roman" w:eastAsia="Times New Roman" w:hAnsi="Times New Roman" w:cs="Times New Roman"/>
          <w:color w:val="000000"/>
          <w:sz w:val="24"/>
          <w:szCs w:val="24"/>
        </w:rPr>
      </w:pPr>
      <w:r w:rsidRPr="00CC59BD">
        <w:rPr>
          <w:rFonts w:ascii="Times New Roman" w:eastAsia="Times New Roman" w:hAnsi="Times New Roman" w:cs="Times New Roman"/>
          <w:color w:val="000000"/>
          <w:spacing w:val="-2"/>
          <w:sz w:val="24"/>
          <w:szCs w:val="24"/>
        </w:rPr>
        <w:t>- повышение мастерства педагогических работников;</w:t>
      </w:r>
    </w:p>
    <w:p w:rsidR="00CC59BD" w:rsidRPr="00CC59BD" w:rsidRDefault="00CC59BD" w:rsidP="00CC59BD">
      <w:pPr>
        <w:spacing w:after="0"/>
        <w:ind w:firstLine="851"/>
        <w:jc w:val="both"/>
        <w:rPr>
          <w:rFonts w:ascii="Times New Roman" w:eastAsia="Times New Roman" w:hAnsi="Times New Roman" w:cs="Times New Roman"/>
          <w:color w:val="000000"/>
          <w:spacing w:val="-3"/>
          <w:sz w:val="24"/>
          <w:szCs w:val="24"/>
          <w:lang w:eastAsia="ru-RU"/>
        </w:rPr>
      </w:pPr>
      <w:r w:rsidRPr="00CC59BD">
        <w:rPr>
          <w:rFonts w:ascii="Times New Roman" w:eastAsia="Times New Roman" w:hAnsi="Times New Roman" w:cs="Times New Roman"/>
          <w:color w:val="000000"/>
          <w:spacing w:val="-3"/>
          <w:sz w:val="24"/>
          <w:szCs w:val="24"/>
          <w:lang w:eastAsia="ru-RU"/>
        </w:rPr>
        <w:t>- улучшение качества образования в ЦРТДЮ.</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b/>
          <w:sz w:val="24"/>
          <w:szCs w:val="24"/>
        </w:rPr>
        <w:t>Основные направления</w:t>
      </w:r>
      <w:r w:rsidRPr="00CC59BD">
        <w:rPr>
          <w:rFonts w:ascii="Times New Roman" w:eastAsia="Times New Roman" w:hAnsi="Times New Roman" w:cs="Times New Roman"/>
          <w:sz w:val="24"/>
          <w:szCs w:val="24"/>
        </w:rPr>
        <w:t xml:space="preserve"> контроля:</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roofErr w:type="gramStart"/>
      <w:r w:rsidRPr="00CC59BD">
        <w:rPr>
          <w:rFonts w:ascii="Times New Roman" w:eastAsia="Times New Roman" w:hAnsi="Times New Roman" w:cs="Times New Roman"/>
          <w:sz w:val="24"/>
          <w:szCs w:val="24"/>
        </w:rPr>
        <w:t>контроль за</w:t>
      </w:r>
      <w:proofErr w:type="gramEnd"/>
      <w:r w:rsidRPr="00CC59BD">
        <w:rPr>
          <w:rFonts w:ascii="Times New Roman" w:eastAsia="Times New Roman" w:hAnsi="Times New Roman" w:cs="Times New Roman"/>
          <w:sz w:val="24"/>
          <w:szCs w:val="24"/>
        </w:rPr>
        <w:t xml:space="preserve"> состоянием преподавания (посещение занятий, учет посещаемости в объединении, отчеты педагогов за период времени);</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-контроль за ЗУН обучающихся (индивидуальная карточка учета результатов обучения в процессе освоения образовательной программы объединения);</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roofErr w:type="gramStart"/>
      <w:r w:rsidRPr="00CC59BD">
        <w:rPr>
          <w:rFonts w:ascii="Times New Roman" w:eastAsia="Times New Roman" w:hAnsi="Times New Roman" w:cs="Times New Roman"/>
          <w:sz w:val="24"/>
          <w:szCs w:val="24"/>
        </w:rPr>
        <w:t>контроль за</w:t>
      </w:r>
      <w:proofErr w:type="gramEnd"/>
      <w:r w:rsidRPr="00CC59BD">
        <w:rPr>
          <w:rFonts w:ascii="Times New Roman" w:eastAsia="Times New Roman" w:hAnsi="Times New Roman" w:cs="Times New Roman"/>
          <w:sz w:val="24"/>
          <w:szCs w:val="24"/>
        </w:rPr>
        <w:t xml:space="preserve"> ведением документации (журналы учета работы педагога дополнительного образования в объединении, индивидуальная карточка учёта результатов обучения в процессе освоения образовательной программы объединения, карта профессионализма педагога);</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w:t>
      </w:r>
      <w:proofErr w:type="gramStart"/>
      <w:r w:rsidRPr="00CC59BD">
        <w:rPr>
          <w:rFonts w:ascii="Times New Roman" w:eastAsia="Times New Roman" w:hAnsi="Times New Roman" w:cs="Times New Roman"/>
          <w:sz w:val="24"/>
          <w:szCs w:val="24"/>
        </w:rPr>
        <w:t>контроль за</w:t>
      </w:r>
      <w:proofErr w:type="gramEnd"/>
      <w:r w:rsidRPr="00CC59BD">
        <w:rPr>
          <w:rFonts w:ascii="Times New Roman" w:eastAsia="Times New Roman" w:hAnsi="Times New Roman" w:cs="Times New Roman"/>
          <w:sz w:val="24"/>
          <w:szCs w:val="24"/>
        </w:rPr>
        <w:t xml:space="preserve"> состоянием материально-технической базы (проверка состояния кабинетов).</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Администрацией используются различные формы внутриучрежденческого контроля: </w:t>
      </w:r>
      <w:proofErr w:type="gramStart"/>
      <w:r w:rsidRPr="00CC59BD">
        <w:rPr>
          <w:rFonts w:ascii="Times New Roman" w:eastAsia="Times New Roman" w:hAnsi="Times New Roman" w:cs="Times New Roman"/>
          <w:sz w:val="24"/>
          <w:szCs w:val="24"/>
        </w:rPr>
        <w:t>фронтальный</w:t>
      </w:r>
      <w:proofErr w:type="gramEnd"/>
      <w:r w:rsidRPr="00CC59BD">
        <w:rPr>
          <w:rFonts w:ascii="Times New Roman" w:eastAsia="Times New Roman" w:hAnsi="Times New Roman" w:cs="Times New Roman"/>
          <w:sz w:val="24"/>
          <w:szCs w:val="24"/>
        </w:rPr>
        <w:t>, персональный, тематический.</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фронтальный: </w:t>
      </w:r>
    </w:p>
    <w:p w:rsidR="00CC59BD" w:rsidRPr="00CC59BD" w:rsidRDefault="00CC59BD" w:rsidP="00CC59BD">
      <w:pPr>
        <w:tabs>
          <w:tab w:val="left" w:pos="993"/>
          <w:tab w:val="left" w:pos="1276"/>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roofErr w:type="gramStart"/>
      <w:r w:rsidRPr="00CC59BD">
        <w:rPr>
          <w:rFonts w:ascii="Times New Roman" w:eastAsia="Times New Roman" w:hAnsi="Times New Roman" w:cs="Times New Roman"/>
          <w:sz w:val="24"/>
          <w:szCs w:val="24"/>
        </w:rPr>
        <w:t>предварительный</w:t>
      </w:r>
      <w:proofErr w:type="gramEnd"/>
      <w:r w:rsidRPr="00CC59BD">
        <w:rPr>
          <w:rFonts w:ascii="Times New Roman" w:eastAsia="Times New Roman" w:hAnsi="Times New Roman" w:cs="Times New Roman"/>
          <w:sz w:val="24"/>
          <w:szCs w:val="24"/>
        </w:rPr>
        <w:t xml:space="preserve"> – готовность ЦРТДЮ к новому учебному году,   </w:t>
      </w:r>
    </w:p>
    <w:p w:rsidR="00CC59BD" w:rsidRPr="00CC59BD" w:rsidRDefault="00CC59BD" w:rsidP="00CC59BD">
      <w:pPr>
        <w:tabs>
          <w:tab w:val="left" w:pos="993"/>
          <w:tab w:val="left" w:pos="1276"/>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roofErr w:type="gramStart"/>
      <w:r w:rsidRPr="00CC59BD">
        <w:rPr>
          <w:rFonts w:ascii="Times New Roman" w:eastAsia="Times New Roman" w:hAnsi="Times New Roman" w:cs="Times New Roman"/>
          <w:sz w:val="24"/>
          <w:szCs w:val="24"/>
        </w:rPr>
        <w:t>текущий</w:t>
      </w:r>
      <w:proofErr w:type="gramEnd"/>
      <w:r w:rsidRPr="00CC59BD">
        <w:rPr>
          <w:rFonts w:ascii="Times New Roman" w:eastAsia="Times New Roman" w:hAnsi="Times New Roman" w:cs="Times New Roman"/>
          <w:sz w:val="24"/>
          <w:szCs w:val="24"/>
        </w:rPr>
        <w:t xml:space="preserve"> – сохранность, наполняемость и посещаемость обучающихся, </w:t>
      </w:r>
    </w:p>
    <w:p w:rsidR="00CC59BD" w:rsidRPr="00CC59BD" w:rsidRDefault="00CC59BD" w:rsidP="00CC59BD">
      <w:pPr>
        <w:tabs>
          <w:tab w:val="left" w:pos="993"/>
          <w:tab w:val="left" w:pos="1276"/>
        </w:tabs>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w:t>
      </w:r>
      <w:proofErr w:type="gramStart"/>
      <w:r w:rsidRPr="00CC59BD">
        <w:rPr>
          <w:rFonts w:ascii="Times New Roman" w:eastAsia="Times New Roman" w:hAnsi="Times New Roman" w:cs="Times New Roman"/>
          <w:sz w:val="24"/>
          <w:szCs w:val="24"/>
        </w:rPr>
        <w:t>итоговый</w:t>
      </w:r>
      <w:proofErr w:type="gramEnd"/>
      <w:r w:rsidRPr="00CC59BD">
        <w:rPr>
          <w:rFonts w:ascii="Times New Roman" w:eastAsia="Times New Roman" w:hAnsi="Times New Roman" w:cs="Times New Roman"/>
          <w:sz w:val="24"/>
          <w:szCs w:val="24"/>
        </w:rPr>
        <w:t xml:space="preserve"> – итоги года. </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персональный контроль (молодые специалисты, </w:t>
      </w:r>
      <w:proofErr w:type="spellStart"/>
      <w:r w:rsidRPr="00CC59BD">
        <w:rPr>
          <w:rFonts w:ascii="Times New Roman" w:eastAsia="Times New Roman" w:hAnsi="Times New Roman" w:cs="Times New Roman"/>
          <w:sz w:val="24"/>
          <w:szCs w:val="24"/>
        </w:rPr>
        <w:t>аттестующиеся</w:t>
      </w:r>
      <w:proofErr w:type="spellEnd"/>
      <w:r w:rsidRPr="00CC59BD">
        <w:rPr>
          <w:rFonts w:ascii="Times New Roman" w:eastAsia="Times New Roman" w:hAnsi="Times New Roman" w:cs="Times New Roman"/>
          <w:sz w:val="24"/>
          <w:szCs w:val="24"/>
        </w:rPr>
        <w:t xml:space="preserve"> педагоги),      </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тематический (состояние документации, контроль календарно-тематического планирования и программ, посещаемость занятий </w:t>
      </w:r>
      <w:proofErr w:type="gramStart"/>
      <w:r w:rsidRPr="00CC59BD">
        <w:rPr>
          <w:rFonts w:ascii="Times New Roman" w:eastAsia="Times New Roman" w:hAnsi="Times New Roman" w:cs="Times New Roman"/>
          <w:sz w:val="24"/>
          <w:szCs w:val="24"/>
        </w:rPr>
        <w:t>обучающимися</w:t>
      </w:r>
      <w:proofErr w:type="gramEnd"/>
      <w:r w:rsidRPr="00CC59BD">
        <w:rPr>
          <w:rFonts w:ascii="Times New Roman" w:eastAsia="Times New Roman" w:hAnsi="Times New Roman" w:cs="Times New Roman"/>
          <w:sz w:val="24"/>
          <w:szCs w:val="24"/>
        </w:rPr>
        <w:t xml:space="preserve">, состояние охраны труда и техники безопасности, состояние воспитательной работы в ЦРТДЮ, состояние нормативно-правовой базы).   </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При осуществлении административного контроля используются следующие методы: наблюдение, изучение документации, анкетирование, проверка знаний, анализ.</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lastRenderedPageBreak/>
        <w:t>По результатам внутриучрежденческого контроля вырабатываются рекомендации и составляются аналитические справки, которые доводились до сведения педагогов на педагогических советах, совещаниях при директоре. Выполнение рекомендации ставится на контроль.</w:t>
      </w:r>
    </w:p>
    <w:p w:rsidR="00CC59BD" w:rsidRPr="00CC59BD" w:rsidRDefault="00CC59BD" w:rsidP="009F3991">
      <w:pPr>
        <w:spacing w:after="0"/>
        <w:ind w:firstLine="709"/>
        <w:jc w:val="both"/>
        <w:rPr>
          <w:rFonts w:ascii="Times New Roman" w:eastAsia="Times New Roman" w:hAnsi="Times New Roman" w:cs="Times New Roman"/>
          <w:b/>
          <w:sz w:val="24"/>
          <w:szCs w:val="24"/>
        </w:rPr>
      </w:pPr>
      <w:proofErr w:type="gramStart"/>
      <w:r w:rsidRPr="00CC59BD">
        <w:rPr>
          <w:rFonts w:ascii="Times New Roman" w:eastAsia="Times New Roman" w:hAnsi="Times New Roman" w:cs="Times New Roman"/>
          <w:b/>
          <w:sz w:val="24"/>
          <w:szCs w:val="24"/>
        </w:rPr>
        <w:t>Контроль за</w:t>
      </w:r>
      <w:proofErr w:type="gramEnd"/>
      <w:r w:rsidRPr="00CC59BD">
        <w:rPr>
          <w:rFonts w:ascii="Times New Roman" w:eastAsia="Times New Roman" w:hAnsi="Times New Roman" w:cs="Times New Roman"/>
          <w:b/>
          <w:sz w:val="24"/>
          <w:szCs w:val="24"/>
        </w:rPr>
        <w:t xml:space="preserve"> состоянием преподавания </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 течение всего учебного года администрацией ЦРТДЮ посещались занятия всех педагогов.</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Особое внимание при посещении занятий уделялось:</w:t>
      </w:r>
    </w:p>
    <w:p w:rsidR="00CC59BD" w:rsidRPr="00CC59BD" w:rsidRDefault="00CC59BD" w:rsidP="00CC59BD">
      <w:pPr>
        <w:spacing w:after="0"/>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а. формам и методам, применяемым на занятиях.</w:t>
      </w:r>
    </w:p>
    <w:p w:rsidR="00CC59BD" w:rsidRPr="00CC59BD" w:rsidRDefault="00CC59BD" w:rsidP="00CC59BD">
      <w:pPr>
        <w:spacing w:after="0"/>
        <w:ind w:firstLine="851"/>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б</w:t>
      </w:r>
      <w:proofErr w:type="gramEnd"/>
      <w:r w:rsidRPr="00CC59BD">
        <w:rPr>
          <w:rFonts w:ascii="Times New Roman" w:eastAsia="Times New Roman" w:hAnsi="Times New Roman" w:cs="Times New Roman"/>
          <w:sz w:val="24"/>
          <w:szCs w:val="24"/>
        </w:rPr>
        <w:t>. соответствию содержания поставленным целям.</w:t>
      </w:r>
    </w:p>
    <w:p w:rsidR="00CC59BD" w:rsidRPr="00CC59BD" w:rsidRDefault="00CC59BD" w:rsidP="00CC59BD">
      <w:pPr>
        <w:spacing w:after="0"/>
        <w:ind w:firstLine="851"/>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в</w:t>
      </w:r>
      <w:proofErr w:type="gramEnd"/>
      <w:r w:rsidRPr="00CC59BD">
        <w:rPr>
          <w:rFonts w:ascii="Times New Roman" w:eastAsia="Times New Roman" w:hAnsi="Times New Roman" w:cs="Times New Roman"/>
          <w:sz w:val="24"/>
          <w:szCs w:val="24"/>
        </w:rPr>
        <w:t>. соблюдению основных педагогических принципов.</w:t>
      </w:r>
    </w:p>
    <w:p w:rsidR="00CC59BD" w:rsidRPr="00CC59BD" w:rsidRDefault="00CC59BD" w:rsidP="00CC59BD">
      <w:pPr>
        <w:spacing w:after="0"/>
        <w:ind w:firstLine="851"/>
        <w:jc w:val="both"/>
        <w:rPr>
          <w:rFonts w:ascii="Times New Roman" w:eastAsia="Times New Roman" w:hAnsi="Times New Roman" w:cs="Times New Roman"/>
          <w:sz w:val="24"/>
          <w:szCs w:val="24"/>
        </w:rPr>
      </w:pPr>
      <w:proofErr w:type="gramStart"/>
      <w:r w:rsidRPr="00CC59BD">
        <w:rPr>
          <w:rFonts w:ascii="Times New Roman" w:eastAsia="Times New Roman" w:hAnsi="Times New Roman" w:cs="Times New Roman"/>
          <w:sz w:val="24"/>
          <w:szCs w:val="24"/>
        </w:rPr>
        <w:t>г. созданию условий для учебного процесса (методические, материально-технические, морально – психологические, гигиенические, эстетические, фактор времени</w:t>
      </w:r>
      <w:proofErr w:type="gramEnd"/>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Каждое посещение занятия завершалось самоанализом педагога и анализом занятия посещающего. Проведение данного контроля показало, что преподавание в ЦРТДЮ в основном ведется на достаточно высоком уровне. </w:t>
      </w:r>
    </w:p>
    <w:p w:rsidR="00CC59BD" w:rsidRPr="00CC59BD" w:rsidRDefault="00CC59BD" w:rsidP="009F3991">
      <w:pPr>
        <w:spacing w:after="0"/>
        <w:ind w:firstLine="709"/>
        <w:jc w:val="both"/>
        <w:rPr>
          <w:rFonts w:ascii="Times New Roman" w:eastAsia="Times New Roman" w:hAnsi="Times New Roman" w:cs="Times New Roman"/>
          <w:b/>
          <w:sz w:val="24"/>
          <w:szCs w:val="24"/>
        </w:rPr>
      </w:pPr>
      <w:proofErr w:type="gramStart"/>
      <w:r w:rsidRPr="00CC59BD">
        <w:rPr>
          <w:rFonts w:ascii="Times New Roman" w:eastAsia="Times New Roman" w:hAnsi="Times New Roman" w:cs="Times New Roman"/>
          <w:b/>
          <w:sz w:val="24"/>
          <w:szCs w:val="24"/>
        </w:rPr>
        <w:t>Контроль за</w:t>
      </w:r>
      <w:proofErr w:type="gramEnd"/>
      <w:r w:rsidRPr="00CC59BD">
        <w:rPr>
          <w:rFonts w:ascii="Times New Roman" w:eastAsia="Times New Roman" w:hAnsi="Times New Roman" w:cs="Times New Roman"/>
          <w:b/>
          <w:sz w:val="24"/>
          <w:szCs w:val="24"/>
        </w:rPr>
        <w:t xml:space="preserve"> документацией </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В течение учебного года проводится проверка </w:t>
      </w:r>
      <w:proofErr w:type="gramStart"/>
      <w:r w:rsidRPr="00CC59BD">
        <w:rPr>
          <w:rFonts w:ascii="Times New Roman" w:eastAsia="Times New Roman" w:hAnsi="Times New Roman" w:cs="Times New Roman"/>
          <w:sz w:val="24"/>
          <w:szCs w:val="24"/>
        </w:rPr>
        <w:t>журналов учета работы педагога дополнительного образования</w:t>
      </w:r>
      <w:proofErr w:type="gramEnd"/>
      <w:r w:rsidRPr="00CC59BD">
        <w:rPr>
          <w:rFonts w:ascii="Times New Roman" w:eastAsia="Times New Roman" w:hAnsi="Times New Roman" w:cs="Times New Roman"/>
          <w:sz w:val="24"/>
          <w:szCs w:val="24"/>
        </w:rPr>
        <w:t xml:space="preserve"> в объединении с целью выявления правильности оформления документа, выполнения образовательных программ и правил техники безопасности, учета посещаемости детьми объединения. Проверки проводятся согласно циклограмме административного контроля. Результаты проверки заносятся в конец журнала.</w:t>
      </w:r>
    </w:p>
    <w:p w:rsidR="00CC59BD" w:rsidRPr="00CC59BD" w:rsidRDefault="00CC59BD" w:rsidP="00CC59BD">
      <w:pPr>
        <w:spacing w:after="0" w:line="256" w:lineRule="auto"/>
        <w:jc w:val="center"/>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7. 4.</w:t>
      </w:r>
      <w:r w:rsidR="009F3991">
        <w:rPr>
          <w:rFonts w:ascii="Times New Roman" w:eastAsia="Times New Roman" w:hAnsi="Times New Roman" w:cs="Times New Roman"/>
          <w:b/>
          <w:sz w:val="24"/>
          <w:szCs w:val="24"/>
        </w:rPr>
        <w:t xml:space="preserve"> </w:t>
      </w:r>
      <w:r w:rsidRPr="00CC59BD">
        <w:rPr>
          <w:rFonts w:ascii="Times New Roman" w:eastAsia="Times New Roman" w:hAnsi="Times New Roman" w:cs="Times New Roman"/>
          <w:b/>
          <w:sz w:val="24"/>
          <w:szCs w:val="24"/>
        </w:rPr>
        <w:t>Анализ состояния работы с родителями</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Взаимодействие учреждения с родителями является важным моментом в процессе воспитания подрастающего поколения, поэтому необходимо всесторонне изучить воспитательный потенциал семьи. </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 практике ЦРТДЮ используются массовые, групповые и индивидуальные формы работы с родителями, которые направлены на укрепление взаимодействия ЦРТДЮ и семьи, на усиление её воспитательного потенциала.</w:t>
      </w:r>
    </w:p>
    <w:p w:rsidR="00CC59BD" w:rsidRPr="00CC59BD" w:rsidRDefault="00CC59BD" w:rsidP="009F3991">
      <w:pPr>
        <w:tabs>
          <w:tab w:val="left" w:pos="567"/>
        </w:tabs>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Самой эффективной формой работы с родителями является, конечно, родительское собрание. Проводим мы их как </w:t>
      </w:r>
      <w:proofErr w:type="spellStart"/>
      <w:r w:rsidRPr="00CC59BD">
        <w:rPr>
          <w:rFonts w:ascii="Times New Roman" w:eastAsia="Times New Roman" w:hAnsi="Times New Roman" w:cs="Times New Roman"/>
          <w:sz w:val="24"/>
          <w:szCs w:val="24"/>
        </w:rPr>
        <w:t>планово</w:t>
      </w:r>
      <w:proofErr w:type="spellEnd"/>
      <w:r w:rsidRPr="00CC59BD">
        <w:rPr>
          <w:rFonts w:ascii="Times New Roman" w:eastAsia="Times New Roman" w:hAnsi="Times New Roman" w:cs="Times New Roman"/>
          <w:sz w:val="24"/>
          <w:szCs w:val="24"/>
        </w:rPr>
        <w:t>, так и по необходимости:</w:t>
      </w:r>
    </w:p>
    <w:p w:rsidR="00CC59BD" w:rsidRPr="00CC59BD" w:rsidRDefault="00CC59BD" w:rsidP="00CC59BD">
      <w:pPr>
        <w:numPr>
          <w:ilvl w:val="0"/>
          <w:numId w:val="17"/>
        </w:numPr>
        <w:tabs>
          <w:tab w:val="left" w:pos="993"/>
        </w:tabs>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в начале учебного года;</w:t>
      </w:r>
    </w:p>
    <w:p w:rsidR="00CC59BD" w:rsidRPr="00CC59BD" w:rsidRDefault="00CC59BD" w:rsidP="00CC59BD">
      <w:pPr>
        <w:numPr>
          <w:ilvl w:val="0"/>
          <w:numId w:val="17"/>
        </w:numPr>
        <w:tabs>
          <w:tab w:val="left" w:pos="993"/>
        </w:tabs>
        <w:spacing w:after="0" w:line="256" w:lineRule="auto"/>
        <w:ind w:firstLine="851"/>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по завершении учебного года.</w:t>
      </w:r>
    </w:p>
    <w:p w:rsidR="00CC59BD" w:rsidRPr="00CC59BD" w:rsidRDefault="00CC59BD" w:rsidP="009F3991">
      <w:pPr>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В течение года родители принимают непосредственное участие в делах ЦРТДЮ: проведении мероприятий, организации экскурсий, экспедиций и походов, обязательно на подведении итогов работы за год.  </w:t>
      </w:r>
    </w:p>
    <w:p w:rsidR="00CC59BD" w:rsidRPr="00CC59BD" w:rsidRDefault="00CC59BD" w:rsidP="009F3991">
      <w:pPr>
        <w:tabs>
          <w:tab w:val="left" w:pos="567"/>
        </w:tabs>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Наиболее распространенной формой работы педагогов с родителями являются индивидуальные встречи, беседы по телефону. </w:t>
      </w:r>
    </w:p>
    <w:p w:rsidR="00CC59BD" w:rsidRPr="00CC59BD" w:rsidRDefault="00CC59BD" w:rsidP="009F3991">
      <w:pPr>
        <w:tabs>
          <w:tab w:val="left" w:pos="567"/>
        </w:tabs>
        <w:spacing w:after="0"/>
        <w:ind w:firstLine="709"/>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Администрация и педагоги ЦРТДЮ, в основном, могут рассчитывать на помощь и поддержку родителей в решении многих вопросов, с которыми к ним обращаются. Мы получаем от родителей приятные отзывы и слова благодарности лично на ЦРТДЮ. Изучение семей обучающихся в нашем учреждении начинается в начале учебного года путем анкетирования.</w:t>
      </w:r>
    </w:p>
    <w:p w:rsidR="00CC59BD" w:rsidRPr="00CC59BD" w:rsidRDefault="00CC59BD" w:rsidP="00CC59BD">
      <w:pPr>
        <w:tabs>
          <w:tab w:val="left" w:pos="567"/>
        </w:tabs>
        <w:spacing w:after="0"/>
        <w:ind w:firstLine="851"/>
        <w:jc w:val="both"/>
        <w:rPr>
          <w:rFonts w:ascii="Times New Roman" w:eastAsia="Times New Roman" w:hAnsi="Times New Roman" w:cs="Times New Roman"/>
          <w:sz w:val="24"/>
          <w:szCs w:val="24"/>
        </w:rPr>
      </w:pPr>
    </w:p>
    <w:p w:rsidR="00CC59BD" w:rsidRPr="00CC59BD" w:rsidRDefault="00CC59BD" w:rsidP="00CC59BD">
      <w:pPr>
        <w:tabs>
          <w:tab w:val="left" w:pos="567"/>
        </w:tabs>
        <w:spacing w:after="0"/>
        <w:ind w:firstLine="851"/>
        <w:jc w:val="both"/>
        <w:rPr>
          <w:rFonts w:ascii="Times New Roman" w:eastAsia="Times New Roman" w:hAnsi="Times New Roman" w:cs="Times New Roman"/>
          <w:sz w:val="24"/>
          <w:szCs w:val="24"/>
        </w:rPr>
      </w:pPr>
    </w:p>
    <w:p w:rsidR="00CC59BD" w:rsidRPr="00CC59BD" w:rsidRDefault="00CC59BD" w:rsidP="00CC59BD">
      <w:pPr>
        <w:spacing w:after="0" w:line="360" w:lineRule="atLeast"/>
        <w:ind w:firstLine="708"/>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lastRenderedPageBreak/>
        <w:t>Анализ результатов деятельности за 2023-2024 учебный год позволяет констатировать следующее:</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w:t>
      </w:r>
      <w:r w:rsidR="009F3991">
        <w:rPr>
          <w:rFonts w:ascii="Times New Roman" w:eastAsia="Times New Roman" w:hAnsi="Times New Roman" w:cs="Times New Roman"/>
          <w:sz w:val="24"/>
          <w:szCs w:val="24"/>
        </w:rPr>
        <w:tab/>
      </w:r>
      <w:r w:rsidRPr="00CC59BD">
        <w:rPr>
          <w:rFonts w:ascii="Times New Roman" w:eastAsia="Times New Roman" w:hAnsi="Times New Roman" w:cs="Times New Roman"/>
          <w:sz w:val="24"/>
          <w:szCs w:val="24"/>
        </w:rPr>
        <w:t xml:space="preserve"> Анализ образовательной деятельности выявил средний качественный уровень образовательного процесса. Процент охват </w:t>
      </w:r>
      <w:proofErr w:type="gramStart"/>
      <w:r w:rsidRPr="00CC59BD">
        <w:rPr>
          <w:rFonts w:ascii="Times New Roman" w:eastAsia="Times New Roman" w:hAnsi="Times New Roman" w:cs="Times New Roman"/>
          <w:sz w:val="24"/>
          <w:szCs w:val="24"/>
        </w:rPr>
        <w:t>детей, занимающихся в Центре остался</w:t>
      </w:r>
      <w:proofErr w:type="gramEnd"/>
      <w:r w:rsidRPr="00CC59BD">
        <w:rPr>
          <w:rFonts w:ascii="Times New Roman" w:eastAsia="Times New Roman" w:hAnsi="Times New Roman" w:cs="Times New Roman"/>
          <w:sz w:val="24"/>
          <w:szCs w:val="24"/>
        </w:rPr>
        <w:t xml:space="preserve"> на прежнем уровне.  Отмечена сохранность детского контингента. Наблюдается положительная тенденция по увеличению охвата детей на базах образовательных учреждений.   </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w:t>
      </w:r>
      <w:r w:rsidR="009F3991">
        <w:rPr>
          <w:rFonts w:ascii="Times New Roman" w:eastAsia="Times New Roman" w:hAnsi="Times New Roman" w:cs="Times New Roman"/>
          <w:sz w:val="24"/>
          <w:szCs w:val="24"/>
        </w:rPr>
        <w:tab/>
      </w:r>
      <w:r w:rsidRPr="00CC59BD">
        <w:rPr>
          <w:rFonts w:ascii="Times New Roman" w:eastAsia="Times New Roman" w:hAnsi="Times New Roman" w:cs="Times New Roman"/>
          <w:sz w:val="24"/>
          <w:szCs w:val="24"/>
        </w:rPr>
        <w:t>Анализ кадрового потенциала показал, что в учреждении работают опытные педагоги с достаточно высоким уровнем профессионализма.</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w:t>
      </w:r>
      <w:r w:rsidR="009F3991">
        <w:rPr>
          <w:rFonts w:ascii="Times New Roman" w:eastAsia="Times New Roman" w:hAnsi="Times New Roman" w:cs="Times New Roman"/>
          <w:sz w:val="24"/>
          <w:szCs w:val="24"/>
        </w:rPr>
        <w:tab/>
      </w:r>
      <w:r w:rsidRPr="00CC59BD">
        <w:rPr>
          <w:rFonts w:ascii="Times New Roman" w:eastAsia="Times New Roman" w:hAnsi="Times New Roman" w:cs="Times New Roman"/>
          <w:sz w:val="24"/>
          <w:szCs w:val="24"/>
        </w:rPr>
        <w:t xml:space="preserve">В Центре создана система взаимодействия с воспитательными и образовательными учреждениями. </w:t>
      </w:r>
    </w:p>
    <w:p w:rsidR="00CC59BD" w:rsidRPr="00CC59BD" w:rsidRDefault="00CC59BD" w:rsidP="00CC59BD">
      <w:pPr>
        <w:spacing w:after="0"/>
        <w:ind w:firstLine="708"/>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Прослеживается положительная динамика результатов достижений обучающихся ЦРТДЮ. </w:t>
      </w:r>
      <w:proofErr w:type="gramStart"/>
      <w:r w:rsidRPr="00CC59BD">
        <w:rPr>
          <w:rFonts w:ascii="Times New Roman" w:eastAsia="Times New Roman" w:hAnsi="Times New Roman" w:cs="Times New Roman"/>
          <w:sz w:val="24"/>
          <w:szCs w:val="24"/>
        </w:rPr>
        <w:t>Обучающиеся</w:t>
      </w:r>
      <w:proofErr w:type="gramEnd"/>
      <w:r w:rsidRPr="00CC59BD">
        <w:rPr>
          <w:rFonts w:ascii="Times New Roman" w:eastAsia="Times New Roman" w:hAnsi="Times New Roman" w:cs="Times New Roman"/>
          <w:sz w:val="24"/>
          <w:szCs w:val="24"/>
        </w:rPr>
        <w:t xml:space="preserve"> ЦРТДЮ принимают активное участие в различных соревнованиях, конкурсах, выставках регионального и муниципального имеют большое количество наград.</w:t>
      </w:r>
    </w:p>
    <w:p w:rsidR="00CC59BD" w:rsidRPr="00CC59BD" w:rsidRDefault="00CC59BD" w:rsidP="009F3991">
      <w:pPr>
        <w:spacing w:after="0"/>
        <w:ind w:firstLine="708"/>
        <w:jc w:val="both"/>
        <w:rPr>
          <w:rFonts w:ascii="Times New Roman" w:eastAsia="Times New Roman" w:hAnsi="Times New Roman" w:cs="Times New Roman"/>
          <w:b/>
          <w:sz w:val="24"/>
          <w:szCs w:val="24"/>
        </w:rPr>
      </w:pPr>
      <w:r w:rsidRPr="00CC59BD">
        <w:rPr>
          <w:rFonts w:ascii="Times New Roman" w:eastAsia="Calibri" w:hAnsi="Times New Roman" w:cs="Times New Roman"/>
          <w:b/>
          <w:sz w:val="24"/>
          <w:szCs w:val="24"/>
        </w:rPr>
        <w:t>Подводя итоги за год, следует сделать следующие выводы:</w:t>
      </w:r>
    </w:p>
    <w:p w:rsidR="00CC59BD" w:rsidRPr="00CC59BD" w:rsidRDefault="00CC59BD" w:rsidP="00CC59BD">
      <w:pPr>
        <w:spacing w:after="0"/>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xml:space="preserve">- Педагогам следует уделить особое внимание повышению профессионального мастерства через участие в семинарах, круглых столах и конференциях. Рекомендовать педагогам активнее делиться своим опытом, участвовать в профессиональных конкурсах. </w:t>
      </w:r>
    </w:p>
    <w:p w:rsidR="00CC59BD" w:rsidRPr="00CC59BD" w:rsidRDefault="00CC59BD" w:rsidP="00CC59BD">
      <w:pPr>
        <w:spacing w:after="0"/>
        <w:jc w:val="both"/>
        <w:rPr>
          <w:rFonts w:ascii="Times New Roman" w:eastAsia="Calibri" w:hAnsi="Times New Roman" w:cs="Times New Roman"/>
          <w:sz w:val="24"/>
          <w:szCs w:val="24"/>
        </w:rPr>
      </w:pPr>
      <w:r w:rsidRPr="00CC59BD">
        <w:rPr>
          <w:rFonts w:ascii="Times New Roman" w:eastAsia="Calibri" w:hAnsi="Times New Roman" w:cs="Times New Roman"/>
          <w:sz w:val="24"/>
          <w:szCs w:val="24"/>
        </w:rPr>
        <w:t>- Продолжить работу по подготовке учащихся к конкурсным мероприятиям.</w:t>
      </w:r>
    </w:p>
    <w:p w:rsidR="00CC59BD" w:rsidRPr="00CC59BD" w:rsidRDefault="00CC59BD" w:rsidP="00CC59BD">
      <w:pPr>
        <w:spacing w:after="0"/>
        <w:ind w:firstLine="72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Учреждение удовлетворяет потребностям всех слоев городского социума.</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В результате анализа можно констатировать следующее: </w:t>
      </w:r>
    </w:p>
    <w:p w:rsidR="00CC59BD" w:rsidRPr="00CC59BD" w:rsidRDefault="00CC59BD" w:rsidP="00CC59BD">
      <w:pPr>
        <w:numPr>
          <w:ilvl w:val="0"/>
          <w:numId w:val="18"/>
        </w:numPr>
        <w:spacing w:after="0" w:line="240" w:lineRule="auto"/>
        <w:ind w:left="1134" w:hanging="425"/>
        <w:jc w:val="both"/>
        <w:rPr>
          <w:rFonts w:ascii="Times New Roman" w:eastAsia="Times New Roman" w:hAnsi="Times New Roman" w:cs="Times New Roman"/>
          <w:color w:val="002000"/>
          <w:sz w:val="24"/>
          <w:szCs w:val="24"/>
        </w:rPr>
      </w:pPr>
      <w:r w:rsidRPr="00CC59BD">
        <w:rPr>
          <w:rFonts w:ascii="Times New Roman" w:eastAsia="Times New Roman" w:hAnsi="Times New Roman" w:cs="Times New Roman"/>
          <w:color w:val="002000"/>
          <w:sz w:val="24"/>
          <w:szCs w:val="24"/>
        </w:rPr>
        <w:t xml:space="preserve">высокое качество дополнительных образовательных услуг подтверждается результативными показателями образовательного процесса, уровнем достижения обучающихся и данными социально-педагогических исследований; </w:t>
      </w:r>
    </w:p>
    <w:p w:rsidR="00CC59BD" w:rsidRPr="00CC59BD" w:rsidRDefault="00CC59BD" w:rsidP="00CC59BD">
      <w:pPr>
        <w:numPr>
          <w:ilvl w:val="0"/>
          <w:numId w:val="19"/>
        </w:numPr>
        <w:spacing w:after="0" w:line="240" w:lineRule="auto"/>
        <w:jc w:val="both"/>
        <w:rPr>
          <w:rFonts w:ascii="Times New Roman" w:eastAsia="Times New Roman" w:hAnsi="Times New Roman" w:cs="Times New Roman"/>
          <w:color w:val="002000"/>
          <w:sz w:val="24"/>
          <w:szCs w:val="24"/>
        </w:rPr>
      </w:pPr>
      <w:r w:rsidRPr="00CC59BD">
        <w:rPr>
          <w:rFonts w:ascii="Times New Roman" w:eastAsia="Times New Roman" w:hAnsi="Times New Roman" w:cs="Times New Roman"/>
          <w:color w:val="002000"/>
          <w:sz w:val="24"/>
          <w:szCs w:val="24"/>
        </w:rPr>
        <w:t xml:space="preserve">высокий уровень педагогической компетентности, выражающийся в достойных образовательных результатах детей и профессионально-творческих достижениях педагогов; </w:t>
      </w:r>
    </w:p>
    <w:p w:rsidR="00CC59BD" w:rsidRPr="00CC59BD" w:rsidRDefault="00CC59BD" w:rsidP="00CC59BD">
      <w:pPr>
        <w:numPr>
          <w:ilvl w:val="0"/>
          <w:numId w:val="19"/>
        </w:numPr>
        <w:spacing w:after="0" w:line="240" w:lineRule="auto"/>
        <w:jc w:val="both"/>
        <w:rPr>
          <w:rFonts w:ascii="Times New Roman" w:eastAsia="Times New Roman" w:hAnsi="Times New Roman" w:cs="Times New Roman"/>
          <w:color w:val="002000"/>
          <w:sz w:val="24"/>
          <w:szCs w:val="24"/>
        </w:rPr>
      </w:pPr>
      <w:r w:rsidRPr="00CC59BD">
        <w:rPr>
          <w:rFonts w:ascii="Times New Roman" w:eastAsia="Times New Roman" w:hAnsi="Times New Roman" w:cs="Times New Roman"/>
          <w:color w:val="002000"/>
          <w:sz w:val="24"/>
          <w:szCs w:val="24"/>
        </w:rPr>
        <w:t xml:space="preserve">эффективная система информационно-методического оснащения образовательного процесса ЦРТДЮ; </w:t>
      </w:r>
    </w:p>
    <w:p w:rsidR="00CC59BD" w:rsidRPr="00CC59BD" w:rsidRDefault="00CC59BD" w:rsidP="00CC59BD">
      <w:pPr>
        <w:numPr>
          <w:ilvl w:val="0"/>
          <w:numId w:val="19"/>
        </w:numPr>
        <w:spacing w:after="0" w:line="240" w:lineRule="auto"/>
        <w:jc w:val="both"/>
        <w:rPr>
          <w:rFonts w:ascii="Times New Roman" w:eastAsia="Times New Roman" w:hAnsi="Times New Roman" w:cs="Times New Roman"/>
          <w:color w:val="002000"/>
          <w:sz w:val="24"/>
          <w:szCs w:val="24"/>
        </w:rPr>
      </w:pPr>
      <w:r w:rsidRPr="00CC59BD">
        <w:rPr>
          <w:rFonts w:ascii="Times New Roman" w:eastAsia="Times New Roman" w:hAnsi="Times New Roman" w:cs="Times New Roman"/>
          <w:color w:val="002000"/>
          <w:sz w:val="24"/>
          <w:szCs w:val="24"/>
        </w:rPr>
        <w:t xml:space="preserve">благоприятный социально-психологический климат, поддерживающий стабильность состояния образовательной среды. </w:t>
      </w:r>
    </w:p>
    <w:p w:rsidR="00CC59BD" w:rsidRPr="00CC59BD" w:rsidRDefault="00CC59BD" w:rsidP="00CC59BD">
      <w:pPr>
        <w:spacing w:after="0"/>
        <w:ind w:firstLine="720"/>
        <w:jc w:val="both"/>
        <w:rPr>
          <w:rFonts w:ascii="Times New Roman" w:eastAsia="Times New Roman" w:hAnsi="Times New Roman" w:cs="Times New Roman"/>
          <w:sz w:val="24"/>
          <w:szCs w:val="24"/>
        </w:rPr>
      </w:pPr>
    </w:p>
    <w:p w:rsidR="00CC59BD" w:rsidRPr="00CC59BD" w:rsidRDefault="00CC59BD" w:rsidP="00CC59BD">
      <w:pPr>
        <w:spacing w:after="0"/>
        <w:ind w:firstLine="720"/>
        <w:jc w:val="both"/>
        <w:rPr>
          <w:rFonts w:ascii="Times New Roman" w:eastAsia="Times New Roman" w:hAnsi="Times New Roman" w:cs="Times New Roman"/>
          <w:b/>
          <w:sz w:val="24"/>
          <w:szCs w:val="24"/>
        </w:rPr>
      </w:pPr>
      <w:r w:rsidRPr="00CC59BD">
        <w:rPr>
          <w:rFonts w:ascii="Times New Roman" w:eastAsia="Times New Roman" w:hAnsi="Times New Roman" w:cs="Times New Roman"/>
          <w:b/>
          <w:sz w:val="24"/>
          <w:szCs w:val="24"/>
        </w:rPr>
        <w:t xml:space="preserve">Несмотря на положительную динамику развития </w:t>
      </w:r>
      <w:proofErr w:type="gramStart"/>
      <w:r w:rsidRPr="00CC59BD">
        <w:rPr>
          <w:rFonts w:ascii="Times New Roman" w:eastAsia="Times New Roman" w:hAnsi="Times New Roman" w:cs="Times New Roman"/>
          <w:b/>
          <w:sz w:val="24"/>
          <w:szCs w:val="24"/>
        </w:rPr>
        <w:t>Центра</w:t>
      </w:r>
      <w:proofErr w:type="gramEnd"/>
      <w:r w:rsidRPr="00CC59BD">
        <w:rPr>
          <w:rFonts w:ascii="Times New Roman" w:eastAsia="Times New Roman" w:hAnsi="Times New Roman" w:cs="Times New Roman"/>
          <w:b/>
          <w:sz w:val="24"/>
          <w:szCs w:val="24"/>
        </w:rPr>
        <w:t xml:space="preserve"> были выявлены ряд проблем: </w:t>
      </w:r>
    </w:p>
    <w:p w:rsidR="00CC59BD" w:rsidRPr="00CC59BD" w:rsidRDefault="00CC59BD" w:rsidP="00CC59BD">
      <w:pPr>
        <w:spacing w:after="0"/>
        <w:jc w:val="both"/>
        <w:rPr>
          <w:rFonts w:ascii="Times New Roman" w:eastAsia="Times New Roman" w:hAnsi="Times New Roman" w:cs="Times New Roman"/>
          <w:sz w:val="24"/>
          <w:szCs w:val="24"/>
        </w:rPr>
      </w:pPr>
      <w:r w:rsidRPr="00CC59BD">
        <w:rPr>
          <w:rFonts w:ascii="Times New Roman" w:eastAsia="Times New Roman" w:hAnsi="Times New Roman" w:cs="Times New Roman"/>
          <w:sz w:val="24"/>
          <w:szCs w:val="24"/>
        </w:rPr>
        <w:t xml:space="preserve">- прослеживается положительная динамика результатов достижений обучающихся Центра в массовых мероприятиях, </w:t>
      </w:r>
      <w:proofErr w:type="gramStart"/>
      <w:r w:rsidRPr="00CC59BD">
        <w:rPr>
          <w:rFonts w:ascii="Times New Roman" w:eastAsia="Times New Roman" w:hAnsi="Times New Roman" w:cs="Times New Roman"/>
          <w:sz w:val="24"/>
          <w:szCs w:val="24"/>
        </w:rPr>
        <w:t>конкурсах</w:t>
      </w:r>
      <w:proofErr w:type="gramEnd"/>
      <w:r w:rsidRPr="00CC59BD">
        <w:rPr>
          <w:rFonts w:ascii="Times New Roman" w:eastAsia="Times New Roman" w:hAnsi="Times New Roman" w:cs="Times New Roman"/>
          <w:sz w:val="24"/>
          <w:szCs w:val="24"/>
        </w:rPr>
        <w:t xml:space="preserve"> однако, процент участия в данных конкурсах от общего числа обучающихся небольшой. </w:t>
      </w:r>
    </w:p>
    <w:p w:rsidR="00CC59BD" w:rsidRPr="00CC59BD" w:rsidRDefault="00CC59BD" w:rsidP="00CC59BD">
      <w:pPr>
        <w:spacing w:after="0"/>
        <w:jc w:val="both"/>
        <w:rPr>
          <w:rFonts w:ascii="Times New Roman" w:eastAsia="Times New Roman" w:hAnsi="Times New Roman" w:cs="Times New Roman"/>
          <w:sz w:val="24"/>
          <w:szCs w:val="24"/>
        </w:rPr>
      </w:pPr>
    </w:p>
    <w:p w:rsidR="00D70A89" w:rsidRDefault="00D70A89"/>
    <w:sectPr w:rsidR="00D70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w:pict>
  </w:numPicBullet>
  <w:abstractNum w:abstractNumId="0">
    <w:nsid w:val="017B0C74"/>
    <w:multiLevelType w:val="hybridMultilevel"/>
    <w:tmpl w:val="CF8A6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AF3A0E"/>
    <w:multiLevelType w:val="hybridMultilevel"/>
    <w:tmpl w:val="3880F22C"/>
    <w:lvl w:ilvl="0" w:tplc="B07C223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DC16582"/>
    <w:multiLevelType w:val="hybridMultilevel"/>
    <w:tmpl w:val="D9227D3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
    <w:nsid w:val="14E431DD"/>
    <w:multiLevelType w:val="hybridMultilevel"/>
    <w:tmpl w:val="3B64C00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F87749"/>
    <w:multiLevelType w:val="hybridMultilevel"/>
    <w:tmpl w:val="66EA853A"/>
    <w:lvl w:ilvl="0" w:tplc="95DC86A6">
      <w:start w:val="1"/>
      <w:numFmt w:val="decimal"/>
      <w:lvlText w:val="%1."/>
      <w:lvlJc w:val="left"/>
      <w:pPr>
        <w:ind w:left="1809" w:hanging="281"/>
      </w:pPr>
      <w:rPr>
        <w:b w:val="0"/>
        <w:bCs/>
        <w:spacing w:val="0"/>
        <w:w w:val="100"/>
        <w:lang w:val="ru-RU" w:eastAsia="en-US" w:bidi="ar-SA"/>
      </w:rPr>
    </w:lvl>
    <w:lvl w:ilvl="1" w:tplc="03506488">
      <w:numFmt w:val="bullet"/>
      <w:lvlText w:val="•"/>
      <w:lvlJc w:val="left"/>
      <w:pPr>
        <w:ind w:left="2686" w:hanging="281"/>
      </w:pPr>
      <w:rPr>
        <w:lang w:val="ru-RU" w:eastAsia="en-US" w:bidi="ar-SA"/>
      </w:rPr>
    </w:lvl>
    <w:lvl w:ilvl="2" w:tplc="375AD7CA">
      <w:numFmt w:val="bullet"/>
      <w:lvlText w:val="•"/>
      <w:lvlJc w:val="left"/>
      <w:pPr>
        <w:ind w:left="3573" w:hanging="281"/>
      </w:pPr>
      <w:rPr>
        <w:lang w:val="ru-RU" w:eastAsia="en-US" w:bidi="ar-SA"/>
      </w:rPr>
    </w:lvl>
    <w:lvl w:ilvl="3" w:tplc="1CC8721C">
      <w:numFmt w:val="bullet"/>
      <w:lvlText w:val="•"/>
      <w:lvlJc w:val="left"/>
      <w:pPr>
        <w:ind w:left="4459" w:hanging="281"/>
      </w:pPr>
      <w:rPr>
        <w:lang w:val="ru-RU" w:eastAsia="en-US" w:bidi="ar-SA"/>
      </w:rPr>
    </w:lvl>
    <w:lvl w:ilvl="4" w:tplc="2222C0B8">
      <w:numFmt w:val="bullet"/>
      <w:lvlText w:val="•"/>
      <w:lvlJc w:val="left"/>
      <w:pPr>
        <w:ind w:left="5346" w:hanging="281"/>
      </w:pPr>
      <w:rPr>
        <w:lang w:val="ru-RU" w:eastAsia="en-US" w:bidi="ar-SA"/>
      </w:rPr>
    </w:lvl>
    <w:lvl w:ilvl="5" w:tplc="DADCB2C4">
      <w:numFmt w:val="bullet"/>
      <w:lvlText w:val="•"/>
      <w:lvlJc w:val="left"/>
      <w:pPr>
        <w:ind w:left="6233" w:hanging="281"/>
      </w:pPr>
      <w:rPr>
        <w:lang w:val="ru-RU" w:eastAsia="en-US" w:bidi="ar-SA"/>
      </w:rPr>
    </w:lvl>
    <w:lvl w:ilvl="6" w:tplc="B7688B8A">
      <w:numFmt w:val="bullet"/>
      <w:lvlText w:val="•"/>
      <w:lvlJc w:val="left"/>
      <w:pPr>
        <w:ind w:left="7119" w:hanging="281"/>
      </w:pPr>
      <w:rPr>
        <w:lang w:val="ru-RU" w:eastAsia="en-US" w:bidi="ar-SA"/>
      </w:rPr>
    </w:lvl>
    <w:lvl w:ilvl="7" w:tplc="A3DA7738">
      <w:numFmt w:val="bullet"/>
      <w:lvlText w:val="•"/>
      <w:lvlJc w:val="left"/>
      <w:pPr>
        <w:ind w:left="8006" w:hanging="281"/>
      </w:pPr>
      <w:rPr>
        <w:lang w:val="ru-RU" w:eastAsia="en-US" w:bidi="ar-SA"/>
      </w:rPr>
    </w:lvl>
    <w:lvl w:ilvl="8" w:tplc="23B6770A">
      <w:numFmt w:val="bullet"/>
      <w:lvlText w:val="•"/>
      <w:lvlJc w:val="left"/>
      <w:pPr>
        <w:ind w:left="8893" w:hanging="281"/>
      </w:pPr>
      <w:rPr>
        <w:lang w:val="ru-RU" w:eastAsia="en-US" w:bidi="ar-SA"/>
      </w:rPr>
    </w:lvl>
  </w:abstractNum>
  <w:abstractNum w:abstractNumId="5">
    <w:nsid w:val="16586FFA"/>
    <w:multiLevelType w:val="hybridMultilevel"/>
    <w:tmpl w:val="6750FDA0"/>
    <w:lvl w:ilvl="0" w:tplc="ACC2364A">
      <w:start w:val="4"/>
      <w:numFmt w:val="upperRoman"/>
      <w:lvlText w:val="%1."/>
      <w:lvlJc w:val="left"/>
      <w:pPr>
        <w:tabs>
          <w:tab w:val="num" w:pos="610"/>
        </w:tabs>
        <w:ind w:left="610" w:hanging="720"/>
      </w:pPr>
      <w:rPr>
        <w:rFonts w:cs="Times New Roman"/>
      </w:rPr>
    </w:lvl>
    <w:lvl w:ilvl="1" w:tplc="19C0334C">
      <w:numFmt w:val="none"/>
      <w:lvlText w:val=""/>
      <w:lvlJc w:val="left"/>
      <w:pPr>
        <w:tabs>
          <w:tab w:val="num" w:pos="360"/>
        </w:tabs>
        <w:ind w:left="0" w:firstLine="0"/>
      </w:pPr>
      <w:rPr>
        <w:rFonts w:cs="Times New Roman"/>
      </w:rPr>
    </w:lvl>
    <w:lvl w:ilvl="2" w:tplc="3FC83828">
      <w:numFmt w:val="none"/>
      <w:lvlText w:val=""/>
      <w:lvlJc w:val="left"/>
      <w:pPr>
        <w:tabs>
          <w:tab w:val="num" w:pos="360"/>
        </w:tabs>
        <w:ind w:left="0" w:firstLine="0"/>
      </w:pPr>
      <w:rPr>
        <w:rFonts w:cs="Times New Roman"/>
      </w:rPr>
    </w:lvl>
    <w:lvl w:ilvl="3" w:tplc="B9F0DB3C">
      <w:numFmt w:val="none"/>
      <w:lvlText w:val=""/>
      <w:lvlJc w:val="left"/>
      <w:pPr>
        <w:tabs>
          <w:tab w:val="num" w:pos="360"/>
        </w:tabs>
        <w:ind w:left="0" w:firstLine="0"/>
      </w:pPr>
      <w:rPr>
        <w:rFonts w:cs="Times New Roman"/>
      </w:rPr>
    </w:lvl>
    <w:lvl w:ilvl="4" w:tplc="46DE0FEC">
      <w:numFmt w:val="none"/>
      <w:lvlText w:val=""/>
      <w:lvlJc w:val="left"/>
      <w:pPr>
        <w:tabs>
          <w:tab w:val="num" w:pos="360"/>
        </w:tabs>
        <w:ind w:left="0" w:firstLine="0"/>
      </w:pPr>
      <w:rPr>
        <w:rFonts w:cs="Times New Roman"/>
      </w:rPr>
    </w:lvl>
    <w:lvl w:ilvl="5" w:tplc="479C894C">
      <w:numFmt w:val="none"/>
      <w:lvlText w:val=""/>
      <w:lvlJc w:val="left"/>
      <w:pPr>
        <w:tabs>
          <w:tab w:val="num" w:pos="360"/>
        </w:tabs>
        <w:ind w:left="0" w:firstLine="0"/>
      </w:pPr>
      <w:rPr>
        <w:rFonts w:cs="Times New Roman"/>
      </w:rPr>
    </w:lvl>
    <w:lvl w:ilvl="6" w:tplc="8E64139A">
      <w:numFmt w:val="none"/>
      <w:lvlText w:val=""/>
      <w:lvlJc w:val="left"/>
      <w:pPr>
        <w:tabs>
          <w:tab w:val="num" w:pos="360"/>
        </w:tabs>
        <w:ind w:left="0" w:firstLine="0"/>
      </w:pPr>
      <w:rPr>
        <w:rFonts w:cs="Times New Roman"/>
      </w:rPr>
    </w:lvl>
    <w:lvl w:ilvl="7" w:tplc="81647182">
      <w:numFmt w:val="none"/>
      <w:lvlText w:val=""/>
      <w:lvlJc w:val="left"/>
      <w:pPr>
        <w:tabs>
          <w:tab w:val="num" w:pos="360"/>
        </w:tabs>
        <w:ind w:left="0" w:firstLine="0"/>
      </w:pPr>
      <w:rPr>
        <w:rFonts w:cs="Times New Roman"/>
      </w:rPr>
    </w:lvl>
    <w:lvl w:ilvl="8" w:tplc="030A0048">
      <w:numFmt w:val="none"/>
      <w:lvlText w:val=""/>
      <w:lvlJc w:val="left"/>
      <w:pPr>
        <w:tabs>
          <w:tab w:val="num" w:pos="360"/>
        </w:tabs>
        <w:ind w:left="0" w:firstLine="0"/>
      </w:pPr>
      <w:rPr>
        <w:rFonts w:cs="Times New Roman"/>
      </w:rPr>
    </w:lvl>
  </w:abstractNum>
  <w:abstractNum w:abstractNumId="6">
    <w:nsid w:val="16FA1C39"/>
    <w:multiLevelType w:val="hybridMultilevel"/>
    <w:tmpl w:val="CD62A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FD4861"/>
    <w:multiLevelType w:val="hybridMultilevel"/>
    <w:tmpl w:val="3A1CBB08"/>
    <w:lvl w:ilvl="0" w:tplc="9CAE6B7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A3AB2"/>
    <w:multiLevelType w:val="hybridMultilevel"/>
    <w:tmpl w:val="F29ABA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F850EB"/>
    <w:multiLevelType w:val="hybridMultilevel"/>
    <w:tmpl w:val="37DA08EA"/>
    <w:lvl w:ilvl="0" w:tplc="F1C811B2">
      <w:start w:val="1"/>
      <w:numFmt w:val="bullet"/>
      <w:lvlText w:val="-"/>
      <w:lvlJc w:val="left"/>
      <w:pPr>
        <w:tabs>
          <w:tab w:val="num" w:pos="1429"/>
        </w:tabs>
        <w:ind w:left="1429" w:hanging="360"/>
      </w:pPr>
      <w:rPr>
        <w:rFonts w:ascii="Courier New" w:hAnsi="Courier New"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491624BD"/>
    <w:multiLevelType w:val="hybridMultilevel"/>
    <w:tmpl w:val="040CB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9D11D31"/>
    <w:multiLevelType w:val="multilevel"/>
    <w:tmpl w:val="F970DE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C2A39F4"/>
    <w:multiLevelType w:val="hybridMultilevel"/>
    <w:tmpl w:val="14D0C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C3D7BC7"/>
    <w:multiLevelType w:val="hybridMultilevel"/>
    <w:tmpl w:val="B6F2FD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0E1104B"/>
    <w:multiLevelType w:val="hybridMultilevel"/>
    <w:tmpl w:val="D8D02886"/>
    <w:lvl w:ilvl="0" w:tplc="0714D8B2">
      <w:start w:val="1"/>
      <w:numFmt w:val="decimal"/>
      <w:lvlText w:val="%1."/>
      <w:lvlJc w:val="left"/>
      <w:pPr>
        <w:ind w:left="1068" w:hanging="36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63F31B76"/>
    <w:multiLevelType w:val="hybridMultilevel"/>
    <w:tmpl w:val="27F068AC"/>
    <w:lvl w:ilvl="0" w:tplc="FEBC0380">
      <w:start w:val="1"/>
      <w:numFmt w:val="decimal"/>
      <w:lvlText w:val="%1."/>
      <w:lvlJc w:val="left"/>
      <w:pPr>
        <w:ind w:left="720" w:hanging="360"/>
      </w:pPr>
      <w:rPr>
        <w:rFonts w:ascii="Times New Roman" w:eastAsia="Times New Roman" w:hAnsi="Times New Roman" w:cs="Times New Roman"/>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640863E1"/>
    <w:multiLevelType w:val="hybridMultilevel"/>
    <w:tmpl w:val="E4540262"/>
    <w:lvl w:ilvl="0" w:tplc="DBDE95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72255544"/>
    <w:multiLevelType w:val="hybridMultilevel"/>
    <w:tmpl w:val="B13CF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DAF7617"/>
    <w:multiLevelType w:val="hybridMultilevel"/>
    <w:tmpl w:val="D02EE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D771D1"/>
    <w:multiLevelType w:val="hybridMultilevel"/>
    <w:tmpl w:val="4AACFE64"/>
    <w:lvl w:ilvl="0" w:tplc="897CC7DC">
      <w:start w:val="1"/>
      <w:numFmt w:val="bullet"/>
      <w:lvlText w:val="~"/>
      <w:lvlJc w:val="left"/>
      <w:pPr>
        <w:tabs>
          <w:tab w:val="num" w:pos="360"/>
        </w:tabs>
        <w:ind w:left="360" w:hanging="360"/>
      </w:pPr>
      <w:rPr>
        <w:rFonts w:ascii="Times New Roman" w:hAnsi="Times New Roman" w:cs="Times New Roman" w:hint="default"/>
        <w:color w:val="auto"/>
        <w:sz w:val="3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EBE1D1A"/>
    <w:multiLevelType w:val="multilevel"/>
    <w:tmpl w:val="6BFE4C4C"/>
    <w:lvl w:ilvl="0">
      <w:start w:val="1"/>
      <w:numFmt w:val="decimal"/>
      <w:lvlText w:val="%1."/>
      <w:lvlJc w:val="left"/>
      <w:pPr>
        <w:ind w:left="450" w:hanging="450"/>
      </w:pPr>
    </w:lvl>
    <w:lvl w:ilvl="1">
      <w:start w:val="1"/>
      <w:numFmt w:val="decimal"/>
      <w:lvlText w:val="%1.%2."/>
      <w:lvlJc w:val="left"/>
      <w:pPr>
        <w:ind w:left="820" w:hanging="720"/>
      </w:pPr>
    </w:lvl>
    <w:lvl w:ilvl="2">
      <w:start w:val="1"/>
      <w:numFmt w:val="decimal"/>
      <w:lvlText w:val="%1.%2.%3."/>
      <w:lvlJc w:val="left"/>
      <w:pPr>
        <w:ind w:left="920" w:hanging="720"/>
      </w:pPr>
    </w:lvl>
    <w:lvl w:ilvl="3">
      <w:start w:val="1"/>
      <w:numFmt w:val="decimal"/>
      <w:lvlText w:val="%1.%2.%3.%4."/>
      <w:lvlJc w:val="left"/>
      <w:pPr>
        <w:ind w:left="1380" w:hanging="1080"/>
      </w:pPr>
    </w:lvl>
    <w:lvl w:ilvl="4">
      <w:start w:val="1"/>
      <w:numFmt w:val="decimal"/>
      <w:lvlText w:val="%1.%2.%3.%4.%5."/>
      <w:lvlJc w:val="left"/>
      <w:pPr>
        <w:ind w:left="1480" w:hanging="1080"/>
      </w:pPr>
    </w:lvl>
    <w:lvl w:ilvl="5">
      <w:start w:val="1"/>
      <w:numFmt w:val="decimal"/>
      <w:lvlText w:val="%1.%2.%3.%4.%5.%6."/>
      <w:lvlJc w:val="left"/>
      <w:pPr>
        <w:ind w:left="1940" w:hanging="1440"/>
      </w:pPr>
    </w:lvl>
    <w:lvl w:ilvl="6">
      <w:start w:val="1"/>
      <w:numFmt w:val="decimal"/>
      <w:lvlText w:val="%1.%2.%3.%4.%5.%6.%7."/>
      <w:lvlJc w:val="left"/>
      <w:pPr>
        <w:ind w:left="2400" w:hanging="1800"/>
      </w:pPr>
    </w:lvl>
    <w:lvl w:ilvl="7">
      <w:start w:val="1"/>
      <w:numFmt w:val="decimal"/>
      <w:lvlText w:val="%1.%2.%3.%4.%5.%6.%7.%8."/>
      <w:lvlJc w:val="left"/>
      <w:pPr>
        <w:ind w:left="2500" w:hanging="1800"/>
      </w:pPr>
    </w:lvl>
    <w:lvl w:ilvl="8">
      <w:start w:val="1"/>
      <w:numFmt w:val="decimal"/>
      <w:lvlText w:val="%1.%2.%3.%4.%5.%6.%7.%8.%9."/>
      <w:lvlJc w:val="left"/>
      <w:pPr>
        <w:ind w:left="2960" w:hanging="21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11"/>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83"/>
    <w:rsid w:val="000504A1"/>
    <w:rsid w:val="0007081C"/>
    <w:rsid w:val="0017727B"/>
    <w:rsid w:val="001806F5"/>
    <w:rsid w:val="003C7B83"/>
    <w:rsid w:val="0043549E"/>
    <w:rsid w:val="004569B6"/>
    <w:rsid w:val="004E11D6"/>
    <w:rsid w:val="00584D2C"/>
    <w:rsid w:val="00736BBC"/>
    <w:rsid w:val="00811506"/>
    <w:rsid w:val="00812365"/>
    <w:rsid w:val="008E3696"/>
    <w:rsid w:val="008F2B48"/>
    <w:rsid w:val="009F3991"/>
    <w:rsid w:val="00B25FF1"/>
    <w:rsid w:val="00BD600A"/>
    <w:rsid w:val="00C86707"/>
    <w:rsid w:val="00CC59BD"/>
    <w:rsid w:val="00D07339"/>
    <w:rsid w:val="00D70A89"/>
    <w:rsid w:val="00DE4957"/>
    <w:rsid w:val="00E36B32"/>
    <w:rsid w:val="00E50737"/>
    <w:rsid w:val="00F42948"/>
    <w:rsid w:val="00F4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CC59BD"/>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C59BD"/>
    <w:rPr>
      <w:rFonts w:ascii="Arial" w:eastAsia="Times New Roman" w:hAnsi="Arial" w:cs="Times New Roman"/>
      <w:b/>
      <w:sz w:val="26"/>
      <w:szCs w:val="20"/>
    </w:rPr>
  </w:style>
  <w:style w:type="numbering" w:customStyle="1" w:styleId="1">
    <w:name w:val="Нет списка1"/>
    <w:next w:val="a2"/>
    <w:uiPriority w:val="99"/>
    <w:semiHidden/>
    <w:unhideWhenUsed/>
    <w:rsid w:val="00CC59BD"/>
  </w:style>
  <w:style w:type="character" w:styleId="a3">
    <w:name w:val="Hyperlink"/>
    <w:basedOn w:val="a0"/>
    <w:uiPriority w:val="99"/>
    <w:semiHidden/>
    <w:unhideWhenUsed/>
    <w:rsid w:val="00CC59BD"/>
    <w:rPr>
      <w:color w:val="0000FF" w:themeColor="hyperlink"/>
      <w:u w:val="single"/>
    </w:rPr>
  </w:style>
  <w:style w:type="character" w:styleId="a4">
    <w:name w:val="FollowedHyperlink"/>
    <w:basedOn w:val="a0"/>
    <w:uiPriority w:val="99"/>
    <w:semiHidden/>
    <w:unhideWhenUsed/>
    <w:rsid w:val="00CC59BD"/>
    <w:rPr>
      <w:color w:val="800080" w:themeColor="followedHyperlink"/>
      <w:u w:val="single"/>
    </w:rPr>
  </w:style>
  <w:style w:type="character" w:styleId="a5">
    <w:name w:val="Emphasis"/>
    <w:basedOn w:val="a0"/>
    <w:uiPriority w:val="20"/>
    <w:qFormat/>
    <w:rsid w:val="00CC59BD"/>
    <w:rPr>
      <w:i/>
      <w:iCs/>
      <w:color w:val="F79646" w:themeColor="accent6"/>
    </w:rPr>
  </w:style>
  <w:style w:type="paragraph" w:styleId="a6">
    <w:name w:val="Normal (Web)"/>
    <w:basedOn w:val="a"/>
    <w:uiPriority w:val="99"/>
    <w:semiHidden/>
    <w:unhideWhenUsed/>
    <w:rsid w:val="00CC5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basedOn w:val="a0"/>
    <w:link w:val="32"/>
    <w:semiHidden/>
    <w:locked/>
    <w:rsid w:val="00CC59BD"/>
    <w:rPr>
      <w:rFonts w:ascii="Times New Roman" w:eastAsia="Times New Roman" w:hAnsi="Times New Roman" w:cs="Times New Roman"/>
      <w:sz w:val="28"/>
      <w:szCs w:val="28"/>
    </w:rPr>
  </w:style>
  <w:style w:type="paragraph" w:styleId="32">
    <w:name w:val="toc 3"/>
    <w:basedOn w:val="a"/>
    <w:link w:val="31"/>
    <w:autoRedefine/>
    <w:semiHidden/>
    <w:unhideWhenUsed/>
    <w:rsid w:val="00CC59BD"/>
    <w:pPr>
      <w:spacing w:after="160" w:line="256" w:lineRule="auto"/>
    </w:pPr>
    <w:rPr>
      <w:rFonts w:ascii="Times New Roman" w:eastAsia="Times New Roman" w:hAnsi="Times New Roman" w:cs="Times New Roman"/>
      <w:sz w:val="28"/>
      <w:szCs w:val="28"/>
    </w:rPr>
  </w:style>
  <w:style w:type="paragraph" w:styleId="a7">
    <w:name w:val="header"/>
    <w:basedOn w:val="a"/>
    <w:link w:val="a8"/>
    <w:uiPriority w:val="99"/>
    <w:semiHidden/>
    <w:unhideWhenUsed/>
    <w:rsid w:val="00CC59B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CC59BD"/>
    <w:rPr>
      <w:rFonts w:ascii="Calibri" w:eastAsia="Calibri" w:hAnsi="Calibri" w:cs="Times New Roman"/>
    </w:rPr>
  </w:style>
  <w:style w:type="paragraph" w:styleId="a9">
    <w:name w:val="footer"/>
    <w:basedOn w:val="a"/>
    <w:link w:val="aa"/>
    <w:uiPriority w:val="99"/>
    <w:semiHidden/>
    <w:unhideWhenUsed/>
    <w:rsid w:val="00CC59BD"/>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CC59BD"/>
    <w:rPr>
      <w:rFonts w:ascii="Calibri" w:eastAsia="Calibri" w:hAnsi="Calibri" w:cs="Times New Roman"/>
    </w:rPr>
  </w:style>
  <w:style w:type="paragraph" w:styleId="ab">
    <w:name w:val="caption"/>
    <w:basedOn w:val="a"/>
    <w:next w:val="a"/>
    <w:uiPriority w:val="35"/>
    <w:semiHidden/>
    <w:unhideWhenUsed/>
    <w:qFormat/>
    <w:rsid w:val="00CC59BD"/>
    <w:pPr>
      <w:spacing w:line="240" w:lineRule="auto"/>
    </w:pPr>
    <w:rPr>
      <w:rFonts w:ascii="Calibri" w:eastAsia="Calibri" w:hAnsi="Calibri" w:cs="Times New Roman"/>
      <w:b/>
      <w:bCs/>
      <w:color w:val="4F81BD" w:themeColor="accent1"/>
      <w:sz w:val="18"/>
      <w:szCs w:val="18"/>
    </w:rPr>
  </w:style>
  <w:style w:type="paragraph" w:styleId="ac">
    <w:name w:val="Body Text Indent"/>
    <w:basedOn w:val="a"/>
    <w:link w:val="ad"/>
    <w:uiPriority w:val="99"/>
    <w:semiHidden/>
    <w:unhideWhenUsed/>
    <w:rsid w:val="00CC59BD"/>
    <w:pPr>
      <w:spacing w:after="0" w:line="240" w:lineRule="auto"/>
      <w:ind w:firstLine="567"/>
    </w:pPr>
    <w:rPr>
      <w:rFonts w:ascii="Times New Roman" w:eastAsia="Times New Roman" w:hAnsi="Times New Roman" w:cs="Times New Roman"/>
      <w:sz w:val="24"/>
      <w:szCs w:val="20"/>
    </w:rPr>
  </w:style>
  <w:style w:type="character" w:customStyle="1" w:styleId="ad">
    <w:name w:val="Основной текст с отступом Знак"/>
    <w:basedOn w:val="a0"/>
    <w:link w:val="ac"/>
    <w:uiPriority w:val="99"/>
    <w:semiHidden/>
    <w:rsid w:val="00CC59BD"/>
    <w:rPr>
      <w:rFonts w:ascii="Times New Roman" w:eastAsia="Times New Roman" w:hAnsi="Times New Roman" w:cs="Times New Roman"/>
      <w:sz w:val="24"/>
      <w:szCs w:val="20"/>
    </w:rPr>
  </w:style>
  <w:style w:type="paragraph" w:styleId="ae">
    <w:name w:val="Balloon Text"/>
    <w:basedOn w:val="a"/>
    <w:link w:val="af"/>
    <w:uiPriority w:val="99"/>
    <w:semiHidden/>
    <w:unhideWhenUsed/>
    <w:rsid w:val="00CC59BD"/>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C59BD"/>
    <w:rPr>
      <w:rFonts w:ascii="Tahoma" w:eastAsia="Calibri" w:hAnsi="Tahoma" w:cs="Tahoma"/>
      <w:sz w:val="16"/>
      <w:szCs w:val="16"/>
    </w:rPr>
  </w:style>
  <w:style w:type="character" w:customStyle="1" w:styleId="af0">
    <w:name w:val="Без интервала Знак"/>
    <w:link w:val="af1"/>
    <w:uiPriority w:val="1"/>
    <w:locked/>
    <w:rsid w:val="00CC59BD"/>
  </w:style>
  <w:style w:type="paragraph" w:styleId="af1">
    <w:name w:val="No Spacing"/>
    <w:link w:val="af0"/>
    <w:uiPriority w:val="1"/>
    <w:qFormat/>
    <w:rsid w:val="00CC59BD"/>
    <w:pPr>
      <w:spacing w:after="0" w:line="240" w:lineRule="auto"/>
    </w:pPr>
  </w:style>
  <w:style w:type="paragraph" w:styleId="af2">
    <w:name w:val="List Paragraph"/>
    <w:basedOn w:val="a"/>
    <w:uiPriority w:val="1"/>
    <w:qFormat/>
    <w:rsid w:val="00CC59BD"/>
    <w:pPr>
      <w:spacing w:after="160" w:line="256" w:lineRule="auto"/>
      <w:ind w:left="720"/>
      <w:contextualSpacing/>
    </w:pPr>
    <w:rPr>
      <w:rFonts w:ascii="Calibri" w:eastAsia="Calibri" w:hAnsi="Calibri" w:cs="Times New Roman"/>
    </w:rPr>
  </w:style>
  <w:style w:type="character" w:customStyle="1" w:styleId="af3">
    <w:name w:val="Основной текст_"/>
    <w:basedOn w:val="a0"/>
    <w:link w:val="12"/>
    <w:locked/>
    <w:rsid w:val="00CC59BD"/>
    <w:rPr>
      <w:rFonts w:ascii="Times New Roman" w:eastAsia="Times New Roman" w:hAnsi="Times New Roman" w:cs="Times New Roman"/>
      <w:sz w:val="21"/>
      <w:szCs w:val="21"/>
      <w:shd w:val="clear" w:color="auto" w:fill="FFFFFF"/>
    </w:rPr>
  </w:style>
  <w:style w:type="paragraph" w:customStyle="1" w:styleId="12">
    <w:name w:val="Основной текст12"/>
    <w:basedOn w:val="a"/>
    <w:link w:val="af3"/>
    <w:rsid w:val="00CC59BD"/>
    <w:pPr>
      <w:widowControl w:val="0"/>
      <w:shd w:val="clear" w:color="auto" w:fill="FFFFFF"/>
      <w:spacing w:after="60" w:line="0" w:lineRule="atLeast"/>
      <w:ind w:hanging="420"/>
      <w:jc w:val="center"/>
    </w:pPr>
    <w:rPr>
      <w:rFonts w:ascii="Times New Roman" w:eastAsia="Times New Roman" w:hAnsi="Times New Roman" w:cs="Times New Roman"/>
      <w:sz w:val="21"/>
      <w:szCs w:val="21"/>
    </w:rPr>
  </w:style>
  <w:style w:type="character" w:customStyle="1" w:styleId="af4">
    <w:name w:val="Подпись к таблице_"/>
    <w:basedOn w:val="a0"/>
    <w:link w:val="af5"/>
    <w:locked/>
    <w:rsid w:val="00CC59BD"/>
    <w:rPr>
      <w:rFonts w:ascii="Times New Roman" w:eastAsia="Times New Roman" w:hAnsi="Times New Roman" w:cs="Times New Roman"/>
      <w:sz w:val="21"/>
      <w:szCs w:val="21"/>
      <w:shd w:val="clear" w:color="auto" w:fill="FFFFFF"/>
    </w:rPr>
  </w:style>
  <w:style w:type="paragraph" w:customStyle="1" w:styleId="af5">
    <w:name w:val="Подпись к таблице"/>
    <w:basedOn w:val="a"/>
    <w:link w:val="af4"/>
    <w:rsid w:val="00CC59BD"/>
    <w:pPr>
      <w:widowControl w:val="0"/>
      <w:shd w:val="clear" w:color="auto" w:fill="FFFFFF"/>
      <w:spacing w:after="0" w:line="0" w:lineRule="atLeast"/>
      <w:ind w:hanging="360"/>
    </w:pPr>
    <w:rPr>
      <w:rFonts w:ascii="Times New Roman" w:eastAsia="Times New Roman" w:hAnsi="Times New Roman" w:cs="Times New Roman"/>
      <w:sz w:val="21"/>
      <w:szCs w:val="21"/>
    </w:rPr>
  </w:style>
  <w:style w:type="character" w:customStyle="1" w:styleId="4">
    <w:name w:val="Основной текст (4)_"/>
    <w:basedOn w:val="a0"/>
    <w:link w:val="40"/>
    <w:locked/>
    <w:rsid w:val="00CC59BD"/>
    <w:rPr>
      <w:rFonts w:ascii="Times New Roman" w:eastAsia="Times New Roman" w:hAnsi="Times New Roman" w:cs="Times New Roman"/>
      <w:b/>
      <w:bCs/>
      <w:i/>
      <w:iCs/>
      <w:sz w:val="21"/>
      <w:szCs w:val="21"/>
      <w:shd w:val="clear" w:color="auto" w:fill="FFFFFF"/>
    </w:rPr>
  </w:style>
  <w:style w:type="paragraph" w:customStyle="1" w:styleId="40">
    <w:name w:val="Основной текст (4)"/>
    <w:basedOn w:val="a"/>
    <w:link w:val="4"/>
    <w:rsid w:val="00CC59BD"/>
    <w:pPr>
      <w:widowControl w:val="0"/>
      <w:shd w:val="clear" w:color="auto" w:fill="FFFFFF"/>
      <w:spacing w:before="60" w:after="240" w:line="0" w:lineRule="atLeast"/>
    </w:pPr>
    <w:rPr>
      <w:rFonts w:ascii="Times New Roman" w:eastAsia="Times New Roman" w:hAnsi="Times New Roman" w:cs="Times New Roman"/>
      <w:b/>
      <w:bCs/>
      <w:i/>
      <w:iCs/>
      <w:sz w:val="21"/>
      <w:szCs w:val="21"/>
    </w:rPr>
  </w:style>
  <w:style w:type="character" w:customStyle="1" w:styleId="2">
    <w:name w:val="Подпись к таблице (2)_"/>
    <w:basedOn w:val="a0"/>
    <w:link w:val="20"/>
    <w:locked/>
    <w:rsid w:val="00CC59BD"/>
    <w:rPr>
      <w:rFonts w:ascii="Times New Roman" w:eastAsia="Times New Roman" w:hAnsi="Times New Roman" w:cs="Times New Roman"/>
      <w:b/>
      <w:bCs/>
      <w:i/>
      <w:iCs/>
      <w:sz w:val="21"/>
      <w:szCs w:val="21"/>
      <w:shd w:val="clear" w:color="auto" w:fill="FFFFFF"/>
    </w:rPr>
  </w:style>
  <w:style w:type="paragraph" w:customStyle="1" w:styleId="20">
    <w:name w:val="Подпись к таблице (2)"/>
    <w:basedOn w:val="a"/>
    <w:link w:val="2"/>
    <w:rsid w:val="00CC59BD"/>
    <w:pPr>
      <w:widowControl w:val="0"/>
      <w:shd w:val="clear" w:color="auto" w:fill="FFFFFF"/>
      <w:spacing w:after="0" w:line="0" w:lineRule="atLeast"/>
    </w:pPr>
    <w:rPr>
      <w:rFonts w:ascii="Times New Roman" w:eastAsia="Times New Roman" w:hAnsi="Times New Roman" w:cs="Times New Roman"/>
      <w:b/>
      <w:bCs/>
      <w:i/>
      <w:iCs/>
      <w:sz w:val="21"/>
      <w:szCs w:val="21"/>
    </w:rPr>
  </w:style>
  <w:style w:type="paragraph" w:customStyle="1" w:styleId="Default">
    <w:name w:val="Default"/>
    <w:uiPriority w:val="99"/>
    <w:rsid w:val="00CC5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CC59BD"/>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CC59BD"/>
    <w:rPr>
      <w:rFonts w:ascii="Times New Roman" w:hAnsi="Times New Roman" w:cs="Times New Roman" w:hint="default"/>
      <w:b w:val="0"/>
      <w:bCs w:val="0"/>
      <w:i w:val="0"/>
      <w:iCs w:val="0"/>
      <w:color w:val="000000"/>
      <w:sz w:val="28"/>
      <w:szCs w:val="28"/>
    </w:rPr>
  </w:style>
  <w:style w:type="character" w:customStyle="1" w:styleId="33">
    <w:name w:val="Заголовок №3"/>
    <w:basedOn w:val="a0"/>
    <w:rsid w:val="00CC59BD"/>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ru-RU"/>
    </w:rPr>
  </w:style>
  <w:style w:type="character" w:customStyle="1" w:styleId="21">
    <w:name w:val="Основной текст2"/>
    <w:basedOn w:val="af3"/>
    <w:rsid w:val="00CC59B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f6">
    <w:name w:val="Основной текст + Полужирный"/>
    <w:aliases w:val="Курсив"/>
    <w:basedOn w:val="af3"/>
    <w:rsid w:val="00CC59BD"/>
    <w:rPr>
      <w:rFonts w:ascii="Times New Roman" w:eastAsia="Times New Roman" w:hAnsi="Times New Roman" w:cs="Times New Roman"/>
      <w:b/>
      <w:bCs/>
      <w:i/>
      <w:iCs/>
      <w:color w:val="000000"/>
      <w:spacing w:val="0"/>
      <w:w w:val="100"/>
      <w:position w:val="0"/>
      <w:sz w:val="21"/>
      <w:szCs w:val="21"/>
      <w:shd w:val="clear" w:color="auto" w:fill="FFFFFF"/>
      <w:lang w:val="ru-RU"/>
    </w:rPr>
  </w:style>
  <w:style w:type="table" w:styleId="af7">
    <w:name w:val="Table Grid"/>
    <w:basedOn w:val="a1"/>
    <w:uiPriority w:val="39"/>
    <w:rsid w:val="00CC59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uiPriority w:val="3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uiPriority w:val="5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CC59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CC59BD"/>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C59BD"/>
    <w:rPr>
      <w:rFonts w:ascii="Arial" w:eastAsia="Times New Roman" w:hAnsi="Arial" w:cs="Times New Roman"/>
      <w:b/>
      <w:sz w:val="26"/>
      <w:szCs w:val="20"/>
    </w:rPr>
  </w:style>
  <w:style w:type="numbering" w:customStyle="1" w:styleId="1">
    <w:name w:val="Нет списка1"/>
    <w:next w:val="a2"/>
    <w:uiPriority w:val="99"/>
    <w:semiHidden/>
    <w:unhideWhenUsed/>
    <w:rsid w:val="00CC59BD"/>
  </w:style>
  <w:style w:type="character" w:styleId="a3">
    <w:name w:val="Hyperlink"/>
    <w:basedOn w:val="a0"/>
    <w:uiPriority w:val="99"/>
    <w:semiHidden/>
    <w:unhideWhenUsed/>
    <w:rsid w:val="00CC59BD"/>
    <w:rPr>
      <w:color w:val="0000FF" w:themeColor="hyperlink"/>
      <w:u w:val="single"/>
    </w:rPr>
  </w:style>
  <w:style w:type="character" w:styleId="a4">
    <w:name w:val="FollowedHyperlink"/>
    <w:basedOn w:val="a0"/>
    <w:uiPriority w:val="99"/>
    <w:semiHidden/>
    <w:unhideWhenUsed/>
    <w:rsid w:val="00CC59BD"/>
    <w:rPr>
      <w:color w:val="800080" w:themeColor="followedHyperlink"/>
      <w:u w:val="single"/>
    </w:rPr>
  </w:style>
  <w:style w:type="character" w:styleId="a5">
    <w:name w:val="Emphasis"/>
    <w:basedOn w:val="a0"/>
    <w:uiPriority w:val="20"/>
    <w:qFormat/>
    <w:rsid w:val="00CC59BD"/>
    <w:rPr>
      <w:i/>
      <w:iCs/>
      <w:color w:val="F79646" w:themeColor="accent6"/>
    </w:rPr>
  </w:style>
  <w:style w:type="paragraph" w:styleId="a6">
    <w:name w:val="Normal (Web)"/>
    <w:basedOn w:val="a"/>
    <w:uiPriority w:val="99"/>
    <w:semiHidden/>
    <w:unhideWhenUsed/>
    <w:rsid w:val="00CC5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basedOn w:val="a0"/>
    <w:link w:val="32"/>
    <w:semiHidden/>
    <w:locked/>
    <w:rsid w:val="00CC59BD"/>
    <w:rPr>
      <w:rFonts w:ascii="Times New Roman" w:eastAsia="Times New Roman" w:hAnsi="Times New Roman" w:cs="Times New Roman"/>
      <w:sz w:val="28"/>
      <w:szCs w:val="28"/>
    </w:rPr>
  </w:style>
  <w:style w:type="paragraph" w:styleId="32">
    <w:name w:val="toc 3"/>
    <w:basedOn w:val="a"/>
    <w:link w:val="31"/>
    <w:autoRedefine/>
    <w:semiHidden/>
    <w:unhideWhenUsed/>
    <w:rsid w:val="00CC59BD"/>
    <w:pPr>
      <w:spacing w:after="160" w:line="256" w:lineRule="auto"/>
    </w:pPr>
    <w:rPr>
      <w:rFonts w:ascii="Times New Roman" w:eastAsia="Times New Roman" w:hAnsi="Times New Roman" w:cs="Times New Roman"/>
      <w:sz w:val="28"/>
      <w:szCs w:val="28"/>
    </w:rPr>
  </w:style>
  <w:style w:type="paragraph" w:styleId="a7">
    <w:name w:val="header"/>
    <w:basedOn w:val="a"/>
    <w:link w:val="a8"/>
    <w:uiPriority w:val="99"/>
    <w:semiHidden/>
    <w:unhideWhenUsed/>
    <w:rsid w:val="00CC59B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CC59BD"/>
    <w:rPr>
      <w:rFonts w:ascii="Calibri" w:eastAsia="Calibri" w:hAnsi="Calibri" w:cs="Times New Roman"/>
    </w:rPr>
  </w:style>
  <w:style w:type="paragraph" w:styleId="a9">
    <w:name w:val="footer"/>
    <w:basedOn w:val="a"/>
    <w:link w:val="aa"/>
    <w:uiPriority w:val="99"/>
    <w:semiHidden/>
    <w:unhideWhenUsed/>
    <w:rsid w:val="00CC59BD"/>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CC59BD"/>
    <w:rPr>
      <w:rFonts w:ascii="Calibri" w:eastAsia="Calibri" w:hAnsi="Calibri" w:cs="Times New Roman"/>
    </w:rPr>
  </w:style>
  <w:style w:type="paragraph" w:styleId="ab">
    <w:name w:val="caption"/>
    <w:basedOn w:val="a"/>
    <w:next w:val="a"/>
    <w:uiPriority w:val="35"/>
    <w:semiHidden/>
    <w:unhideWhenUsed/>
    <w:qFormat/>
    <w:rsid w:val="00CC59BD"/>
    <w:pPr>
      <w:spacing w:line="240" w:lineRule="auto"/>
    </w:pPr>
    <w:rPr>
      <w:rFonts w:ascii="Calibri" w:eastAsia="Calibri" w:hAnsi="Calibri" w:cs="Times New Roman"/>
      <w:b/>
      <w:bCs/>
      <w:color w:val="4F81BD" w:themeColor="accent1"/>
      <w:sz w:val="18"/>
      <w:szCs w:val="18"/>
    </w:rPr>
  </w:style>
  <w:style w:type="paragraph" w:styleId="ac">
    <w:name w:val="Body Text Indent"/>
    <w:basedOn w:val="a"/>
    <w:link w:val="ad"/>
    <w:uiPriority w:val="99"/>
    <w:semiHidden/>
    <w:unhideWhenUsed/>
    <w:rsid w:val="00CC59BD"/>
    <w:pPr>
      <w:spacing w:after="0" w:line="240" w:lineRule="auto"/>
      <w:ind w:firstLine="567"/>
    </w:pPr>
    <w:rPr>
      <w:rFonts w:ascii="Times New Roman" w:eastAsia="Times New Roman" w:hAnsi="Times New Roman" w:cs="Times New Roman"/>
      <w:sz w:val="24"/>
      <w:szCs w:val="20"/>
    </w:rPr>
  </w:style>
  <w:style w:type="character" w:customStyle="1" w:styleId="ad">
    <w:name w:val="Основной текст с отступом Знак"/>
    <w:basedOn w:val="a0"/>
    <w:link w:val="ac"/>
    <w:uiPriority w:val="99"/>
    <w:semiHidden/>
    <w:rsid w:val="00CC59BD"/>
    <w:rPr>
      <w:rFonts w:ascii="Times New Roman" w:eastAsia="Times New Roman" w:hAnsi="Times New Roman" w:cs="Times New Roman"/>
      <w:sz w:val="24"/>
      <w:szCs w:val="20"/>
    </w:rPr>
  </w:style>
  <w:style w:type="paragraph" w:styleId="ae">
    <w:name w:val="Balloon Text"/>
    <w:basedOn w:val="a"/>
    <w:link w:val="af"/>
    <w:uiPriority w:val="99"/>
    <w:semiHidden/>
    <w:unhideWhenUsed/>
    <w:rsid w:val="00CC59BD"/>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C59BD"/>
    <w:rPr>
      <w:rFonts w:ascii="Tahoma" w:eastAsia="Calibri" w:hAnsi="Tahoma" w:cs="Tahoma"/>
      <w:sz w:val="16"/>
      <w:szCs w:val="16"/>
    </w:rPr>
  </w:style>
  <w:style w:type="character" w:customStyle="1" w:styleId="af0">
    <w:name w:val="Без интервала Знак"/>
    <w:link w:val="af1"/>
    <w:uiPriority w:val="1"/>
    <w:locked/>
    <w:rsid w:val="00CC59BD"/>
  </w:style>
  <w:style w:type="paragraph" w:styleId="af1">
    <w:name w:val="No Spacing"/>
    <w:link w:val="af0"/>
    <w:uiPriority w:val="1"/>
    <w:qFormat/>
    <w:rsid w:val="00CC59BD"/>
    <w:pPr>
      <w:spacing w:after="0" w:line="240" w:lineRule="auto"/>
    </w:pPr>
  </w:style>
  <w:style w:type="paragraph" w:styleId="af2">
    <w:name w:val="List Paragraph"/>
    <w:basedOn w:val="a"/>
    <w:uiPriority w:val="1"/>
    <w:qFormat/>
    <w:rsid w:val="00CC59BD"/>
    <w:pPr>
      <w:spacing w:after="160" w:line="256" w:lineRule="auto"/>
      <w:ind w:left="720"/>
      <w:contextualSpacing/>
    </w:pPr>
    <w:rPr>
      <w:rFonts w:ascii="Calibri" w:eastAsia="Calibri" w:hAnsi="Calibri" w:cs="Times New Roman"/>
    </w:rPr>
  </w:style>
  <w:style w:type="character" w:customStyle="1" w:styleId="af3">
    <w:name w:val="Основной текст_"/>
    <w:basedOn w:val="a0"/>
    <w:link w:val="12"/>
    <w:locked/>
    <w:rsid w:val="00CC59BD"/>
    <w:rPr>
      <w:rFonts w:ascii="Times New Roman" w:eastAsia="Times New Roman" w:hAnsi="Times New Roman" w:cs="Times New Roman"/>
      <w:sz w:val="21"/>
      <w:szCs w:val="21"/>
      <w:shd w:val="clear" w:color="auto" w:fill="FFFFFF"/>
    </w:rPr>
  </w:style>
  <w:style w:type="paragraph" w:customStyle="1" w:styleId="12">
    <w:name w:val="Основной текст12"/>
    <w:basedOn w:val="a"/>
    <w:link w:val="af3"/>
    <w:rsid w:val="00CC59BD"/>
    <w:pPr>
      <w:widowControl w:val="0"/>
      <w:shd w:val="clear" w:color="auto" w:fill="FFFFFF"/>
      <w:spacing w:after="60" w:line="0" w:lineRule="atLeast"/>
      <w:ind w:hanging="420"/>
      <w:jc w:val="center"/>
    </w:pPr>
    <w:rPr>
      <w:rFonts w:ascii="Times New Roman" w:eastAsia="Times New Roman" w:hAnsi="Times New Roman" w:cs="Times New Roman"/>
      <w:sz w:val="21"/>
      <w:szCs w:val="21"/>
    </w:rPr>
  </w:style>
  <w:style w:type="character" w:customStyle="1" w:styleId="af4">
    <w:name w:val="Подпись к таблице_"/>
    <w:basedOn w:val="a0"/>
    <w:link w:val="af5"/>
    <w:locked/>
    <w:rsid w:val="00CC59BD"/>
    <w:rPr>
      <w:rFonts w:ascii="Times New Roman" w:eastAsia="Times New Roman" w:hAnsi="Times New Roman" w:cs="Times New Roman"/>
      <w:sz w:val="21"/>
      <w:szCs w:val="21"/>
      <w:shd w:val="clear" w:color="auto" w:fill="FFFFFF"/>
    </w:rPr>
  </w:style>
  <w:style w:type="paragraph" w:customStyle="1" w:styleId="af5">
    <w:name w:val="Подпись к таблице"/>
    <w:basedOn w:val="a"/>
    <w:link w:val="af4"/>
    <w:rsid w:val="00CC59BD"/>
    <w:pPr>
      <w:widowControl w:val="0"/>
      <w:shd w:val="clear" w:color="auto" w:fill="FFFFFF"/>
      <w:spacing w:after="0" w:line="0" w:lineRule="atLeast"/>
      <w:ind w:hanging="360"/>
    </w:pPr>
    <w:rPr>
      <w:rFonts w:ascii="Times New Roman" w:eastAsia="Times New Roman" w:hAnsi="Times New Roman" w:cs="Times New Roman"/>
      <w:sz w:val="21"/>
      <w:szCs w:val="21"/>
    </w:rPr>
  </w:style>
  <w:style w:type="character" w:customStyle="1" w:styleId="4">
    <w:name w:val="Основной текст (4)_"/>
    <w:basedOn w:val="a0"/>
    <w:link w:val="40"/>
    <w:locked/>
    <w:rsid w:val="00CC59BD"/>
    <w:rPr>
      <w:rFonts w:ascii="Times New Roman" w:eastAsia="Times New Roman" w:hAnsi="Times New Roman" w:cs="Times New Roman"/>
      <w:b/>
      <w:bCs/>
      <w:i/>
      <w:iCs/>
      <w:sz w:val="21"/>
      <w:szCs w:val="21"/>
      <w:shd w:val="clear" w:color="auto" w:fill="FFFFFF"/>
    </w:rPr>
  </w:style>
  <w:style w:type="paragraph" w:customStyle="1" w:styleId="40">
    <w:name w:val="Основной текст (4)"/>
    <w:basedOn w:val="a"/>
    <w:link w:val="4"/>
    <w:rsid w:val="00CC59BD"/>
    <w:pPr>
      <w:widowControl w:val="0"/>
      <w:shd w:val="clear" w:color="auto" w:fill="FFFFFF"/>
      <w:spacing w:before="60" w:after="240" w:line="0" w:lineRule="atLeast"/>
    </w:pPr>
    <w:rPr>
      <w:rFonts w:ascii="Times New Roman" w:eastAsia="Times New Roman" w:hAnsi="Times New Roman" w:cs="Times New Roman"/>
      <w:b/>
      <w:bCs/>
      <w:i/>
      <w:iCs/>
      <w:sz w:val="21"/>
      <w:szCs w:val="21"/>
    </w:rPr>
  </w:style>
  <w:style w:type="character" w:customStyle="1" w:styleId="2">
    <w:name w:val="Подпись к таблице (2)_"/>
    <w:basedOn w:val="a0"/>
    <w:link w:val="20"/>
    <w:locked/>
    <w:rsid w:val="00CC59BD"/>
    <w:rPr>
      <w:rFonts w:ascii="Times New Roman" w:eastAsia="Times New Roman" w:hAnsi="Times New Roman" w:cs="Times New Roman"/>
      <w:b/>
      <w:bCs/>
      <w:i/>
      <w:iCs/>
      <w:sz w:val="21"/>
      <w:szCs w:val="21"/>
      <w:shd w:val="clear" w:color="auto" w:fill="FFFFFF"/>
    </w:rPr>
  </w:style>
  <w:style w:type="paragraph" w:customStyle="1" w:styleId="20">
    <w:name w:val="Подпись к таблице (2)"/>
    <w:basedOn w:val="a"/>
    <w:link w:val="2"/>
    <w:rsid w:val="00CC59BD"/>
    <w:pPr>
      <w:widowControl w:val="0"/>
      <w:shd w:val="clear" w:color="auto" w:fill="FFFFFF"/>
      <w:spacing w:after="0" w:line="0" w:lineRule="atLeast"/>
    </w:pPr>
    <w:rPr>
      <w:rFonts w:ascii="Times New Roman" w:eastAsia="Times New Roman" w:hAnsi="Times New Roman" w:cs="Times New Roman"/>
      <w:b/>
      <w:bCs/>
      <w:i/>
      <w:iCs/>
      <w:sz w:val="21"/>
      <w:szCs w:val="21"/>
    </w:rPr>
  </w:style>
  <w:style w:type="paragraph" w:customStyle="1" w:styleId="Default">
    <w:name w:val="Default"/>
    <w:uiPriority w:val="99"/>
    <w:rsid w:val="00CC5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CC59BD"/>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CC59BD"/>
    <w:rPr>
      <w:rFonts w:ascii="Times New Roman" w:hAnsi="Times New Roman" w:cs="Times New Roman" w:hint="default"/>
      <w:b w:val="0"/>
      <w:bCs w:val="0"/>
      <w:i w:val="0"/>
      <w:iCs w:val="0"/>
      <w:color w:val="000000"/>
      <w:sz w:val="28"/>
      <w:szCs w:val="28"/>
    </w:rPr>
  </w:style>
  <w:style w:type="character" w:customStyle="1" w:styleId="33">
    <w:name w:val="Заголовок №3"/>
    <w:basedOn w:val="a0"/>
    <w:rsid w:val="00CC59BD"/>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ru-RU"/>
    </w:rPr>
  </w:style>
  <w:style w:type="character" w:customStyle="1" w:styleId="21">
    <w:name w:val="Основной текст2"/>
    <w:basedOn w:val="af3"/>
    <w:rsid w:val="00CC59B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f6">
    <w:name w:val="Основной текст + Полужирный"/>
    <w:aliases w:val="Курсив"/>
    <w:basedOn w:val="af3"/>
    <w:rsid w:val="00CC59BD"/>
    <w:rPr>
      <w:rFonts w:ascii="Times New Roman" w:eastAsia="Times New Roman" w:hAnsi="Times New Roman" w:cs="Times New Roman"/>
      <w:b/>
      <w:bCs/>
      <w:i/>
      <w:iCs/>
      <w:color w:val="000000"/>
      <w:spacing w:val="0"/>
      <w:w w:val="100"/>
      <w:position w:val="0"/>
      <w:sz w:val="21"/>
      <w:szCs w:val="21"/>
      <w:shd w:val="clear" w:color="auto" w:fill="FFFFFF"/>
      <w:lang w:val="ru-RU"/>
    </w:rPr>
  </w:style>
  <w:style w:type="table" w:styleId="af7">
    <w:name w:val="Table Grid"/>
    <w:basedOn w:val="a1"/>
    <w:uiPriority w:val="39"/>
    <w:rsid w:val="00CC59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uiPriority w:val="3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uiPriority w:val="5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CC59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CC59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CC5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1087;&#1091;&#1073;&#1083;&#1080;&#1095;&#1085;&#1099;&#1081;%20&#1076;&#1086;&#1082;&#1083;&#1072;&#1076;%20&#1062;&#1056;&#1058;&#1044;&#1070;%2023-24.docx" TargetMode="External"/><Relationship Id="rId13" Type="http://schemas.openxmlformats.org/officeDocument/2006/relationships/chart" Target="charts/chart3.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hyperlink" Target="mailto:sentr.akdovurak@mail.ru"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mailto:sentr.akdovurak@mail.ru" TargetMode="External"/><Relationship Id="rId11" Type="http://schemas.openxmlformats.org/officeDocument/2006/relationships/hyperlink" Target="file:///C:\Users\Admin\Downloads\&#1087;&#1091;&#1073;&#1083;&#1080;&#1095;&#1085;&#1099;&#1081;%20&#1076;&#1086;&#1082;&#1083;&#1072;&#1076;%20&#1062;&#1056;&#1058;&#1044;&#1070;%2023-24.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file:///C:\Users\Admin\Downloads\&#1087;&#1091;&#1073;&#1083;&#1080;&#1095;&#1085;&#1099;&#1081;%20&#1076;&#1086;&#1082;&#1083;&#1072;&#1076;%20&#1062;&#1056;&#1058;&#1044;&#1070;%2023-24.docx"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неполные </c:v>
                </c:pt>
              </c:strCache>
            </c:strRef>
          </c:tx>
          <c:invertIfNegative val="0"/>
          <c:cat>
            <c:strRef>
              <c:f>Лист1!$A$2:$A$3</c:f>
              <c:strCache>
                <c:ptCount val="2"/>
                <c:pt idx="0">
                  <c:v>2022-2023</c:v>
                </c:pt>
                <c:pt idx="1">
                  <c:v>2023-2024</c:v>
                </c:pt>
              </c:strCache>
            </c:strRef>
          </c:cat>
          <c:val>
            <c:numRef>
              <c:f>Лист1!$B$2:$B$3</c:f>
              <c:numCache>
                <c:formatCode>General</c:formatCode>
                <c:ptCount val="2"/>
                <c:pt idx="0">
                  <c:v>127</c:v>
                </c:pt>
                <c:pt idx="1">
                  <c:v>36</c:v>
                </c:pt>
              </c:numCache>
            </c:numRef>
          </c:val>
          <c:extLst xmlns:c16r2="http://schemas.microsoft.com/office/drawing/2015/06/chart">
            <c:ext xmlns:c16="http://schemas.microsoft.com/office/drawing/2014/chart" uri="{C3380CC4-5D6E-409C-BE32-E72D297353CC}">
              <c16:uniqueId val="{00000000-2D2A-419E-BC2C-2DBBD1E8B645}"/>
            </c:ext>
          </c:extLst>
        </c:ser>
        <c:ser>
          <c:idx val="1"/>
          <c:order val="1"/>
          <c:tx>
            <c:strRef>
              <c:f>Лист1!$C$1</c:f>
              <c:strCache>
                <c:ptCount val="1"/>
                <c:pt idx="0">
                  <c:v>малообспеч</c:v>
                </c:pt>
              </c:strCache>
            </c:strRef>
          </c:tx>
          <c:invertIfNegative val="0"/>
          <c:cat>
            <c:strRef>
              <c:f>Лист1!$A$2:$A$3</c:f>
              <c:strCache>
                <c:ptCount val="2"/>
                <c:pt idx="0">
                  <c:v>2022-2023</c:v>
                </c:pt>
                <c:pt idx="1">
                  <c:v>2023-2024</c:v>
                </c:pt>
              </c:strCache>
            </c:strRef>
          </c:cat>
          <c:val>
            <c:numRef>
              <c:f>Лист1!$C$2:$C$3</c:f>
              <c:numCache>
                <c:formatCode>General</c:formatCode>
                <c:ptCount val="2"/>
                <c:pt idx="0">
                  <c:v>149</c:v>
                </c:pt>
                <c:pt idx="1">
                  <c:v>123</c:v>
                </c:pt>
              </c:numCache>
            </c:numRef>
          </c:val>
          <c:extLst xmlns:c16r2="http://schemas.microsoft.com/office/drawing/2015/06/chart">
            <c:ext xmlns:c16="http://schemas.microsoft.com/office/drawing/2014/chart" uri="{C3380CC4-5D6E-409C-BE32-E72D297353CC}">
              <c16:uniqueId val="{00000001-2D2A-419E-BC2C-2DBBD1E8B645}"/>
            </c:ext>
          </c:extLst>
        </c:ser>
        <c:ser>
          <c:idx val="2"/>
          <c:order val="2"/>
          <c:tx>
            <c:strRef>
              <c:f>Лист1!$D$1</c:f>
              <c:strCache>
                <c:ptCount val="1"/>
                <c:pt idx="0">
                  <c:v>многодет</c:v>
                </c:pt>
              </c:strCache>
            </c:strRef>
          </c:tx>
          <c:invertIfNegative val="0"/>
          <c:cat>
            <c:strRef>
              <c:f>Лист1!$A$2:$A$3</c:f>
              <c:strCache>
                <c:ptCount val="2"/>
                <c:pt idx="0">
                  <c:v>2022-2023</c:v>
                </c:pt>
                <c:pt idx="1">
                  <c:v>2023-2024</c:v>
                </c:pt>
              </c:strCache>
            </c:strRef>
          </c:cat>
          <c:val>
            <c:numRef>
              <c:f>Лист1!$D$2:$D$3</c:f>
              <c:numCache>
                <c:formatCode>General</c:formatCode>
                <c:ptCount val="2"/>
                <c:pt idx="0">
                  <c:v>252</c:v>
                </c:pt>
                <c:pt idx="1">
                  <c:v>397</c:v>
                </c:pt>
              </c:numCache>
            </c:numRef>
          </c:val>
          <c:extLst xmlns:c16r2="http://schemas.microsoft.com/office/drawing/2015/06/chart">
            <c:ext xmlns:c16="http://schemas.microsoft.com/office/drawing/2014/chart" uri="{C3380CC4-5D6E-409C-BE32-E72D297353CC}">
              <c16:uniqueId val="{00000002-2D2A-419E-BC2C-2DBBD1E8B645}"/>
            </c:ext>
          </c:extLst>
        </c:ser>
        <c:ser>
          <c:idx val="3"/>
          <c:order val="3"/>
          <c:tx>
            <c:strRef>
              <c:f>Лист1!$E$1</c:f>
              <c:strCache>
                <c:ptCount val="1"/>
                <c:pt idx="0">
                  <c:v>СОП</c:v>
                </c:pt>
              </c:strCache>
            </c:strRef>
          </c:tx>
          <c:invertIfNegative val="0"/>
          <c:cat>
            <c:strRef>
              <c:f>Лист1!$A$2:$A$3</c:f>
              <c:strCache>
                <c:ptCount val="2"/>
                <c:pt idx="0">
                  <c:v>2022-2023</c:v>
                </c:pt>
                <c:pt idx="1">
                  <c:v>2023-2024</c:v>
                </c:pt>
              </c:strCache>
            </c:strRef>
          </c:cat>
          <c:val>
            <c:numRef>
              <c:f>Лист1!$E$2:$E$3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3-2D2A-419E-BC2C-2DBBD1E8B645}"/>
            </c:ext>
          </c:extLst>
        </c:ser>
        <c:ser>
          <c:idx val="4"/>
          <c:order val="4"/>
          <c:tx>
            <c:strRef>
              <c:f>Лист1!$F$1</c:f>
              <c:strCache>
                <c:ptCount val="1"/>
                <c:pt idx="0">
                  <c:v>Опекуны</c:v>
                </c:pt>
              </c:strCache>
            </c:strRef>
          </c:tx>
          <c:invertIfNegative val="0"/>
          <c:cat>
            <c:strRef>
              <c:f>Лист1!$A$2:$A$3</c:f>
              <c:strCache>
                <c:ptCount val="2"/>
                <c:pt idx="0">
                  <c:v>2022-2023</c:v>
                </c:pt>
                <c:pt idx="1">
                  <c:v>2023-2024</c:v>
                </c:pt>
              </c:strCache>
            </c:strRef>
          </c:cat>
          <c:val>
            <c:numRef>
              <c:f>Лист1!$F$2:$F$3</c:f>
              <c:numCache>
                <c:formatCode>General</c:formatCode>
                <c:ptCount val="2"/>
                <c:pt idx="0">
                  <c:v>16</c:v>
                </c:pt>
                <c:pt idx="1">
                  <c:v>9</c:v>
                </c:pt>
              </c:numCache>
            </c:numRef>
          </c:val>
          <c:extLst xmlns:c16r2="http://schemas.microsoft.com/office/drawing/2015/06/chart">
            <c:ext xmlns:c16="http://schemas.microsoft.com/office/drawing/2014/chart" uri="{C3380CC4-5D6E-409C-BE32-E72D297353CC}">
              <c16:uniqueId val="{00000004-2D2A-419E-BC2C-2DBBD1E8B645}"/>
            </c:ext>
          </c:extLst>
        </c:ser>
        <c:ser>
          <c:idx val="5"/>
          <c:order val="5"/>
          <c:tx>
            <c:strRef>
              <c:f>Лист1!$G$1</c:f>
              <c:strCache>
                <c:ptCount val="1"/>
                <c:pt idx="0">
                  <c:v>дети с ОВЗ</c:v>
                </c:pt>
              </c:strCache>
            </c:strRef>
          </c:tx>
          <c:invertIfNegative val="0"/>
          <c:cat>
            <c:strRef>
              <c:f>Лист1!$A$2:$A$3</c:f>
              <c:strCache>
                <c:ptCount val="2"/>
                <c:pt idx="0">
                  <c:v>2022-2023</c:v>
                </c:pt>
                <c:pt idx="1">
                  <c:v>2023-2024</c:v>
                </c:pt>
              </c:strCache>
            </c:strRef>
          </c:cat>
          <c:val>
            <c:numRef>
              <c:f>Лист1!$G$2:$G$3</c:f>
              <c:numCache>
                <c:formatCode>General</c:formatCode>
                <c:ptCount val="2"/>
                <c:pt idx="0">
                  <c:v>16</c:v>
                </c:pt>
                <c:pt idx="1">
                  <c:v>9</c:v>
                </c:pt>
              </c:numCache>
            </c:numRef>
          </c:val>
          <c:extLst xmlns:c16r2="http://schemas.microsoft.com/office/drawing/2015/06/chart">
            <c:ext xmlns:c16="http://schemas.microsoft.com/office/drawing/2014/chart" uri="{C3380CC4-5D6E-409C-BE32-E72D297353CC}">
              <c16:uniqueId val="{00000005-2D2A-419E-BC2C-2DBBD1E8B645}"/>
            </c:ext>
          </c:extLst>
        </c:ser>
        <c:dLbls>
          <c:showLegendKey val="0"/>
          <c:showVal val="0"/>
          <c:showCatName val="0"/>
          <c:showSerName val="0"/>
          <c:showPercent val="0"/>
          <c:showBubbleSize val="0"/>
        </c:dLbls>
        <c:gapWidth val="150"/>
        <c:shape val="cylinder"/>
        <c:axId val="301871104"/>
        <c:axId val="301872640"/>
        <c:axId val="0"/>
      </c:bar3DChart>
      <c:catAx>
        <c:axId val="301871104"/>
        <c:scaling>
          <c:orientation val="minMax"/>
        </c:scaling>
        <c:delete val="0"/>
        <c:axPos val="b"/>
        <c:numFmt formatCode="General" sourceLinked="0"/>
        <c:majorTickMark val="out"/>
        <c:minorTickMark val="none"/>
        <c:tickLblPos val="nextTo"/>
        <c:crossAx val="301872640"/>
        <c:crosses val="autoZero"/>
        <c:auto val="1"/>
        <c:lblAlgn val="ctr"/>
        <c:lblOffset val="100"/>
        <c:noMultiLvlLbl val="0"/>
      </c:catAx>
      <c:valAx>
        <c:axId val="301872640"/>
        <c:scaling>
          <c:orientation val="minMax"/>
        </c:scaling>
        <c:delete val="0"/>
        <c:axPos val="l"/>
        <c:majorGridlines/>
        <c:numFmt formatCode="General" sourceLinked="1"/>
        <c:majorTickMark val="out"/>
        <c:minorTickMark val="none"/>
        <c:tickLblPos val="nextTo"/>
        <c:crossAx val="30187110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Результаты</a:t>
            </a:r>
            <a:r>
              <a:rPr lang="ru-RU" sz="1197" baseline="0"/>
              <a:t> входящей аттестации 2023 учебного года </a:t>
            </a:r>
            <a:endParaRPr lang="ru-RU" sz="12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0.25900000000000001</c:v>
                </c:pt>
                <c:pt idx="1">
                  <c:v>0.52200000000000002</c:v>
                </c:pt>
                <c:pt idx="2">
                  <c:v>0.219</c:v>
                </c:pt>
              </c:numCache>
            </c:numRef>
          </c:val>
          <c:extLst xmlns:c16r2="http://schemas.microsoft.com/office/drawing/2015/06/chart">
            <c:ext xmlns:c16="http://schemas.microsoft.com/office/drawing/2014/chart" uri="{C3380CC4-5D6E-409C-BE32-E72D297353CC}">
              <c16:uniqueId val="{00000004-B6B9-40E3-B990-71F2437A88DA}"/>
            </c:ext>
          </c:extLst>
        </c:ser>
        <c:dLbls>
          <c:showLegendKey val="0"/>
          <c:showVal val="0"/>
          <c:showCatName val="0"/>
          <c:showSerName val="0"/>
          <c:showPercent val="0"/>
          <c:showBubbleSize val="0"/>
          <c:showLeaderLines val="1"/>
        </c:dLbls>
      </c:pie3DChart>
      <c:spPr>
        <a:noFill/>
        <a:ln w="25344">
          <a:noFill/>
        </a:ln>
      </c:spPr>
    </c:plotArea>
    <c:legend>
      <c:legendPos val="r"/>
      <c:legendEntry>
        <c:idx val="3"/>
        <c:delete val="1"/>
      </c:legendEntry>
      <c:layout>
        <c:manualLayout>
          <c:xMode val="edge"/>
          <c:yMode val="edge"/>
          <c:x val="0.70344649131908199"/>
          <c:y val="0.25322689167318291"/>
          <c:w val="0.27750286572171812"/>
          <c:h val="0.74677310832681709"/>
        </c:manualLayout>
      </c:layout>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Результаты</a:t>
            </a:r>
            <a:r>
              <a:rPr lang="ru-RU" sz="1197" baseline="0"/>
              <a:t> итоговой аттестации 2023-2024 учебного года </a:t>
            </a:r>
            <a:endParaRPr lang="ru-RU" sz="12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0.55000000000000004</c:v>
                </c:pt>
                <c:pt idx="1">
                  <c:v>0.39700000000000002</c:v>
                </c:pt>
                <c:pt idx="2">
                  <c:v>5.2999999999999999E-2</c:v>
                </c:pt>
              </c:numCache>
            </c:numRef>
          </c:val>
          <c:extLst xmlns:c16r2="http://schemas.microsoft.com/office/drawing/2015/06/chart">
            <c:ext xmlns:c16="http://schemas.microsoft.com/office/drawing/2014/chart" uri="{C3380CC4-5D6E-409C-BE32-E72D297353CC}">
              <c16:uniqueId val="{00000004-B6B9-40E3-B990-71F2437A88DA}"/>
            </c:ext>
          </c:extLst>
        </c:ser>
        <c:dLbls>
          <c:showLegendKey val="0"/>
          <c:showVal val="0"/>
          <c:showCatName val="0"/>
          <c:showSerName val="0"/>
          <c:showPercent val="0"/>
          <c:showBubbleSize val="0"/>
          <c:showLeaderLines val="1"/>
        </c:dLbls>
      </c:pie3DChart>
      <c:spPr>
        <a:noFill/>
        <a:ln w="25344">
          <a:noFill/>
        </a:ln>
      </c:spPr>
    </c:plotArea>
    <c:legend>
      <c:legendPos val="r"/>
      <c:legendEntry>
        <c:idx val="3"/>
        <c:delete val="1"/>
      </c:legendEntry>
      <c:layout>
        <c:manualLayout>
          <c:xMode val="edge"/>
          <c:yMode val="edge"/>
          <c:x val="0.70344649131908199"/>
          <c:y val="0.25322689167318291"/>
          <c:w val="0.27750286572171812"/>
          <c:h val="0.74677310832681709"/>
        </c:manualLayout>
      </c:layout>
      <c:overlay val="0"/>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Мун-ый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72</c:v>
                </c:pt>
                <c:pt idx="1">
                  <c:v>33</c:v>
                </c:pt>
                <c:pt idx="2">
                  <c:v>53</c:v>
                </c:pt>
              </c:numCache>
            </c:numRef>
          </c:val>
          <c:extLst xmlns:c16r2="http://schemas.microsoft.com/office/drawing/2015/06/chart">
            <c:ext xmlns:c16="http://schemas.microsoft.com/office/drawing/2014/chart" uri="{C3380CC4-5D6E-409C-BE32-E72D297353CC}">
              <c16:uniqueId val="{00000000-A93A-4071-817C-D31090ADEF8E}"/>
            </c:ext>
          </c:extLst>
        </c:ser>
        <c:ser>
          <c:idx val="1"/>
          <c:order val="1"/>
          <c:tx>
            <c:strRef>
              <c:f>Лист1!$C$1</c:f>
              <c:strCache>
                <c:ptCount val="1"/>
                <c:pt idx="0">
                  <c:v>Рег-ый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3</c:v>
                </c:pt>
                <c:pt idx="1">
                  <c:v>6</c:v>
                </c:pt>
                <c:pt idx="2">
                  <c:v>38</c:v>
                </c:pt>
              </c:numCache>
            </c:numRef>
          </c:val>
          <c:extLst xmlns:c16r2="http://schemas.microsoft.com/office/drawing/2015/06/chart">
            <c:ext xmlns:c16="http://schemas.microsoft.com/office/drawing/2014/chart" uri="{C3380CC4-5D6E-409C-BE32-E72D297353CC}">
              <c16:uniqueId val="{00000001-A93A-4071-817C-D31090ADEF8E}"/>
            </c:ext>
          </c:extLst>
        </c:ser>
        <c:ser>
          <c:idx val="2"/>
          <c:order val="2"/>
          <c:tx>
            <c:strRef>
              <c:f>Лист1!$D$1</c:f>
              <c:strCache>
                <c:ptCount val="1"/>
                <c:pt idx="0">
                  <c:v>Всер-кий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1</c:v>
                </c:pt>
                <c:pt idx="1">
                  <c:v>0</c:v>
                </c:pt>
                <c:pt idx="2">
                  <c:v>2</c:v>
                </c:pt>
              </c:numCache>
            </c:numRef>
          </c:val>
          <c:extLst xmlns:c16r2="http://schemas.microsoft.com/office/drawing/2015/06/chart">
            <c:ext xmlns:c16="http://schemas.microsoft.com/office/drawing/2014/chart" uri="{C3380CC4-5D6E-409C-BE32-E72D297353CC}">
              <c16:uniqueId val="{00000002-A93A-4071-817C-D31090ADEF8E}"/>
            </c:ext>
          </c:extLst>
        </c:ser>
        <c:ser>
          <c:idx val="3"/>
          <c:order val="3"/>
          <c:tx>
            <c:strRef>
              <c:f>Лист1!$E$1</c:f>
              <c:strCache>
                <c:ptCount val="1"/>
                <c:pt idx="0">
                  <c:v>Меж-ый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Лист1!$E$2:$E$4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3-A93A-4071-817C-D31090ADEF8E}"/>
            </c:ext>
          </c:extLst>
        </c:ser>
        <c:dLbls>
          <c:showLegendKey val="0"/>
          <c:showVal val="1"/>
          <c:showCatName val="0"/>
          <c:showSerName val="0"/>
          <c:showPercent val="0"/>
          <c:showBubbleSize val="0"/>
        </c:dLbls>
        <c:gapWidth val="75"/>
        <c:axId val="327405568"/>
        <c:axId val="327407104"/>
      </c:barChart>
      <c:catAx>
        <c:axId val="327405568"/>
        <c:scaling>
          <c:orientation val="minMax"/>
        </c:scaling>
        <c:delete val="0"/>
        <c:axPos val="b"/>
        <c:numFmt formatCode="General" sourceLinked="0"/>
        <c:majorTickMark val="none"/>
        <c:minorTickMark val="none"/>
        <c:tickLblPos val="nextTo"/>
        <c:crossAx val="327407104"/>
        <c:crosses val="autoZero"/>
        <c:auto val="1"/>
        <c:lblAlgn val="ctr"/>
        <c:lblOffset val="100"/>
        <c:noMultiLvlLbl val="0"/>
      </c:catAx>
      <c:valAx>
        <c:axId val="327407104"/>
        <c:scaling>
          <c:orientation val="minMax"/>
        </c:scaling>
        <c:delete val="0"/>
        <c:axPos val="l"/>
        <c:numFmt formatCode="General" sourceLinked="1"/>
        <c:majorTickMark val="none"/>
        <c:minorTickMark val="none"/>
        <c:tickLblPos val="nextTo"/>
        <c:crossAx val="32740556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Количество педагогов МБУ ДО ЦРТДЮ</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19</c:v>
                </c:pt>
                <c:pt idx="1">
                  <c:v>19</c:v>
                </c:pt>
                <c:pt idx="2">
                  <c:v>20</c:v>
                </c:pt>
              </c:numCache>
            </c:numRef>
          </c:val>
        </c:ser>
        <c:dLbls>
          <c:showLegendKey val="0"/>
          <c:showVal val="1"/>
          <c:showCatName val="0"/>
          <c:showSerName val="0"/>
          <c:showPercent val="0"/>
          <c:showBubbleSize val="0"/>
        </c:dLbls>
        <c:gapWidth val="75"/>
        <c:axId val="220609536"/>
        <c:axId val="220606848"/>
      </c:barChart>
      <c:valAx>
        <c:axId val="220606848"/>
        <c:scaling>
          <c:orientation val="minMax"/>
        </c:scaling>
        <c:delete val="0"/>
        <c:axPos val="l"/>
        <c:numFmt formatCode="General" sourceLinked="1"/>
        <c:majorTickMark val="none"/>
        <c:minorTickMark val="none"/>
        <c:tickLblPos val="nextTo"/>
        <c:crossAx val="220609536"/>
        <c:crosses val="autoZero"/>
        <c:crossBetween val="between"/>
      </c:valAx>
      <c:catAx>
        <c:axId val="220609536"/>
        <c:scaling>
          <c:orientation val="minMax"/>
        </c:scaling>
        <c:delete val="0"/>
        <c:axPos val="b"/>
        <c:numFmt formatCode="General" sourceLinked="0"/>
        <c:majorTickMark val="none"/>
        <c:minorTickMark val="none"/>
        <c:tickLblPos val="nextTo"/>
        <c:crossAx val="220606848"/>
        <c:crosses val="autoZero"/>
        <c:auto val="1"/>
        <c:lblAlgn val="ctr"/>
        <c:lblOffset val="100"/>
        <c:noMultiLvlLbl val="0"/>
      </c:catAx>
    </c:plotArea>
    <c:legend>
      <c:legendPos val="b"/>
      <c:layout>
        <c:manualLayout>
          <c:xMode val="edge"/>
          <c:yMode val="edge"/>
          <c:x val="0.23476992912117869"/>
          <c:y val="0.92491437007462352"/>
          <c:w val="0.61029771640863728"/>
          <c:h val="7.5085629925376429E-2"/>
        </c:manualLayout>
      </c:layout>
      <c:overlay val="0"/>
      <c:txPr>
        <a:bodyPr/>
        <a:lstStyle/>
        <a:p>
          <a:pPr>
            <a:defRPr b="1">
              <a:solidFill>
                <a:srgbClr val="FF0000"/>
              </a:solidFill>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800">
                <a:solidFill>
                  <a:srgbClr val="FF0000"/>
                </a:solidFill>
                <a:latin typeface="Times New Roman" panose="02020603050405020304" pitchFamily="18" charset="0"/>
                <a:cs typeface="Times New Roman" panose="02020603050405020304" pitchFamily="18" charset="0"/>
              </a:rPr>
              <a:t>Уровень образования педагогов  </a:t>
            </a:r>
          </a:p>
        </c:rich>
      </c:tx>
      <c:layout>
        <c:manualLayout>
          <c:xMode val="edge"/>
          <c:yMode val="edge"/>
          <c:x val="0.19954286964129525"/>
          <c:y val="2.7777777777777936E-2"/>
        </c:manualLayout>
      </c:layout>
      <c:overlay val="0"/>
    </c:title>
    <c:autoTitleDeleted val="0"/>
    <c:plotArea>
      <c:layout>
        <c:manualLayout>
          <c:layoutTarget val="inner"/>
          <c:xMode val="edge"/>
          <c:yMode val="edge"/>
          <c:x val="2.5462962962962982E-2"/>
          <c:y val="0.27294806899137608"/>
          <c:w val="0.94907407407407662"/>
          <c:h val="0.64292731628768263"/>
        </c:manualLayout>
      </c:layout>
      <c:barChart>
        <c:barDir val="col"/>
        <c:grouping val="clustered"/>
        <c:varyColors val="0"/>
        <c:ser>
          <c:idx val="0"/>
          <c:order val="0"/>
          <c:tx>
            <c:strRef>
              <c:f>Лист1!$B$1</c:f>
              <c:strCache>
                <c:ptCount val="1"/>
                <c:pt idx="0">
                  <c:v>выс</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8</c:v>
                </c:pt>
                <c:pt idx="1">
                  <c:v>9</c:v>
                </c:pt>
                <c:pt idx="2">
                  <c:v>12</c:v>
                </c:pt>
              </c:numCache>
            </c:numRef>
          </c:val>
          <c:extLst xmlns:c16r2="http://schemas.microsoft.com/office/drawing/2015/06/chart">
            <c:ext xmlns:c16="http://schemas.microsoft.com/office/drawing/2014/chart" uri="{C3380CC4-5D6E-409C-BE32-E72D297353CC}">
              <c16:uniqueId val="{00000000-C355-4AEB-88D9-2866E9D6AC9B}"/>
            </c:ext>
          </c:extLst>
        </c:ser>
        <c:ser>
          <c:idx val="1"/>
          <c:order val="1"/>
          <c:tx>
            <c:strRef>
              <c:f>Лист1!$C$1</c:f>
              <c:strCache>
                <c:ptCount val="1"/>
                <c:pt idx="0">
                  <c:v>с/сп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10</c:v>
                </c:pt>
                <c:pt idx="1">
                  <c:v>9</c:v>
                </c:pt>
                <c:pt idx="2">
                  <c:v>8</c:v>
                </c:pt>
              </c:numCache>
            </c:numRef>
          </c:val>
          <c:extLst xmlns:c16r2="http://schemas.microsoft.com/office/drawing/2015/06/chart">
            <c:ext xmlns:c16="http://schemas.microsoft.com/office/drawing/2014/chart" uri="{C3380CC4-5D6E-409C-BE32-E72D297353CC}">
              <c16:uniqueId val="{00000001-C355-4AEB-88D9-2866E9D6AC9B}"/>
            </c:ext>
          </c:extLst>
        </c:ser>
        <c:ser>
          <c:idx val="2"/>
          <c:order val="2"/>
          <c:tx>
            <c:strRef>
              <c:f>Лист1!$D$1</c:f>
              <c:strCache>
                <c:ptCount val="1"/>
                <c:pt idx="0">
                  <c:v>нач/проф</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1</c:v>
                </c:pt>
                <c:pt idx="1">
                  <c:v>1</c:v>
                </c:pt>
                <c:pt idx="2">
                  <c:v>0</c:v>
                </c:pt>
              </c:numCache>
            </c:numRef>
          </c:val>
          <c:extLst xmlns:c16r2="http://schemas.microsoft.com/office/drawing/2015/06/chart">
            <c:ext xmlns:c16="http://schemas.microsoft.com/office/drawing/2014/chart" uri="{C3380CC4-5D6E-409C-BE32-E72D297353CC}">
              <c16:uniqueId val="{00000002-C355-4AEB-88D9-2866E9D6AC9B}"/>
            </c:ext>
          </c:extLst>
        </c:ser>
        <c:dLbls>
          <c:showLegendKey val="0"/>
          <c:showVal val="1"/>
          <c:showCatName val="0"/>
          <c:showSerName val="0"/>
          <c:showPercent val="0"/>
          <c:showBubbleSize val="0"/>
        </c:dLbls>
        <c:gapWidth val="150"/>
        <c:overlap val="-25"/>
        <c:axId val="302029440"/>
        <c:axId val="302035328"/>
      </c:barChart>
      <c:catAx>
        <c:axId val="302029440"/>
        <c:scaling>
          <c:orientation val="minMax"/>
        </c:scaling>
        <c:delete val="0"/>
        <c:axPos val="b"/>
        <c:numFmt formatCode="General" sourceLinked="0"/>
        <c:majorTickMark val="none"/>
        <c:minorTickMark val="none"/>
        <c:tickLblPos val="nextTo"/>
        <c:crossAx val="302035328"/>
        <c:crosses val="autoZero"/>
        <c:auto val="1"/>
        <c:lblAlgn val="ctr"/>
        <c:lblOffset val="100"/>
        <c:noMultiLvlLbl val="0"/>
      </c:catAx>
      <c:valAx>
        <c:axId val="302035328"/>
        <c:scaling>
          <c:orientation val="minMax"/>
        </c:scaling>
        <c:delete val="1"/>
        <c:axPos val="l"/>
        <c:numFmt formatCode="General" sourceLinked="1"/>
        <c:majorTickMark val="none"/>
        <c:minorTickMark val="none"/>
        <c:tickLblPos val="nextTo"/>
        <c:crossAx val="302029440"/>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a:t>
            </a:r>
            <a:r>
              <a:rPr lang="ru-RU" baseline="0"/>
              <a:t> квалификации педагогов</a:t>
            </a:r>
            <a:endParaRPr lang="ru-RU"/>
          </a:p>
        </c:rich>
      </c:tx>
      <c:overlay val="0"/>
    </c:title>
    <c:autoTitleDeleted val="0"/>
    <c:plotArea>
      <c:layout/>
      <c:barChart>
        <c:barDir val="col"/>
        <c:grouping val="clustered"/>
        <c:varyColors val="0"/>
        <c:ser>
          <c:idx val="0"/>
          <c:order val="0"/>
          <c:tx>
            <c:strRef>
              <c:f>Лист1!$B$1</c:f>
              <c:strCache>
                <c:ptCount val="1"/>
                <c:pt idx="0">
                  <c:v>выс</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1</c:v>
                </c:pt>
                <c:pt idx="1">
                  <c:v>2</c:v>
                </c:pt>
                <c:pt idx="2">
                  <c:v>5</c:v>
                </c:pt>
              </c:numCache>
            </c:numRef>
          </c:val>
          <c:extLst xmlns:c16r2="http://schemas.microsoft.com/office/drawing/2015/06/chart">
            <c:ext xmlns:c16="http://schemas.microsoft.com/office/drawing/2014/chart" uri="{C3380CC4-5D6E-409C-BE32-E72D297353CC}">
              <c16:uniqueId val="{00000000-D096-416F-A1B5-D3DBF88BB6FD}"/>
            </c:ext>
          </c:extLst>
        </c:ser>
        <c:ser>
          <c:idx val="1"/>
          <c:order val="1"/>
          <c:tx>
            <c:strRef>
              <c:f>Лист1!$C$1</c:f>
              <c:strCache>
                <c:ptCount val="1"/>
                <c:pt idx="0">
                  <c:v>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7</c:v>
                </c:pt>
                <c:pt idx="1">
                  <c:v>7</c:v>
                </c:pt>
                <c:pt idx="2">
                  <c:v>5</c:v>
                </c:pt>
              </c:numCache>
            </c:numRef>
          </c:val>
          <c:extLst xmlns:c16r2="http://schemas.microsoft.com/office/drawing/2015/06/chart">
            <c:ext xmlns:c16="http://schemas.microsoft.com/office/drawing/2014/chart" uri="{C3380CC4-5D6E-409C-BE32-E72D297353CC}">
              <c16:uniqueId val="{00000001-D096-416F-A1B5-D3DBF88BB6FD}"/>
            </c:ext>
          </c:extLst>
        </c:ser>
        <c:ser>
          <c:idx val="2"/>
          <c:order val="2"/>
          <c:tx>
            <c:strRef>
              <c:f>Лист1!$D$1</c:f>
              <c:strCache>
                <c:ptCount val="1"/>
                <c:pt idx="0">
                  <c:v>СЗД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3</c:v>
                </c:pt>
                <c:pt idx="1">
                  <c:v>6</c:v>
                </c:pt>
                <c:pt idx="2">
                  <c:v>3</c:v>
                </c:pt>
              </c:numCache>
            </c:numRef>
          </c:val>
          <c:extLst xmlns:c16r2="http://schemas.microsoft.com/office/drawing/2015/06/chart">
            <c:ext xmlns:c16="http://schemas.microsoft.com/office/drawing/2014/chart" uri="{C3380CC4-5D6E-409C-BE32-E72D297353CC}">
              <c16:uniqueId val="{00000002-D096-416F-A1B5-D3DBF88BB6FD}"/>
            </c:ext>
          </c:extLst>
        </c:ser>
        <c:ser>
          <c:idx val="3"/>
          <c:order val="3"/>
          <c:tx>
            <c:strRef>
              <c:f>Лист1!$E$1</c:f>
              <c:strCache>
                <c:ptCount val="1"/>
                <c:pt idx="0">
                  <c:v>б.к</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Лист1!$E$2:$E$4</c:f>
              <c:numCache>
                <c:formatCode>General</c:formatCode>
                <c:ptCount val="3"/>
                <c:pt idx="0">
                  <c:v>8</c:v>
                </c:pt>
                <c:pt idx="1">
                  <c:v>4</c:v>
                </c:pt>
                <c:pt idx="2">
                  <c:v>7</c:v>
                </c:pt>
              </c:numCache>
            </c:numRef>
          </c:val>
          <c:extLst xmlns:c16r2="http://schemas.microsoft.com/office/drawing/2015/06/chart">
            <c:ext xmlns:c16="http://schemas.microsoft.com/office/drawing/2014/chart" uri="{C3380CC4-5D6E-409C-BE32-E72D297353CC}">
              <c16:uniqueId val="{00000003-D096-416F-A1B5-D3DBF88BB6FD}"/>
            </c:ext>
          </c:extLst>
        </c:ser>
        <c:dLbls>
          <c:showLegendKey val="0"/>
          <c:showVal val="1"/>
          <c:showCatName val="0"/>
          <c:showSerName val="0"/>
          <c:showPercent val="0"/>
          <c:showBubbleSize val="0"/>
        </c:dLbls>
        <c:gapWidth val="150"/>
        <c:overlap val="-25"/>
        <c:axId val="303490944"/>
        <c:axId val="303492480"/>
      </c:barChart>
      <c:catAx>
        <c:axId val="303490944"/>
        <c:scaling>
          <c:orientation val="minMax"/>
        </c:scaling>
        <c:delete val="0"/>
        <c:axPos val="b"/>
        <c:numFmt formatCode="General" sourceLinked="0"/>
        <c:majorTickMark val="none"/>
        <c:minorTickMark val="none"/>
        <c:tickLblPos val="nextTo"/>
        <c:crossAx val="303492480"/>
        <c:crosses val="autoZero"/>
        <c:auto val="1"/>
        <c:lblAlgn val="ctr"/>
        <c:lblOffset val="100"/>
        <c:noMultiLvlLbl val="0"/>
      </c:catAx>
      <c:valAx>
        <c:axId val="303492480"/>
        <c:scaling>
          <c:orientation val="minMax"/>
        </c:scaling>
        <c:delete val="1"/>
        <c:axPos val="l"/>
        <c:numFmt formatCode="General" sourceLinked="1"/>
        <c:majorTickMark val="out"/>
        <c:minorTickMark val="none"/>
        <c:tickLblPos val="nextTo"/>
        <c:crossAx val="303490944"/>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до 3-х лет</c:v>
                </c:pt>
              </c:strCache>
            </c:strRef>
          </c:tx>
          <c:invertIfNegative val="0"/>
          <c:cat>
            <c:strRef>
              <c:f>Лист1!$A$2:$A$4</c:f>
              <c:strCache>
                <c:ptCount val="3"/>
                <c:pt idx="0">
                  <c:v>2021-2022</c:v>
                </c:pt>
                <c:pt idx="1">
                  <c:v>2022-2023</c:v>
                </c:pt>
                <c:pt idx="2">
                  <c:v>2023-2024</c:v>
                </c:pt>
              </c:strCache>
            </c:strRef>
          </c:cat>
          <c:val>
            <c:numRef>
              <c:f>Лист1!$B$2:$B$4</c:f>
              <c:numCache>
                <c:formatCode>General</c:formatCode>
                <c:ptCount val="3"/>
                <c:pt idx="0">
                  <c:v>6</c:v>
                </c:pt>
                <c:pt idx="1">
                  <c:v>4</c:v>
                </c:pt>
                <c:pt idx="2">
                  <c:v>5</c:v>
                </c:pt>
              </c:numCache>
            </c:numRef>
          </c:val>
        </c:ser>
        <c:ser>
          <c:idx val="1"/>
          <c:order val="1"/>
          <c:tx>
            <c:strRef>
              <c:f>Лист1!$C$1</c:f>
              <c:strCache>
                <c:ptCount val="1"/>
                <c:pt idx="0">
                  <c:v>3-5 лет</c:v>
                </c:pt>
              </c:strCache>
            </c:strRef>
          </c:tx>
          <c:invertIfNegative val="0"/>
          <c:cat>
            <c:strRef>
              <c:f>Лист1!$A$2:$A$4</c:f>
              <c:strCache>
                <c:ptCount val="3"/>
                <c:pt idx="0">
                  <c:v>2021-2022</c:v>
                </c:pt>
                <c:pt idx="1">
                  <c:v>2022-2023</c:v>
                </c:pt>
                <c:pt idx="2">
                  <c:v>2023-2024</c:v>
                </c:pt>
              </c:strCache>
            </c:strRef>
          </c:cat>
          <c:val>
            <c:numRef>
              <c:f>Лист1!$C$2:$C$4</c:f>
              <c:numCache>
                <c:formatCode>General</c:formatCode>
                <c:ptCount val="3"/>
                <c:pt idx="0">
                  <c:v>1</c:v>
                </c:pt>
                <c:pt idx="1">
                  <c:v>2</c:v>
                </c:pt>
                <c:pt idx="2">
                  <c:v>3</c:v>
                </c:pt>
              </c:numCache>
            </c:numRef>
          </c:val>
        </c:ser>
        <c:ser>
          <c:idx val="2"/>
          <c:order val="2"/>
          <c:tx>
            <c:strRef>
              <c:f>Лист1!$D$1</c:f>
              <c:strCache>
                <c:ptCount val="1"/>
                <c:pt idx="0">
                  <c:v>5-10 лет</c:v>
                </c:pt>
              </c:strCache>
            </c:strRef>
          </c:tx>
          <c:invertIfNegative val="0"/>
          <c:cat>
            <c:strRef>
              <c:f>Лист1!$A$2:$A$4</c:f>
              <c:strCache>
                <c:ptCount val="3"/>
                <c:pt idx="0">
                  <c:v>2021-2022</c:v>
                </c:pt>
                <c:pt idx="1">
                  <c:v>2022-2023</c:v>
                </c:pt>
                <c:pt idx="2">
                  <c:v>2023-2024</c:v>
                </c:pt>
              </c:strCache>
            </c:strRef>
          </c:cat>
          <c:val>
            <c:numRef>
              <c:f>Лист1!$D$2:$D$4</c:f>
              <c:numCache>
                <c:formatCode>General</c:formatCode>
                <c:ptCount val="3"/>
                <c:pt idx="0">
                  <c:v>3</c:v>
                </c:pt>
                <c:pt idx="1">
                  <c:v>4</c:v>
                </c:pt>
                <c:pt idx="2">
                  <c:v>5</c:v>
                </c:pt>
              </c:numCache>
            </c:numRef>
          </c:val>
        </c:ser>
        <c:ser>
          <c:idx val="3"/>
          <c:order val="3"/>
          <c:tx>
            <c:strRef>
              <c:f>Лист1!$E$1</c:f>
              <c:strCache>
                <c:ptCount val="1"/>
                <c:pt idx="0">
                  <c:v>10-15 лет</c:v>
                </c:pt>
              </c:strCache>
            </c:strRef>
          </c:tx>
          <c:invertIfNegative val="0"/>
          <c:cat>
            <c:strRef>
              <c:f>Лист1!$A$2:$A$4</c:f>
              <c:strCache>
                <c:ptCount val="3"/>
                <c:pt idx="0">
                  <c:v>2021-2022</c:v>
                </c:pt>
                <c:pt idx="1">
                  <c:v>2022-2023</c:v>
                </c:pt>
                <c:pt idx="2">
                  <c:v>2023-2024</c:v>
                </c:pt>
              </c:strCache>
            </c:strRef>
          </c:cat>
          <c:val>
            <c:numRef>
              <c:f>Лист1!$E$2:$E$4</c:f>
              <c:numCache>
                <c:formatCode>General</c:formatCode>
                <c:ptCount val="3"/>
                <c:pt idx="0">
                  <c:v>2</c:v>
                </c:pt>
                <c:pt idx="1">
                  <c:v>1</c:v>
                </c:pt>
                <c:pt idx="2">
                  <c:v>1</c:v>
                </c:pt>
              </c:numCache>
            </c:numRef>
          </c:val>
        </c:ser>
        <c:ser>
          <c:idx val="4"/>
          <c:order val="4"/>
          <c:tx>
            <c:strRef>
              <c:f>Лист1!$F$1</c:f>
              <c:strCache>
                <c:ptCount val="1"/>
                <c:pt idx="0">
                  <c:v>15-20 лет</c:v>
                </c:pt>
              </c:strCache>
            </c:strRef>
          </c:tx>
          <c:invertIfNegative val="0"/>
          <c:cat>
            <c:strRef>
              <c:f>Лист1!$A$2:$A$4</c:f>
              <c:strCache>
                <c:ptCount val="3"/>
                <c:pt idx="0">
                  <c:v>2021-2022</c:v>
                </c:pt>
                <c:pt idx="1">
                  <c:v>2022-2023</c:v>
                </c:pt>
                <c:pt idx="2">
                  <c:v>2023-2024</c:v>
                </c:pt>
              </c:strCache>
            </c:strRef>
          </c:cat>
          <c:val>
            <c:numRef>
              <c:f>Лист1!$F$2:$F$4</c:f>
              <c:numCache>
                <c:formatCode>General</c:formatCode>
                <c:ptCount val="3"/>
                <c:pt idx="0">
                  <c:v>1</c:v>
                </c:pt>
                <c:pt idx="1">
                  <c:v>2</c:v>
                </c:pt>
                <c:pt idx="2">
                  <c:v>1</c:v>
                </c:pt>
              </c:numCache>
            </c:numRef>
          </c:val>
        </c:ser>
        <c:ser>
          <c:idx val="5"/>
          <c:order val="5"/>
          <c:tx>
            <c:strRef>
              <c:f>Лист1!$G$1</c:f>
              <c:strCache>
                <c:ptCount val="1"/>
                <c:pt idx="0">
                  <c:v>от 20 и старше</c:v>
                </c:pt>
              </c:strCache>
            </c:strRef>
          </c:tx>
          <c:invertIfNegative val="0"/>
          <c:cat>
            <c:strRef>
              <c:f>Лист1!$A$2:$A$4</c:f>
              <c:strCache>
                <c:ptCount val="3"/>
                <c:pt idx="0">
                  <c:v>2021-2022</c:v>
                </c:pt>
                <c:pt idx="1">
                  <c:v>2022-2023</c:v>
                </c:pt>
                <c:pt idx="2">
                  <c:v>2023-2024</c:v>
                </c:pt>
              </c:strCache>
            </c:strRef>
          </c:cat>
          <c:val>
            <c:numRef>
              <c:f>Лист1!$G$2:$G$4</c:f>
              <c:numCache>
                <c:formatCode>General</c:formatCode>
                <c:ptCount val="3"/>
                <c:pt idx="0">
                  <c:v>6</c:v>
                </c:pt>
                <c:pt idx="1">
                  <c:v>6</c:v>
                </c:pt>
                <c:pt idx="2">
                  <c:v>5</c:v>
                </c:pt>
              </c:numCache>
            </c:numRef>
          </c:val>
        </c:ser>
        <c:dLbls>
          <c:showLegendKey val="0"/>
          <c:showVal val="0"/>
          <c:showCatName val="0"/>
          <c:showSerName val="0"/>
          <c:showPercent val="0"/>
          <c:showBubbleSize val="0"/>
        </c:dLbls>
        <c:gapWidth val="150"/>
        <c:axId val="259095936"/>
        <c:axId val="299951232"/>
      </c:barChart>
      <c:catAx>
        <c:axId val="259095936"/>
        <c:scaling>
          <c:orientation val="minMax"/>
        </c:scaling>
        <c:delete val="0"/>
        <c:axPos val="b"/>
        <c:numFmt formatCode="General" sourceLinked="0"/>
        <c:majorTickMark val="out"/>
        <c:minorTickMark val="none"/>
        <c:tickLblPos val="nextTo"/>
        <c:crossAx val="299951232"/>
        <c:crosses val="autoZero"/>
        <c:auto val="1"/>
        <c:lblAlgn val="ctr"/>
        <c:lblOffset val="100"/>
        <c:noMultiLvlLbl val="0"/>
      </c:catAx>
      <c:valAx>
        <c:axId val="299951232"/>
        <c:scaling>
          <c:orientation val="minMax"/>
        </c:scaling>
        <c:delete val="0"/>
        <c:axPos val="l"/>
        <c:majorGridlines/>
        <c:numFmt formatCode="General" sourceLinked="1"/>
        <c:majorTickMark val="out"/>
        <c:minorTickMark val="none"/>
        <c:tickLblPos val="nextTo"/>
        <c:crossAx val="25909593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ru-RU" sz="1400">
                <a:latin typeface="Times New Roman" panose="02020603050405020304" pitchFamily="18" charset="0"/>
                <a:cs typeface="Times New Roman" panose="02020603050405020304" pitchFamily="18" charset="0"/>
              </a:rPr>
              <a:t>Возрастной</a:t>
            </a:r>
            <a:r>
              <a:rPr lang="ru-RU" sz="1400" baseline="0">
                <a:latin typeface="Times New Roman" panose="02020603050405020304" pitchFamily="18" charset="0"/>
                <a:cs typeface="Times New Roman" panose="02020603050405020304" pitchFamily="18" charset="0"/>
              </a:rPr>
              <a:t> диапазон педагогов</a:t>
            </a:r>
            <a:endParaRPr lang="ru-RU" sz="1400">
              <a:latin typeface="Times New Roman" panose="02020603050405020304" pitchFamily="18" charset="0"/>
              <a:cs typeface="Times New Roman" panose="02020603050405020304" pitchFamily="18" charset="0"/>
            </a:endParaRPr>
          </a:p>
        </c:rich>
      </c:tx>
      <c:layout>
        <c:manualLayout>
          <c:xMode val="edge"/>
          <c:yMode val="edge"/>
          <c:x val="0.19060445766874337"/>
          <c:y val="0"/>
        </c:manualLayout>
      </c:layout>
      <c:overlay val="0"/>
    </c:title>
    <c:autoTitleDeleted val="0"/>
    <c:plotArea>
      <c:layout/>
      <c:barChart>
        <c:barDir val="col"/>
        <c:grouping val="clustered"/>
        <c:varyColors val="0"/>
        <c:ser>
          <c:idx val="0"/>
          <c:order val="0"/>
          <c:tx>
            <c:strRef>
              <c:f>Лист1!$B$1</c:f>
              <c:strCache>
                <c:ptCount val="1"/>
                <c:pt idx="0">
                  <c:v>18-30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5</c:v>
                </c:pt>
                <c:pt idx="1">
                  <c:v>6</c:v>
                </c:pt>
                <c:pt idx="2">
                  <c:v>8</c:v>
                </c:pt>
              </c:numCache>
            </c:numRef>
          </c:val>
          <c:extLst xmlns:c16r2="http://schemas.microsoft.com/office/drawing/2015/06/chart">
            <c:ext xmlns:c16="http://schemas.microsoft.com/office/drawing/2014/chart" uri="{C3380CC4-5D6E-409C-BE32-E72D297353CC}">
              <c16:uniqueId val="{00000000-78A2-4EF6-ACFC-F0D4A418DF6D}"/>
            </c:ext>
          </c:extLst>
        </c:ser>
        <c:ser>
          <c:idx val="1"/>
          <c:order val="1"/>
          <c:tx>
            <c:strRef>
              <c:f>Лист1!$C$1</c:f>
              <c:strCache>
                <c:ptCount val="1"/>
                <c:pt idx="0">
                  <c:v>31-45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9</c:v>
                </c:pt>
                <c:pt idx="1">
                  <c:v>6</c:v>
                </c:pt>
                <c:pt idx="2">
                  <c:v>7</c:v>
                </c:pt>
              </c:numCache>
            </c:numRef>
          </c:val>
          <c:extLst xmlns:c16r2="http://schemas.microsoft.com/office/drawing/2015/06/chart">
            <c:ext xmlns:c16="http://schemas.microsoft.com/office/drawing/2014/chart" uri="{C3380CC4-5D6E-409C-BE32-E72D297353CC}">
              <c16:uniqueId val="{00000001-78A2-4EF6-ACFC-F0D4A418DF6D}"/>
            </c:ext>
          </c:extLst>
        </c:ser>
        <c:ser>
          <c:idx val="2"/>
          <c:order val="2"/>
          <c:tx>
            <c:strRef>
              <c:f>Лист1!$D$1</c:f>
              <c:strCache>
                <c:ptCount val="1"/>
                <c:pt idx="0">
                  <c:v>46-50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1</c:v>
                </c:pt>
                <c:pt idx="1">
                  <c:v>2</c:v>
                </c:pt>
                <c:pt idx="2">
                  <c:v>1</c:v>
                </c:pt>
              </c:numCache>
            </c:numRef>
          </c:val>
          <c:extLst xmlns:c16r2="http://schemas.microsoft.com/office/drawing/2015/06/chart">
            <c:ext xmlns:c16="http://schemas.microsoft.com/office/drawing/2014/chart" uri="{C3380CC4-5D6E-409C-BE32-E72D297353CC}">
              <c16:uniqueId val="{00000002-78A2-4EF6-ACFC-F0D4A418DF6D}"/>
            </c:ext>
          </c:extLst>
        </c:ser>
        <c:ser>
          <c:idx val="3"/>
          <c:order val="3"/>
          <c:tx>
            <c:strRef>
              <c:f>Лист1!$E$1</c:f>
              <c:strCache>
                <c:ptCount val="1"/>
                <c:pt idx="0">
                  <c:v>51-55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Лист1!$E$2:$E$4</c:f>
              <c:numCache>
                <c:formatCode>General</c:formatCode>
                <c:ptCount val="3"/>
                <c:pt idx="0">
                  <c:v>3</c:v>
                </c:pt>
                <c:pt idx="1">
                  <c:v>2</c:v>
                </c:pt>
                <c:pt idx="2">
                  <c:v>2</c:v>
                </c:pt>
              </c:numCache>
            </c:numRef>
          </c:val>
          <c:extLst xmlns:c16r2="http://schemas.microsoft.com/office/drawing/2015/06/chart">
            <c:ext xmlns:c16="http://schemas.microsoft.com/office/drawing/2014/chart" uri="{C3380CC4-5D6E-409C-BE32-E72D297353CC}">
              <c16:uniqueId val="{00000003-78A2-4EF6-ACFC-F0D4A418DF6D}"/>
            </c:ext>
          </c:extLst>
        </c:ser>
        <c:ser>
          <c:idx val="4"/>
          <c:order val="4"/>
          <c:tx>
            <c:strRef>
              <c:f>Лист1!$F$1</c:f>
              <c:strCache>
                <c:ptCount val="1"/>
                <c:pt idx="0">
                  <c:v>старше  55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Лист1!$F$2:$F$4</c:f>
              <c:numCache>
                <c:formatCode>General</c:formatCode>
                <c:ptCount val="3"/>
                <c:pt idx="0">
                  <c:v>1</c:v>
                </c:pt>
                <c:pt idx="1">
                  <c:v>3</c:v>
                </c:pt>
                <c:pt idx="2">
                  <c:v>2</c:v>
                </c:pt>
              </c:numCache>
            </c:numRef>
          </c:val>
          <c:extLst xmlns:c16r2="http://schemas.microsoft.com/office/drawing/2015/06/chart">
            <c:ext xmlns:c16="http://schemas.microsoft.com/office/drawing/2014/chart" uri="{C3380CC4-5D6E-409C-BE32-E72D297353CC}">
              <c16:uniqueId val="{00000004-78A2-4EF6-ACFC-F0D4A418DF6D}"/>
            </c:ext>
          </c:extLst>
        </c:ser>
        <c:dLbls>
          <c:showLegendKey val="0"/>
          <c:showVal val="1"/>
          <c:showCatName val="0"/>
          <c:showSerName val="0"/>
          <c:showPercent val="0"/>
          <c:showBubbleSize val="0"/>
        </c:dLbls>
        <c:gapWidth val="150"/>
        <c:overlap val="-25"/>
        <c:axId val="306253824"/>
        <c:axId val="306255360"/>
      </c:barChart>
      <c:catAx>
        <c:axId val="306253824"/>
        <c:scaling>
          <c:orientation val="minMax"/>
        </c:scaling>
        <c:delete val="0"/>
        <c:axPos val="b"/>
        <c:numFmt formatCode="General" sourceLinked="0"/>
        <c:majorTickMark val="none"/>
        <c:minorTickMark val="none"/>
        <c:tickLblPos val="nextTo"/>
        <c:crossAx val="306255360"/>
        <c:crosses val="autoZero"/>
        <c:auto val="1"/>
        <c:lblAlgn val="ctr"/>
        <c:lblOffset val="100"/>
        <c:noMultiLvlLbl val="0"/>
      </c:catAx>
      <c:valAx>
        <c:axId val="306255360"/>
        <c:scaling>
          <c:orientation val="minMax"/>
        </c:scaling>
        <c:delete val="1"/>
        <c:axPos val="l"/>
        <c:numFmt formatCode="General" sourceLinked="1"/>
        <c:majorTickMark val="out"/>
        <c:minorTickMark val="none"/>
        <c:tickLblPos val="nextTo"/>
        <c:crossAx val="306253824"/>
        <c:crosses val="autoZero"/>
        <c:crossBetween val="between"/>
      </c:valAx>
    </c:plotArea>
    <c:legend>
      <c:legendPos val="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Педагоги мужчины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5</c:v>
                </c:pt>
                <c:pt idx="1">
                  <c:v>5</c:v>
                </c:pt>
                <c:pt idx="2">
                  <c:v>5</c:v>
                </c:pt>
              </c:numCache>
            </c:numRef>
          </c:val>
          <c:extLst xmlns:c16r2="http://schemas.microsoft.com/office/drawing/2015/06/chart">
            <c:ext xmlns:c16="http://schemas.microsoft.com/office/drawing/2014/chart" uri="{C3380CC4-5D6E-409C-BE32-E72D297353CC}">
              <c16:uniqueId val="{00000000-EEA4-429F-BA58-EF07AFFF8D06}"/>
            </c:ext>
          </c:extLst>
        </c:ser>
        <c:dLbls>
          <c:showLegendKey val="0"/>
          <c:showVal val="1"/>
          <c:showCatName val="0"/>
          <c:showSerName val="0"/>
          <c:showPercent val="0"/>
          <c:showBubbleSize val="0"/>
        </c:dLbls>
        <c:gapWidth val="75"/>
        <c:axId val="301888640"/>
        <c:axId val="302010368"/>
      </c:barChart>
      <c:catAx>
        <c:axId val="301888640"/>
        <c:scaling>
          <c:orientation val="minMax"/>
        </c:scaling>
        <c:delete val="0"/>
        <c:axPos val="b"/>
        <c:numFmt formatCode="General" sourceLinked="0"/>
        <c:majorTickMark val="none"/>
        <c:minorTickMark val="none"/>
        <c:tickLblPos val="nextTo"/>
        <c:crossAx val="302010368"/>
        <c:crosses val="autoZero"/>
        <c:auto val="1"/>
        <c:lblAlgn val="ctr"/>
        <c:lblOffset val="100"/>
        <c:noMultiLvlLbl val="0"/>
      </c:catAx>
      <c:valAx>
        <c:axId val="302010368"/>
        <c:scaling>
          <c:orientation val="minMax"/>
        </c:scaling>
        <c:delete val="0"/>
        <c:axPos val="l"/>
        <c:numFmt formatCode="General" sourceLinked="1"/>
        <c:majorTickMark val="none"/>
        <c:minorTickMark val="none"/>
        <c:tickLblPos val="nextTo"/>
        <c:crossAx val="301888640"/>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Анализ по гендерному</a:t>
            </a:r>
            <a:r>
              <a:rPr lang="ru-RU" baseline="0">
                <a:solidFill>
                  <a:sysClr val="windowText" lastClr="000000"/>
                </a:solidFill>
                <a:latin typeface="Times New Roman" panose="02020603050405020304" pitchFamily="18" charset="0"/>
                <a:cs typeface="Times New Roman" panose="02020603050405020304" pitchFamily="18" charset="0"/>
              </a:rPr>
              <a:t> составу детей</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835447652376786E-2"/>
          <c:y val="0.14722222222222223"/>
          <c:w val="0.90849737532808394"/>
          <c:h val="0.67391513560804894"/>
        </c:manualLayout>
      </c:layout>
      <c:barChart>
        <c:barDir val="col"/>
        <c:grouping val="clustered"/>
        <c:varyColors val="0"/>
        <c:ser>
          <c:idx val="0"/>
          <c:order val="0"/>
          <c:tx>
            <c:strRef>
              <c:f>Лист1!$B$1</c:f>
              <c:strCache>
                <c:ptCount val="1"/>
                <c:pt idx="0">
                  <c:v>мальчики</c:v>
                </c:pt>
              </c:strCache>
            </c:strRef>
          </c:tx>
          <c:spPr>
            <a:solidFill>
              <a:schemeClr val="accent1"/>
            </a:solidFill>
            <a:ln>
              <a:noFill/>
            </a:ln>
            <a:effectLst/>
          </c:spPr>
          <c:invertIfNegative val="0"/>
          <c:cat>
            <c:strRef>
              <c:f>Лист1!$A$2:$A$4</c:f>
              <c:strCache>
                <c:ptCount val="3"/>
                <c:pt idx="0">
                  <c:v>2021-2022</c:v>
                </c:pt>
                <c:pt idx="1">
                  <c:v>2022-2023</c:v>
                </c:pt>
                <c:pt idx="2">
                  <c:v>2023-2024</c:v>
                </c:pt>
              </c:strCache>
            </c:strRef>
          </c:cat>
          <c:val>
            <c:numRef>
              <c:f>Лист1!$B$2:$B$4</c:f>
              <c:numCache>
                <c:formatCode>General</c:formatCode>
                <c:ptCount val="3"/>
                <c:pt idx="0">
                  <c:v>216</c:v>
                </c:pt>
                <c:pt idx="1">
                  <c:v>233</c:v>
                </c:pt>
                <c:pt idx="2">
                  <c:v>230</c:v>
                </c:pt>
              </c:numCache>
            </c:numRef>
          </c:val>
        </c:ser>
        <c:ser>
          <c:idx val="1"/>
          <c:order val="1"/>
          <c:tx>
            <c:strRef>
              <c:f>Лист1!$C$1</c:f>
              <c:strCache>
                <c:ptCount val="1"/>
                <c:pt idx="0">
                  <c:v>девочки</c:v>
                </c:pt>
              </c:strCache>
            </c:strRef>
          </c:tx>
          <c:spPr>
            <a:solidFill>
              <a:schemeClr val="accent2"/>
            </a:solidFill>
            <a:ln>
              <a:noFill/>
            </a:ln>
            <a:effectLst/>
          </c:spPr>
          <c:invertIfNegative val="0"/>
          <c:cat>
            <c:strRef>
              <c:f>Лист1!$A$2:$A$4</c:f>
              <c:strCache>
                <c:ptCount val="3"/>
                <c:pt idx="0">
                  <c:v>2021-2022</c:v>
                </c:pt>
                <c:pt idx="1">
                  <c:v>2022-2023</c:v>
                </c:pt>
                <c:pt idx="2">
                  <c:v>2023-2024</c:v>
                </c:pt>
              </c:strCache>
            </c:strRef>
          </c:cat>
          <c:val>
            <c:numRef>
              <c:f>Лист1!$C$2:$C$4</c:f>
              <c:numCache>
                <c:formatCode>General</c:formatCode>
                <c:ptCount val="3"/>
                <c:pt idx="0">
                  <c:v>344</c:v>
                </c:pt>
                <c:pt idx="1">
                  <c:v>327</c:v>
                </c:pt>
                <c:pt idx="2">
                  <c:v>344</c:v>
                </c:pt>
              </c:numCache>
            </c:numRef>
          </c:val>
        </c:ser>
        <c:dLbls>
          <c:showLegendKey val="0"/>
          <c:showVal val="0"/>
          <c:showCatName val="0"/>
          <c:showSerName val="0"/>
          <c:showPercent val="0"/>
          <c:showBubbleSize val="0"/>
        </c:dLbls>
        <c:gapWidth val="219"/>
        <c:overlap val="-27"/>
        <c:axId val="306410240"/>
        <c:axId val="306411776"/>
      </c:barChart>
      <c:catAx>
        <c:axId val="30641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6411776"/>
        <c:crosses val="autoZero"/>
        <c:auto val="1"/>
        <c:lblAlgn val="ctr"/>
        <c:lblOffset val="100"/>
        <c:noMultiLvlLbl val="0"/>
      </c:catAx>
      <c:valAx>
        <c:axId val="30641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641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6-9.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143</c:v>
                </c:pt>
                <c:pt idx="1">
                  <c:v>247</c:v>
                </c:pt>
                <c:pt idx="2">
                  <c:v>303</c:v>
                </c:pt>
              </c:numCache>
            </c:numRef>
          </c:val>
        </c:ser>
        <c:ser>
          <c:idx val="1"/>
          <c:order val="1"/>
          <c:tx>
            <c:strRef>
              <c:f>Лист1!$C$1</c:f>
              <c:strCache>
                <c:ptCount val="1"/>
                <c:pt idx="0">
                  <c:v>10-14.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402</c:v>
                </c:pt>
                <c:pt idx="1">
                  <c:v>272</c:v>
                </c:pt>
                <c:pt idx="2">
                  <c:v>256</c:v>
                </c:pt>
              </c:numCache>
            </c:numRef>
          </c:val>
        </c:ser>
        <c:ser>
          <c:idx val="2"/>
          <c:order val="2"/>
          <c:tx>
            <c:strRef>
              <c:f>Лист1!$D$1</c:f>
              <c:strCache>
                <c:ptCount val="1"/>
                <c:pt idx="0">
                  <c:v>15-17.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15</c:v>
                </c:pt>
                <c:pt idx="1">
                  <c:v>41</c:v>
                </c:pt>
                <c:pt idx="2">
                  <c:v>15</c:v>
                </c:pt>
              </c:numCache>
            </c:numRef>
          </c:val>
        </c:ser>
        <c:ser>
          <c:idx val="3"/>
          <c:order val="3"/>
          <c:tx>
            <c:strRef>
              <c:f>Лист1!$E$1</c:f>
              <c:strCache>
                <c:ptCount val="1"/>
                <c:pt idx="0">
                  <c:v>от 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Лист1!$E$2:$E$4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shape val="cylinder"/>
        <c:axId val="311040640"/>
        <c:axId val="311046528"/>
        <c:axId val="0"/>
      </c:bar3DChart>
      <c:catAx>
        <c:axId val="311040640"/>
        <c:scaling>
          <c:orientation val="minMax"/>
        </c:scaling>
        <c:delete val="0"/>
        <c:axPos val="b"/>
        <c:numFmt formatCode="General" sourceLinked="0"/>
        <c:majorTickMark val="out"/>
        <c:minorTickMark val="none"/>
        <c:tickLblPos val="nextTo"/>
        <c:crossAx val="311046528"/>
        <c:crosses val="autoZero"/>
        <c:auto val="1"/>
        <c:lblAlgn val="ctr"/>
        <c:lblOffset val="100"/>
        <c:noMultiLvlLbl val="0"/>
      </c:catAx>
      <c:valAx>
        <c:axId val="311046528"/>
        <c:scaling>
          <c:orientation val="minMax"/>
        </c:scaling>
        <c:delete val="0"/>
        <c:axPos val="l"/>
        <c:majorGridlines/>
        <c:numFmt formatCode="General" sourceLinked="1"/>
        <c:majorTickMark val="out"/>
        <c:minorTickMark val="none"/>
        <c:tickLblPos val="nextTo"/>
        <c:crossAx val="3110406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508</TotalTime>
  <Pages>51</Pages>
  <Words>12591</Words>
  <Characters>71775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2024-12-11T04:28:00Z</dcterms:created>
  <dcterms:modified xsi:type="dcterms:W3CDTF">2025-02-06T08:24:00Z</dcterms:modified>
</cp:coreProperties>
</file>