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41" w:rsidRDefault="00662AB4" w:rsidP="00E161ED">
      <w:pPr>
        <w:widowControl w:val="0"/>
        <w:suppressAutoHyphens/>
        <w:spacing w:after="0"/>
        <w:ind w:left="6096"/>
        <w:jc w:val="both"/>
        <w:rPr>
          <w:rFonts w:ascii="PT Astra Serif" w:eastAsia="Andale Sans UI" w:hAnsi="PT Astra Serif" w:cs="Times New Roman"/>
          <w:kern w:val="1"/>
          <w:sz w:val="24"/>
          <w:szCs w:val="24"/>
        </w:rPr>
      </w:pPr>
      <w:r>
        <w:rPr>
          <w:rFonts w:ascii="PT Astra Serif" w:eastAsia="Andale Sans UI" w:hAnsi="PT Astra Serif" w:cs="Times New Roman"/>
          <w:b/>
          <w:kern w:val="1"/>
          <w:sz w:val="24"/>
          <w:szCs w:val="24"/>
        </w:rPr>
        <w:t>УТВЕРЖДАЮ</w:t>
      </w:r>
      <w:r w:rsidR="00C94B30" w:rsidRPr="00677980">
        <w:rPr>
          <w:rFonts w:ascii="PT Astra Serif" w:eastAsia="Andale Sans UI" w:hAnsi="PT Astra Serif" w:cs="Times New Roman"/>
          <w:kern w:val="1"/>
          <w:sz w:val="24"/>
          <w:szCs w:val="24"/>
        </w:rPr>
        <w:t xml:space="preserve">                                                                                                                     Директор</w:t>
      </w:r>
      <w:r>
        <w:rPr>
          <w:rFonts w:ascii="PT Astra Serif" w:eastAsia="Andale Sans UI" w:hAnsi="PT Astra Serif" w:cs="Times New Roman"/>
          <w:kern w:val="1"/>
          <w:sz w:val="24"/>
          <w:szCs w:val="24"/>
        </w:rPr>
        <w:t xml:space="preserve"> МБУ ДО </w:t>
      </w:r>
      <w:proofErr w:type="gramStart"/>
      <w:r>
        <w:rPr>
          <w:rFonts w:ascii="PT Astra Serif" w:eastAsia="Andale Sans UI" w:hAnsi="PT Astra Serif" w:cs="Times New Roman"/>
          <w:kern w:val="1"/>
          <w:sz w:val="24"/>
          <w:szCs w:val="24"/>
        </w:rPr>
        <w:t>ЦРТДЮ:</w:t>
      </w:r>
      <w:r w:rsidR="00C94B30" w:rsidRPr="00677980">
        <w:rPr>
          <w:rFonts w:ascii="PT Astra Serif" w:eastAsia="Andale Sans UI" w:hAnsi="PT Astra Serif" w:cs="Times New Roman"/>
          <w:kern w:val="1"/>
          <w:sz w:val="24"/>
          <w:szCs w:val="24"/>
        </w:rPr>
        <w:t xml:space="preserve">   </w:t>
      </w:r>
      <w:proofErr w:type="gramEnd"/>
      <w:r w:rsidR="00C94B30" w:rsidRPr="00677980">
        <w:rPr>
          <w:rFonts w:ascii="PT Astra Serif" w:eastAsia="Andale Sans UI" w:hAnsi="PT Astra Serif" w:cs="Times New Roman"/>
          <w:kern w:val="1"/>
          <w:sz w:val="24"/>
          <w:szCs w:val="24"/>
        </w:rPr>
        <w:t xml:space="preserve">                                                                   </w:t>
      </w:r>
      <w:r>
        <w:rPr>
          <w:rFonts w:ascii="PT Astra Serif" w:eastAsia="Andale Sans UI" w:hAnsi="PT Astra Serif" w:cs="Times New Roman"/>
          <w:kern w:val="1"/>
          <w:sz w:val="24"/>
          <w:szCs w:val="24"/>
        </w:rPr>
        <w:t xml:space="preserve">                  </w:t>
      </w:r>
      <w:proofErr w:type="spellStart"/>
      <w:r>
        <w:rPr>
          <w:rFonts w:ascii="PT Astra Serif" w:eastAsia="Andale Sans UI" w:hAnsi="PT Astra Serif" w:cs="Times New Roman"/>
          <w:kern w:val="1"/>
          <w:sz w:val="24"/>
          <w:szCs w:val="24"/>
        </w:rPr>
        <w:t>Куулар</w:t>
      </w:r>
      <w:proofErr w:type="spellEnd"/>
      <w:r>
        <w:rPr>
          <w:rFonts w:ascii="PT Astra Serif" w:eastAsia="Andale Sans UI" w:hAnsi="PT Astra Serif" w:cs="Times New Roman"/>
          <w:kern w:val="1"/>
          <w:sz w:val="24"/>
          <w:szCs w:val="24"/>
        </w:rPr>
        <w:t xml:space="preserve"> Ш.С._______________</w:t>
      </w:r>
    </w:p>
    <w:p w:rsidR="00C94B30" w:rsidRPr="00677980" w:rsidRDefault="00C94B30" w:rsidP="00E161ED">
      <w:pPr>
        <w:widowControl w:val="0"/>
        <w:suppressAutoHyphens/>
        <w:spacing w:after="0"/>
        <w:ind w:left="6096"/>
        <w:jc w:val="both"/>
        <w:rPr>
          <w:rFonts w:ascii="PT Astra Serif" w:eastAsia="Andale Sans UI" w:hAnsi="PT Astra Serif" w:cs="Times New Roman"/>
          <w:b/>
          <w:kern w:val="1"/>
          <w:sz w:val="24"/>
          <w:szCs w:val="24"/>
        </w:rPr>
      </w:pPr>
      <w:r w:rsidRPr="00677980">
        <w:rPr>
          <w:rFonts w:ascii="PT Astra Serif" w:eastAsia="Andale Sans UI" w:hAnsi="PT Astra Serif" w:cs="Times New Roman"/>
          <w:kern w:val="1"/>
          <w:sz w:val="24"/>
          <w:szCs w:val="24"/>
        </w:rPr>
        <w:t>__________</w:t>
      </w:r>
      <w:r w:rsidR="00662AB4">
        <w:rPr>
          <w:rFonts w:ascii="PT Astra Serif" w:eastAsia="Andale Sans UI" w:hAnsi="PT Astra Serif" w:cs="Times New Roman"/>
          <w:kern w:val="1"/>
          <w:sz w:val="24"/>
          <w:szCs w:val="24"/>
        </w:rPr>
        <w:t>______________</w:t>
      </w:r>
      <w:r w:rsidRPr="00677980">
        <w:rPr>
          <w:rFonts w:ascii="PT Astra Serif" w:eastAsia="Andale Sans UI" w:hAnsi="PT Astra Serif" w:cs="Times New Roman"/>
          <w:kern w:val="1"/>
          <w:sz w:val="24"/>
          <w:szCs w:val="24"/>
        </w:rPr>
        <w:t>_</w:t>
      </w:r>
      <w:r w:rsidR="004C0BF2" w:rsidRPr="00677980">
        <w:rPr>
          <w:rFonts w:ascii="PT Astra Serif" w:eastAsia="Andale Sans UI" w:hAnsi="PT Astra Serif" w:cs="Times New Roman"/>
          <w:kern w:val="1"/>
          <w:sz w:val="24"/>
          <w:szCs w:val="24"/>
        </w:rPr>
        <w:t>_</w:t>
      </w:r>
      <w:r w:rsidR="00E161ED" w:rsidRPr="00677980">
        <w:rPr>
          <w:rFonts w:ascii="PT Astra Serif" w:eastAsia="Andale Sans UI" w:hAnsi="PT Astra Serif" w:cs="Times New Roman"/>
          <w:kern w:val="1"/>
          <w:sz w:val="24"/>
          <w:szCs w:val="24"/>
        </w:rPr>
        <w:t xml:space="preserve">        </w:t>
      </w:r>
      <w:r w:rsidR="00E7250D" w:rsidRPr="00677980">
        <w:rPr>
          <w:rFonts w:ascii="PT Astra Serif" w:eastAsia="Andale Sans UI" w:hAnsi="PT Astra Serif" w:cs="Times New Roman"/>
          <w:kern w:val="1"/>
          <w:sz w:val="24"/>
          <w:szCs w:val="24"/>
        </w:rPr>
        <w:t xml:space="preserve"> </w:t>
      </w:r>
    </w:p>
    <w:p w:rsidR="00B067B0" w:rsidRPr="00677980" w:rsidRDefault="00B067B0" w:rsidP="003E74C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E74C7" w:rsidRPr="00662AB4" w:rsidRDefault="00662AB4" w:rsidP="00E161ED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ГОДОВОЙ КАЛЕНДАРНЫЙ УЧЕБНЫЙ ГРАФИК </w:t>
      </w:r>
    </w:p>
    <w:p w:rsidR="00662AB4" w:rsidRPr="00662AB4" w:rsidRDefault="00662AB4" w:rsidP="00E161ED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662AB4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МУНИЦИПАЛЬНОГО БЮДЖЕТНОГО УЧРЕЖДЕНИЯ ДОПОЛНИТЕЛЬНОГО ОБРАЗОВАНИЯ</w:t>
      </w:r>
    </w:p>
    <w:p w:rsidR="00C0116D" w:rsidRPr="00662AB4" w:rsidRDefault="00662AB4" w:rsidP="00E161ED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662AB4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 «ЦЕНТР РАЗВИТИЯ ТВОРЧЕСТВА ДЕТЕЙ И ЮНОШЕСТВА» </w:t>
      </w:r>
    </w:p>
    <w:p w:rsidR="00662AB4" w:rsidRPr="00662AB4" w:rsidRDefault="00662AB4" w:rsidP="00E161E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662AB4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ГОРОДА АК-ДОВУРАК</w:t>
      </w:r>
    </w:p>
    <w:p w:rsidR="00B067B0" w:rsidRPr="00677980" w:rsidRDefault="00D910D5" w:rsidP="00E161ED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proofErr w:type="gramStart"/>
      <w:r w:rsidRPr="0067798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на</w:t>
      </w:r>
      <w:proofErr w:type="gramEnd"/>
      <w:r w:rsidRPr="0067798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202</w:t>
      </w:r>
      <w:r w:rsidR="00662A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2-2023</w:t>
      </w:r>
      <w:r w:rsidR="00B067B0" w:rsidRPr="0067798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учебный год</w:t>
      </w:r>
    </w:p>
    <w:p w:rsidR="007F102A" w:rsidRPr="00677980" w:rsidRDefault="007F102A" w:rsidP="00E161ED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14D22" w:rsidRPr="00677980" w:rsidRDefault="00022195" w:rsidP="00D05BD8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77980">
        <w:rPr>
          <w:rFonts w:ascii="PT Astra Serif" w:hAnsi="PT Astra Serif" w:cs="Times New Roman"/>
          <w:sz w:val="24"/>
          <w:szCs w:val="24"/>
        </w:rPr>
        <w:tab/>
      </w:r>
      <w:r w:rsidR="00D62D1B" w:rsidRPr="00677980">
        <w:rPr>
          <w:rFonts w:ascii="PT Astra Serif" w:hAnsi="PT Astra Serif" w:cs="Times New Roman"/>
          <w:sz w:val="24"/>
          <w:szCs w:val="24"/>
        </w:rPr>
        <w:t xml:space="preserve">Годовой календарный учебный график муниципального </w:t>
      </w:r>
      <w:r w:rsidR="00C11316" w:rsidRPr="00677980">
        <w:rPr>
          <w:rFonts w:ascii="PT Astra Serif" w:hAnsi="PT Astra Serif" w:cs="Times New Roman"/>
          <w:sz w:val="24"/>
          <w:szCs w:val="24"/>
        </w:rPr>
        <w:t xml:space="preserve">бюджетного </w:t>
      </w:r>
      <w:r w:rsidR="00D62D1B" w:rsidRPr="00677980">
        <w:rPr>
          <w:rFonts w:ascii="PT Astra Serif" w:hAnsi="PT Astra Serif" w:cs="Times New Roman"/>
          <w:sz w:val="24"/>
          <w:szCs w:val="24"/>
        </w:rPr>
        <w:t>учрежде</w:t>
      </w:r>
      <w:r w:rsidR="00C11316" w:rsidRPr="00677980">
        <w:rPr>
          <w:rFonts w:ascii="PT Astra Serif" w:hAnsi="PT Astra Serif" w:cs="Times New Roman"/>
          <w:sz w:val="24"/>
          <w:szCs w:val="24"/>
        </w:rPr>
        <w:t>н</w:t>
      </w:r>
      <w:r w:rsidR="00662AB4">
        <w:rPr>
          <w:rFonts w:ascii="PT Astra Serif" w:hAnsi="PT Astra Serif" w:cs="Times New Roman"/>
          <w:sz w:val="24"/>
          <w:szCs w:val="24"/>
        </w:rPr>
        <w:t>ия дополнительного образования «</w:t>
      </w:r>
      <w:r w:rsidR="00D62D1B" w:rsidRPr="00677980">
        <w:rPr>
          <w:rFonts w:ascii="PT Astra Serif" w:hAnsi="PT Astra Serif" w:cs="Times New Roman"/>
          <w:sz w:val="24"/>
          <w:szCs w:val="24"/>
        </w:rPr>
        <w:t xml:space="preserve">Центра </w:t>
      </w:r>
      <w:r w:rsidR="00662AB4">
        <w:rPr>
          <w:rFonts w:ascii="PT Astra Serif" w:hAnsi="PT Astra Serif" w:cs="Times New Roman"/>
          <w:sz w:val="24"/>
          <w:szCs w:val="24"/>
        </w:rPr>
        <w:t>развития</w:t>
      </w:r>
      <w:r w:rsidR="00C11316" w:rsidRPr="00677980">
        <w:rPr>
          <w:rFonts w:ascii="PT Astra Serif" w:hAnsi="PT Astra Serif" w:cs="Times New Roman"/>
          <w:sz w:val="24"/>
          <w:szCs w:val="24"/>
        </w:rPr>
        <w:t xml:space="preserve"> творчества </w:t>
      </w:r>
      <w:r w:rsidR="00662AB4">
        <w:rPr>
          <w:rFonts w:ascii="PT Astra Serif" w:hAnsi="PT Astra Serif" w:cs="Times New Roman"/>
          <w:sz w:val="24"/>
          <w:szCs w:val="24"/>
        </w:rPr>
        <w:t xml:space="preserve">детей и юношества» </w:t>
      </w:r>
      <w:r w:rsidR="00D62D1B" w:rsidRPr="00677980">
        <w:rPr>
          <w:rFonts w:ascii="PT Astra Serif" w:hAnsi="PT Astra Serif" w:cs="Times New Roman"/>
          <w:sz w:val="24"/>
          <w:szCs w:val="24"/>
        </w:rPr>
        <w:t>является документом, регламентирующим организацию образовательного процесса в учреждении. Годовой календарный учебный график в полном объёме учитывает индивидуальные, возрастные, психофизические особенности обучающихся и отвечает требованиям ох</w:t>
      </w:r>
      <w:r w:rsidR="00662AB4">
        <w:rPr>
          <w:rFonts w:ascii="PT Astra Serif" w:hAnsi="PT Astra Serif" w:cs="Times New Roman"/>
          <w:sz w:val="24"/>
          <w:szCs w:val="24"/>
        </w:rPr>
        <w:t>раны их жизни и здоровья. МБУ ДО ЦРТДЮ</w:t>
      </w:r>
      <w:r w:rsidR="00C11316" w:rsidRPr="00677980">
        <w:rPr>
          <w:rFonts w:ascii="PT Astra Serif" w:hAnsi="PT Astra Serif" w:cs="Times New Roman"/>
          <w:sz w:val="24"/>
          <w:szCs w:val="24"/>
        </w:rPr>
        <w:t xml:space="preserve"> </w:t>
      </w:r>
      <w:r w:rsidR="00D62D1B" w:rsidRPr="00677980">
        <w:rPr>
          <w:rFonts w:ascii="PT Astra Serif" w:hAnsi="PT Astra Serif" w:cs="Times New Roman"/>
          <w:sz w:val="24"/>
          <w:szCs w:val="24"/>
        </w:rPr>
        <w:t>в установленном законодательством Российской Федерации порядке несет ответственность за реализацию в полном объеме дополнительных образовательных</w:t>
      </w:r>
      <w:r w:rsidR="00662AB4">
        <w:rPr>
          <w:rFonts w:ascii="PT Astra Serif" w:hAnsi="PT Astra Serif" w:cs="Times New Roman"/>
          <w:sz w:val="24"/>
          <w:szCs w:val="24"/>
        </w:rPr>
        <w:t xml:space="preserve"> общеразвивающих</w:t>
      </w:r>
      <w:r w:rsidR="00D62D1B" w:rsidRPr="00677980">
        <w:rPr>
          <w:rFonts w:ascii="PT Astra Serif" w:hAnsi="PT Astra Serif" w:cs="Times New Roman"/>
          <w:sz w:val="24"/>
          <w:szCs w:val="24"/>
        </w:rPr>
        <w:t xml:space="preserve"> программ в соответствии с годовым календарным учебным графиком. </w:t>
      </w:r>
    </w:p>
    <w:p w:rsidR="006C2471" w:rsidRPr="00677980" w:rsidRDefault="00EC39CC" w:rsidP="00814D2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677980">
        <w:rPr>
          <w:rFonts w:ascii="PT Astra Serif" w:hAnsi="PT Astra Serif" w:cs="Times New Roman"/>
          <w:sz w:val="24"/>
          <w:szCs w:val="24"/>
        </w:rPr>
        <w:tab/>
      </w:r>
    </w:p>
    <w:p w:rsidR="007F102A" w:rsidRPr="00FF785E" w:rsidRDefault="00745EBA" w:rsidP="00FF78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5E">
        <w:rPr>
          <w:rFonts w:ascii="Times New Roman" w:hAnsi="Times New Roman" w:cs="Times New Roman"/>
          <w:sz w:val="24"/>
          <w:szCs w:val="24"/>
        </w:rPr>
        <w:t>Годовой к</w:t>
      </w:r>
      <w:r w:rsidR="00B067B0" w:rsidRPr="00FF78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алендарный учебный график разработан в соответствии с:</w:t>
      </w:r>
    </w:p>
    <w:p w:rsidR="00E7250D" w:rsidRPr="00FF785E" w:rsidRDefault="00662AB4" w:rsidP="00FF785E">
      <w:pPr>
        <w:spacing w:after="0"/>
        <w:ind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85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7250D" w:rsidRPr="00FF785E">
        <w:rPr>
          <w:rFonts w:ascii="Times New Roman" w:eastAsia="Calibri" w:hAnsi="Times New Roman" w:cs="Times New Roman"/>
          <w:sz w:val="24"/>
          <w:szCs w:val="24"/>
        </w:rPr>
        <w:t xml:space="preserve">Федеральным    </w:t>
      </w:r>
      <w:proofErr w:type="gramStart"/>
      <w:r w:rsidR="00E7250D" w:rsidRPr="00FF785E">
        <w:rPr>
          <w:rFonts w:ascii="Times New Roman" w:eastAsia="Calibri" w:hAnsi="Times New Roman" w:cs="Times New Roman"/>
          <w:sz w:val="24"/>
          <w:szCs w:val="24"/>
        </w:rPr>
        <w:t>Законом  «</w:t>
      </w:r>
      <w:proofErr w:type="gramEnd"/>
      <w:r w:rsidR="00E7250D" w:rsidRPr="00FF785E">
        <w:rPr>
          <w:rFonts w:ascii="Times New Roman" w:eastAsia="Calibri" w:hAnsi="Times New Roman" w:cs="Times New Roman"/>
          <w:sz w:val="24"/>
          <w:szCs w:val="24"/>
        </w:rPr>
        <w:t xml:space="preserve">Об  образовании  в Российской  Федерации»  (№ 273-ФЗ  от  29.12.2012); </w:t>
      </w:r>
    </w:p>
    <w:p w:rsidR="00E7250D" w:rsidRPr="00FF785E" w:rsidRDefault="00662AB4" w:rsidP="00FF785E">
      <w:pPr>
        <w:spacing w:after="0"/>
        <w:ind w:right="-2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85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7250D" w:rsidRPr="00FF785E">
        <w:rPr>
          <w:rFonts w:ascii="Times New Roman" w:eastAsia="Calibri" w:hAnsi="Times New Roman" w:cs="Times New Roman"/>
          <w:sz w:val="24"/>
          <w:szCs w:val="24"/>
        </w:rPr>
        <w:t>Федеральным Законом от 31 июля 2020 г.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E7250D" w:rsidRPr="00FF785E" w:rsidRDefault="00662AB4" w:rsidP="00FF78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85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7250D" w:rsidRPr="00FF785E">
        <w:rPr>
          <w:rFonts w:ascii="Times New Roman" w:eastAsia="Calibri" w:hAnsi="Times New Roman" w:cs="Times New Roman"/>
          <w:sz w:val="24"/>
          <w:szCs w:val="24"/>
        </w:rPr>
        <w:t xml:space="preserve">«Порядком организации и осуществления образовательной деятельности по дополнительным общеобразовательным программам», утвержденным приказом </w:t>
      </w:r>
      <w:proofErr w:type="spellStart"/>
      <w:r w:rsidR="00E7250D" w:rsidRPr="00FF785E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="00E7250D" w:rsidRPr="00FF785E">
        <w:rPr>
          <w:rFonts w:ascii="Times New Roman" w:eastAsia="Calibri" w:hAnsi="Times New Roman" w:cs="Times New Roman"/>
          <w:sz w:val="24"/>
          <w:szCs w:val="24"/>
        </w:rPr>
        <w:t xml:space="preserve"> РФ от 09.11.2018г. № 196</w:t>
      </w:r>
    </w:p>
    <w:p w:rsidR="0063661F" w:rsidRPr="00FF785E" w:rsidRDefault="00662AB4" w:rsidP="00FF785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F785E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E7250D" w:rsidRPr="00FF785E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Главного государственного санитарного врача РФ от </w:t>
      </w:r>
      <w:r w:rsidRPr="00FF785E">
        <w:rPr>
          <w:rFonts w:ascii="Times New Roman" w:hAnsi="Times New Roman" w:cs="Times New Roman"/>
          <w:b w:val="0"/>
          <w:sz w:val="24"/>
          <w:szCs w:val="24"/>
        </w:rPr>
        <w:t xml:space="preserve">28.09.2020 </w:t>
      </w:r>
      <w:r w:rsidR="006C2471" w:rsidRPr="00FF785E">
        <w:rPr>
          <w:rFonts w:ascii="Times New Roman" w:hAnsi="Times New Roman" w:cs="Times New Roman"/>
          <w:b w:val="0"/>
          <w:sz w:val="24"/>
          <w:szCs w:val="24"/>
        </w:rPr>
        <w:t xml:space="preserve">№28 Санитарные правила </w:t>
      </w:r>
      <w:r w:rsidR="00E7250D" w:rsidRPr="00FF785E">
        <w:rPr>
          <w:rFonts w:ascii="Times New Roman" w:hAnsi="Times New Roman" w:cs="Times New Roman"/>
          <w:b w:val="0"/>
          <w:sz w:val="24"/>
          <w:szCs w:val="24"/>
        </w:rPr>
        <w:t xml:space="preserve">«Санитарно-эпидемиологические требования к </w:t>
      </w:r>
      <w:r w:rsidRPr="00FF785E">
        <w:rPr>
          <w:rFonts w:ascii="Times New Roman" w:hAnsi="Times New Roman" w:cs="Times New Roman"/>
          <w:b w:val="0"/>
          <w:sz w:val="24"/>
          <w:szCs w:val="24"/>
        </w:rPr>
        <w:t xml:space="preserve">организациям </w:t>
      </w:r>
      <w:r w:rsidR="00FF785E" w:rsidRPr="00FF785E">
        <w:rPr>
          <w:rFonts w:ascii="Times New Roman" w:hAnsi="Times New Roman" w:cs="Times New Roman"/>
          <w:b w:val="0"/>
          <w:sz w:val="24"/>
          <w:szCs w:val="24"/>
        </w:rPr>
        <w:t xml:space="preserve">воспитания и </w:t>
      </w:r>
      <w:r w:rsidR="006C2471" w:rsidRPr="00FF785E">
        <w:rPr>
          <w:rFonts w:ascii="Times New Roman" w:hAnsi="Times New Roman" w:cs="Times New Roman"/>
          <w:b w:val="0"/>
          <w:sz w:val="24"/>
          <w:szCs w:val="24"/>
        </w:rPr>
        <w:t>обучения, отдыха и оздоровления детей и молодежи»</w:t>
      </w:r>
      <w:r w:rsidR="00E7250D" w:rsidRPr="00FF785E">
        <w:rPr>
          <w:rFonts w:ascii="Times New Roman" w:hAnsi="Times New Roman" w:cs="Times New Roman"/>
          <w:b w:val="0"/>
          <w:sz w:val="24"/>
          <w:szCs w:val="24"/>
        </w:rPr>
        <w:t xml:space="preserve"> СанПиН</w:t>
      </w:r>
      <w:r w:rsidR="006C2471" w:rsidRPr="00FF785E">
        <w:rPr>
          <w:rFonts w:ascii="Times New Roman" w:hAnsi="Times New Roman" w:cs="Times New Roman"/>
          <w:b w:val="0"/>
          <w:sz w:val="24"/>
          <w:szCs w:val="24"/>
        </w:rPr>
        <w:t xml:space="preserve"> 2.4.36480-20</w:t>
      </w:r>
      <w:r w:rsidR="00E7250D" w:rsidRPr="00FF785E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F443ED" w:rsidRPr="00FF785E" w:rsidRDefault="0063661F" w:rsidP="00FF785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FF785E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B067B0" w:rsidRPr="00FF785E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FF785E" w:rsidRPr="00FF785E">
        <w:rPr>
          <w:rFonts w:ascii="Times New Roman" w:hAnsi="Times New Roman" w:cs="Times New Roman"/>
          <w:sz w:val="24"/>
          <w:szCs w:val="24"/>
        </w:rPr>
        <w:t>МБУ ДО ЦРТДЮ.</w:t>
      </w:r>
    </w:p>
    <w:p w:rsidR="00B067B0" w:rsidRPr="00677980" w:rsidRDefault="00B067B0" w:rsidP="00D05B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B067B0" w:rsidRPr="00677980" w:rsidRDefault="00814D22" w:rsidP="00D05B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1</w:t>
      </w:r>
      <w:r w:rsidR="00FF785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. Продолжительность 2022–2023</w:t>
      </w:r>
      <w:r w:rsidR="00B067B0" w:rsidRPr="0067798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уч</w:t>
      </w:r>
      <w:r w:rsidR="00FF785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ебного года в МБУДО ЦРТДЮ</w:t>
      </w:r>
      <w:r w:rsidR="00B067B0" w:rsidRPr="0067798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:</w:t>
      </w:r>
    </w:p>
    <w:p w:rsidR="00B067B0" w:rsidRPr="00677980" w:rsidRDefault="00B067B0" w:rsidP="00D05B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- </w:t>
      </w:r>
      <w:r w:rsidR="00DE01C9"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начало учебного </w:t>
      </w:r>
      <w:r w:rsidR="00FF785E">
        <w:rPr>
          <w:rFonts w:ascii="PT Astra Serif" w:eastAsia="Times New Roman" w:hAnsi="PT Astra Serif" w:cs="Times New Roman"/>
          <w:sz w:val="24"/>
          <w:szCs w:val="24"/>
          <w:lang w:eastAsia="ru-RU"/>
        </w:rPr>
        <w:t>года – 01.09.2022</w:t>
      </w: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г.;</w:t>
      </w:r>
    </w:p>
    <w:p w:rsidR="00B067B0" w:rsidRPr="00677980" w:rsidRDefault="00B067B0" w:rsidP="00D05B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- продолжительность учебного года – 36 недель;</w:t>
      </w:r>
    </w:p>
    <w:p w:rsidR="00B067B0" w:rsidRPr="00677980" w:rsidRDefault="00B067B0" w:rsidP="008F69C5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- окон</w:t>
      </w:r>
      <w:r w:rsidR="00FF785E">
        <w:rPr>
          <w:rFonts w:ascii="PT Astra Serif" w:eastAsia="Times New Roman" w:hAnsi="PT Astra Serif" w:cs="Times New Roman"/>
          <w:sz w:val="24"/>
          <w:szCs w:val="24"/>
          <w:lang w:eastAsia="ru-RU"/>
        </w:rPr>
        <w:t>чание учебного года – 31.05.2023</w:t>
      </w: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 </w:t>
      </w:r>
    </w:p>
    <w:p w:rsidR="00B067B0" w:rsidRPr="00677980" w:rsidRDefault="00FF785E" w:rsidP="00D05B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2022–2023</w:t>
      </w:r>
      <w:r w:rsidR="00B067B0"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учебный год в МБ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У ДО ЦРТДЮ</w:t>
      </w:r>
      <w:r w:rsidR="00B067B0"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делится на два полугодия:</w:t>
      </w:r>
    </w:p>
    <w:p w:rsidR="00B067B0" w:rsidRPr="00677980" w:rsidRDefault="00B067B0" w:rsidP="00D05B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- </w:t>
      </w:r>
      <w:r w:rsidR="00FF785E">
        <w:rPr>
          <w:rFonts w:ascii="PT Astra Serif" w:eastAsia="Times New Roman" w:hAnsi="PT Astra Serif" w:cs="Times New Roman"/>
          <w:sz w:val="24"/>
          <w:szCs w:val="24"/>
          <w:lang w:eastAsia="ru-RU"/>
        </w:rPr>
        <w:t>1-ое полугодие – с 01.09.2022 по 30.12.2022</w:t>
      </w:r>
    </w:p>
    <w:p w:rsidR="00B067B0" w:rsidRPr="00677980" w:rsidRDefault="00B067B0" w:rsidP="00D05B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- </w:t>
      </w:r>
      <w:r w:rsidR="008A64C7"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2-ое полугодие – с 10</w:t>
      </w:r>
      <w:r w:rsidR="0006488B"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.01.202</w:t>
      </w:r>
      <w:r w:rsidR="00FF785E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="0006488B"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FF785E">
        <w:rPr>
          <w:rFonts w:ascii="PT Astra Serif" w:eastAsia="Times New Roman" w:hAnsi="PT Astra Serif" w:cs="Times New Roman"/>
          <w:sz w:val="24"/>
          <w:szCs w:val="24"/>
          <w:lang w:eastAsia="ru-RU"/>
        </w:rPr>
        <w:t>по 31.05.2023</w:t>
      </w:r>
    </w:p>
    <w:p w:rsidR="005F4EAC" w:rsidRDefault="005F4EAC" w:rsidP="00D05BD8">
      <w:pPr>
        <w:shd w:val="clear" w:color="auto" w:fill="FFFFFF"/>
        <w:spacing w:after="0" w:line="240" w:lineRule="auto"/>
        <w:jc w:val="both"/>
        <w:rPr>
          <w:rFonts w:ascii="PT Astra Serif" w:eastAsia="Andale Sans UI" w:hAnsi="PT Astra Serif"/>
          <w:b/>
          <w:kern w:val="1"/>
          <w:sz w:val="24"/>
          <w:szCs w:val="24"/>
        </w:rPr>
      </w:pPr>
    </w:p>
    <w:p w:rsidR="00FF785E" w:rsidRDefault="00FF785E" w:rsidP="00D05BD8">
      <w:pPr>
        <w:shd w:val="clear" w:color="auto" w:fill="FFFFFF"/>
        <w:spacing w:after="0" w:line="240" w:lineRule="auto"/>
        <w:jc w:val="both"/>
        <w:rPr>
          <w:rFonts w:ascii="PT Astra Serif" w:eastAsia="Andale Sans UI" w:hAnsi="PT Astra Serif"/>
          <w:b/>
          <w:kern w:val="1"/>
          <w:sz w:val="24"/>
          <w:szCs w:val="24"/>
        </w:rPr>
      </w:pPr>
    </w:p>
    <w:p w:rsidR="00FF785E" w:rsidRDefault="00FF785E" w:rsidP="00D05BD8">
      <w:pPr>
        <w:shd w:val="clear" w:color="auto" w:fill="FFFFFF"/>
        <w:spacing w:after="0" w:line="240" w:lineRule="auto"/>
        <w:jc w:val="both"/>
        <w:rPr>
          <w:rFonts w:ascii="PT Astra Serif" w:eastAsia="Andale Sans UI" w:hAnsi="PT Astra Serif"/>
          <w:b/>
          <w:kern w:val="1"/>
          <w:sz w:val="24"/>
          <w:szCs w:val="24"/>
        </w:rPr>
      </w:pPr>
    </w:p>
    <w:p w:rsidR="00FF785E" w:rsidRDefault="00FF785E" w:rsidP="00D05BD8">
      <w:pPr>
        <w:shd w:val="clear" w:color="auto" w:fill="FFFFFF"/>
        <w:spacing w:after="0" w:line="240" w:lineRule="auto"/>
        <w:jc w:val="both"/>
        <w:rPr>
          <w:rFonts w:ascii="PT Astra Serif" w:eastAsia="Andale Sans UI" w:hAnsi="PT Astra Serif"/>
          <w:b/>
          <w:kern w:val="1"/>
          <w:sz w:val="24"/>
          <w:szCs w:val="24"/>
        </w:rPr>
      </w:pPr>
    </w:p>
    <w:p w:rsidR="00FF785E" w:rsidRDefault="00FF785E" w:rsidP="00D05BD8">
      <w:pPr>
        <w:shd w:val="clear" w:color="auto" w:fill="FFFFFF"/>
        <w:spacing w:after="0" w:line="240" w:lineRule="auto"/>
        <w:jc w:val="both"/>
        <w:rPr>
          <w:rFonts w:ascii="PT Astra Serif" w:eastAsia="Andale Sans UI" w:hAnsi="PT Astra Serif"/>
          <w:b/>
          <w:kern w:val="1"/>
          <w:sz w:val="24"/>
          <w:szCs w:val="24"/>
        </w:rPr>
      </w:pPr>
    </w:p>
    <w:p w:rsidR="00FF785E" w:rsidRDefault="00FF785E" w:rsidP="00D05BD8">
      <w:pPr>
        <w:shd w:val="clear" w:color="auto" w:fill="FFFFFF"/>
        <w:spacing w:after="0" w:line="240" w:lineRule="auto"/>
        <w:jc w:val="both"/>
        <w:rPr>
          <w:rFonts w:ascii="PT Astra Serif" w:eastAsia="Andale Sans UI" w:hAnsi="PT Astra Serif"/>
          <w:b/>
          <w:kern w:val="1"/>
          <w:sz w:val="24"/>
          <w:szCs w:val="24"/>
        </w:rPr>
      </w:pPr>
    </w:p>
    <w:p w:rsidR="00FF785E" w:rsidRPr="00677980" w:rsidRDefault="00FF785E" w:rsidP="00D05BD8">
      <w:pPr>
        <w:shd w:val="clear" w:color="auto" w:fill="FFFFFF"/>
        <w:spacing w:after="0" w:line="240" w:lineRule="auto"/>
        <w:jc w:val="both"/>
        <w:rPr>
          <w:rFonts w:ascii="PT Astra Serif" w:eastAsia="Andale Sans UI" w:hAnsi="PT Astra Serif"/>
          <w:b/>
          <w:kern w:val="1"/>
          <w:sz w:val="24"/>
          <w:szCs w:val="24"/>
        </w:rPr>
      </w:pPr>
    </w:p>
    <w:p w:rsidR="005F4EAC" w:rsidRPr="00677980" w:rsidRDefault="00FF785E" w:rsidP="00FF785E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Andale Sans UI" w:hAnsi="PT Astra Serif" w:cs="Times New Roman"/>
          <w:kern w:val="1"/>
          <w:sz w:val="24"/>
          <w:szCs w:val="24"/>
        </w:rPr>
        <w:lastRenderedPageBreak/>
        <w:t>Продолжительность 2022 – 2023</w:t>
      </w:r>
      <w:r w:rsidR="005F4EAC" w:rsidRPr="00677980">
        <w:rPr>
          <w:rFonts w:ascii="PT Astra Serif" w:eastAsia="Andale Sans UI" w:hAnsi="PT Astra Serif" w:cs="Times New Roman"/>
          <w:kern w:val="1"/>
          <w:sz w:val="24"/>
          <w:szCs w:val="24"/>
        </w:rPr>
        <w:t xml:space="preserve"> учебного года</w:t>
      </w:r>
    </w:p>
    <w:tbl>
      <w:tblPr>
        <w:tblW w:w="1006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1"/>
        <w:gridCol w:w="1333"/>
        <w:gridCol w:w="880"/>
        <w:gridCol w:w="1418"/>
        <w:gridCol w:w="1275"/>
        <w:gridCol w:w="1134"/>
        <w:gridCol w:w="1276"/>
        <w:gridCol w:w="1418"/>
      </w:tblGrid>
      <w:tr w:rsidR="003E6B9B" w:rsidRPr="00677980" w:rsidTr="00FB6E45">
        <w:trPr>
          <w:trHeight w:val="434"/>
        </w:trPr>
        <w:tc>
          <w:tcPr>
            <w:tcW w:w="13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B9B" w:rsidRPr="00677980" w:rsidRDefault="003E6B9B" w:rsidP="00FB6E45">
            <w:pPr>
              <w:widowControl w:val="0"/>
              <w:suppressLineNumbers/>
              <w:suppressAutoHyphens/>
              <w:rPr>
                <w:rFonts w:ascii="PT Astra Serif" w:eastAsia="Andale Sans UI" w:hAnsi="PT Astra Serif" w:cs="Times New Roman"/>
                <w:bCs/>
                <w:kern w:val="1"/>
                <w:sz w:val="24"/>
                <w:szCs w:val="24"/>
              </w:rPr>
            </w:pPr>
          </w:p>
          <w:p w:rsidR="003E6B9B" w:rsidRPr="00677980" w:rsidRDefault="003E6B9B" w:rsidP="00FB6E45">
            <w:pPr>
              <w:widowControl w:val="0"/>
              <w:suppressLineNumbers/>
              <w:suppressAutoHyphens/>
              <w:rPr>
                <w:rFonts w:ascii="PT Astra Serif" w:eastAsia="Andale Sans UI" w:hAnsi="PT Astra Serif" w:cs="Times New Roman"/>
                <w:bCs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bCs/>
                <w:kern w:val="1"/>
                <w:sz w:val="24"/>
                <w:szCs w:val="24"/>
              </w:rPr>
              <w:t>Год обучения</w:t>
            </w:r>
          </w:p>
        </w:tc>
        <w:tc>
          <w:tcPr>
            <w:tcW w:w="22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B9B" w:rsidRPr="00677980" w:rsidRDefault="003E6B9B" w:rsidP="00FB6E45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bCs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bCs/>
                <w:kern w:val="1"/>
                <w:sz w:val="24"/>
                <w:szCs w:val="24"/>
                <w:lang w:val="en-US"/>
              </w:rPr>
              <w:t>I</w:t>
            </w:r>
            <w:r w:rsidRPr="00677980">
              <w:rPr>
                <w:rFonts w:ascii="PT Astra Serif" w:eastAsia="Andale Sans UI" w:hAnsi="PT Astra Serif" w:cs="Times New Roman"/>
                <w:bCs/>
                <w:kern w:val="1"/>
                <w:sz w:val="24"/>
                <w:szCs w:val="24"/>
              </w:rPr>
              <w:t xml:space="preserve"> полугодие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B9B" w:rsidRPr="00677980" w:rsidRDefault="003E6B9B" w:rsidP="00FB6E45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bCs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bCs/>
                <w:kern w:val="1"/>
                <w:sz w:val="24"/>
                <w:szCs w:val="24"/>
              </w:rPr>
              <w:t>Зимние праздники</w:t>
            </w:r>
          </w:p>
        </w:tc>
        <w:tc>
          <w:tcPr>
            <w:tcW w:w="24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B9B" w:rsidRPr="00677980" w:rsidRDefault="003E6B9B" w:rsidP="00FB6E45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bCs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bCs/>
                <w:kern w:val="1"/>
                <w:sz w:val="24"/>
                <w:szCs w:val="24"/>
                <w:lang w:val="en-US"/>
              </w:rPr>
              <w:t xml:space="preserve">II </w:t>
            </w:r>
            <w:r w:rsidRPr="00677980">
              <w:rPr>
                <w:rFonts w:ascii="PT Astra Serif" w:eastAsia="Andale Sans UI" w:hAnsi="PT Astra Serif" w:cs="Times New Roman"/>
                <w:bCs/>
                <w:kern w:val="1"/>
                <w:sz w:val="24"/>
                <w:szCs w:val="24"/>
              </w:rPr>
              <w:t xml:space="preserve"> полугодие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B9B" w:rsidRPr="00677980" w:rsidRDefault="003E6B9B" w:rsidP="00FB6E45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bCs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bCs/>
                <w:kern w:val="1"/>
                <w:sz w:val="24"/>
                <w:szCs w:val="24"/>
              </w:rPr>
              <w:t>Летние каникулы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9B" w:rsidRPr="00677980" w:rsidRDefault="003E6B9B" w:rsidP="00FB6E45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bCs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bCs/>
                <w:kern w:val="1"/>
                <w:sz w:val="24"/>
                <w:szCs w:val="24"/>
              </w:rPr>
              <w:t>Всего в год</w:t>
            </w:r>
          </w:p>
        </w:tc>
      </w:tr>
      <w:tr w:rsidR="003E6B9B" w:rsidRPr="00677980" w:rsidTr="00FB6E45">
        <w:trPr>
          <w:trHeight w:val="353"/>
        </w:trPr>
        <w:tc>
          <w:tcPr>
            <w:tcW w:w="13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B9B" w:rsidRPr="00677980" w:rsidRDefault="003E6B9B" w:rsidP="00FB6E45">
            <w:pPr>
              <w:widowControl w:val="0"/>
              <w:suppressAutoHyphens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3E6B9B" w:rsidRPr="00677980" w:rsidRDefault="003E6B9B" w:rsidP="00FB6E45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Период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</w:tcPr>
          <w:p w:rsidR="003E6B9B" w:rsidRPr="00677980" w:rsidRDefault="003E6B9B" w:rsidP="00FB6E45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Кол-во недель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E6B9B" w:rsidRPr="00677980" w:rsidRDefault="003E6B9B" w:rsidP="00FB6E45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 xml:space="preserve">Период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3E6B9B" w:rsidRPr="00677980" w:rsidRDefault="003E6B9B" w:rsidP="00FB6E45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 xml:space="preserve">Период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6B9B" w:rsidRPr="00677980" w:rsidRDefault="003E6B9B" w:rsidP="00FB6E45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Кол-во недель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6B9B" w:rsidRPr="00677980" w:rsidRDefault="003E6B9B" w:rsidP="00FB6E45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 xml:space="preserve">Период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9B" w:rsidRPr="00677980" w:rsidRDefault="003E6B9B" w:rsidP="00FB6E45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Кол-во недель</w:t>
            </w:r>
          </w:p>
        </w:tc>
      </w:tr>
      <w:tr w:rsidR="003E6B9B" w:rsidRPr="00677980" w:rsidTr="00FB6E45">
        <w:tc>
          <w:tcPr>
            <w:tcW w:w="1331" w:type="dxa"/>
            <w:tcBorders>
              <w:left w:val="single" w:sz="1" w:space="0" w:color="000000"/>
              <w:bottom w:val="single" w:sz="1" w:space="0" w:color="000000"/>
            </w:tcBorders>
          </w:tcPr>
          <w:p w:rsidR="003E6B9B" w:rsidRPr="00677980" w:rsidRDefault="003E6B9B" w:rsidP="00FB6E45">
            <w:pPr>
              <w:widowControl w:val="0"/>
              <w:suppressLineNumbers/>
              <w:suppressAutoHyphens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1 год обучения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3E6B9B" w:rsidRPr="00677980" w:rsidRDefault="003E6B9B" w:rsidP="008A64C7">
            <w:pPr>
              <w:widowControl w:val="0"/>
              <w:suppressLineNumbers/>
              <w:suppressAutoHyphens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С 01.09 по 3</w:t>
            </w:r>
            <w:r w:rsidR="008A64C7"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0</w:t>
            </w: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.12.202</w:t>
            </w:r>
            <w:r w:rsidR="00FF785E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</w:tcPr>
          <w:p w:rsidR="003E6B9B" w:rsidRPr="00677980" w:rsidRDefault="003E6B9B" w:rsidP="00FB6E45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E6B9B" w:rsidRPr="00677980" w:rsidRDefault="00FF785E" w:rsidP="008A64C7">
            <w:pPr>
              <w:widowControl w:val="0"/>
              <w:suppressLineNumbers/>
              <w:suppressAutoHyphens/>
              <w:spacing w:after="0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С 31.12.2022</w:t>
            </w:r>
            <w:r w:rsidR="003E6B9B"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 xml:space="preserve"> по </w:t>
            </w:r>
          </w:p>
          <w:p w:rsidR="003E6B9B" w:rsidRPr="00677980" w:rsidRDefault="008A64C7" w:rsidP="008A64C7">
            <w:pPr>
              <w:widowControl w:val="0"/>
              <w:suppressLineNumbers/>
              <w:suppressAutoHyphens/>
              <w:spacing w:after="0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09</w:t>
            </w:r>
            <w:r w:rsidR="003E6B9B"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.01.202</w:t>
            </w:r>
            <w:r w:rsidR="00FF785E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3E6B9B" w:rsidRPr="00677980" w:rsidRDefault="0025021F" w:rsidP="00FB6E45">
            <w:pPr>
              <w:widowControl w:val="0"/>
              <w:suppressLineNumbers/>
              <w:suppressAutoHyphens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С 10</w:t>
            </w:r>
            <w:r w:rsidR="003E6B9B"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.01.по 3</w:t>
            </w:r>
            <w:r w:rsidR="00145E70"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1</w:t>
            </w:r>
            <w:r w:rsidR="003E6B9B"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.05.202</w:t>
            </w:r>
            <w:r w:rsidR="00FF785E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6B9B" w:rsidRPr="00677980" w:rsidRDefault="003E6B9B" w:rsidP="00FB6E45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6B9B" w:rsidRPr="00677980" w:rsidRDefault="003E6B9B" w:rsidP="00FB6E45">
            <w:pPr>
              <w:widowControl w:val="0"/>
              <w:suppressLineNumbers/>
              <w:suppressAutoHyphens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С 01.06 по 31.08.20</w:t>
            </w:r>
            <w:r w:rsidR="00145E70"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2</w:t>
            </w:r>
            <w:r w:rsidR="00FF785E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B9B" w:rsidRPr="00677980" w:rsidRDefault="003E6B9B" w:rsidP="00FB6E45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36</w:t>
            </w:r>
          </w:p>
        </w:tc>
      </w:tr>
      <w:tr w:rsidR="00560F2B" w:rsidRPr="00677980" w:rsidTr="00FB6E45">
        <w:tc>
          <w:tcPr>
            <w:tcW w:w="1331" w:type="dxa"/>
            <w:tcBorders>
              <w:left w:val="single" w:sz="1" w:space="0" w:color="000000"/>
              <w:bottom w:val="single" w:sz="1" w:space="0" w:color="000000"/>
            </w:tcBorders>
          </w:tcPr>
          <w:p w:rsidR="00560F2B" w:rsidRPr="00677980" w:rsidRDefault="00560F2B" w:rsidP="00FB6E45">
            <w:pPr>
              <w:widowControl w:val="0"/>
              <w:suppressLineNumbers/>
              <w:suppressAutoHyphens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2 год обучения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60F2B" w:rsidRPr="00677980" w:rsidRDefault="00560F2B" w:rsidP="008A64C7">
            <w:pPr>
              <w:widowControl w:val="0"/>
              <w:suppressLineNumbers/>
              <w:suppressAutoHyphens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С 01.09 по 3</w:t>
            </w:r>
            <w:r w:rsidR="008A64C7"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0</w:t>
            </w: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.12.202</w:t>
            </w:r>
            <w:r w:rsidR="00FF785E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</w:tcPr>
          <w:p w:rsidR="00560F2B" w:rsidRPr="00677980" w:rsidRDefault="00560F2B" w:rsidP="00FB6E45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A64C7" w:rsidRPr="00677980" w:rsidRDefault="00FF785E" w:rsidP="008A64C7">
            <w:pPr>
              <w:widowControl w:val="0"/>
              <w:suppressLineNumbers/>
              <w:suppressAutoHyphens/>
              <w:spacing w:after="0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С 31.12.2022</w:t>
            </w:r>
            <w:r w:rsidR="008A64C7"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 xml:space="preserve"> по </w:t>
            </w:r>
          </w:p>
          <w:p w:rsidR="00560F2B" w:rsidRPr="00677980" w:rsidRDefault="00FF785E" w:rsidP="008A64C7">
            <w:pPr>
              <w:widowControl w:val="0"/>
              <w:suppressLineNumbers/>
              <w:suppressAutoHyphens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09.01.2023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560F2B" w:rsidRPr="00677980" w:rsidRDefault="00560F2B" w:rsidP="00FB6E45">
            <w:pPr>
              <w:widowControl w:val="0"/>
              <w:suppressLineNumbers/>
              <w:suppressAutoHyphens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С 11.01.по 31.05.202</w:t>
            </w:r>
            <w:r w:rsidR="00FF785E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60F2B" w:rsidRPr="00677980" w:rsidRDefault="00560F2B" w:rsidP="00FB6E45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560F2B" w:rsidRPr="00677980" w:rsidRDefault="00560F2B" w:rsidP="00FB6E45">
            <w:pPr>
              <w:widowControl w:val="0"/>
              <w:suppressLineNumbers/>
              <w:suppressAutoHyphens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С 01.06 по 31.08.202</w:t>
            </w:r>
            <w:r w:rsidR="00FF785E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60F2B" w:rsidRPr="00677980" w:rsidRDefault="00560F2B" w:rsidP="00FB6E45">
            <w:pPr>
              <w:widowControl w:val="0"/>
              <w:suppressLineNumbers/>
              <w:suppressAutoHyphens/>
              <w:jc w:val="center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36</w:t>
            </w:r>
          </w:p>
        </w:tc>
      </w:tr>
    </w:tbl>
    <w:p w:rsidR="00B067B0" w:rsidRPr="00677980" w:rsidRDefault="00B067B0" w:rsidP="008703F1">
      <w:pPr>
        <w:widowControl w:val="0"/>
        <w:suppressLineNumbers/>
        <w:suppressAutoHyphens/>
        <w:jc w:val="both"/>
        <w:rPr>
          <w:rFonts w:ascii="PT Astra Serif" w:eastAsia="Andale Sans UI" w:hAnsi="PT Astra Serif" w:cs="Times New Roman"/>
          <w:kern w:val="1"/>
          <w:sz w:val="24"/>
          <w:szCs w:val="24"/>
        </w:rPr>
      </w:pPr>
    </w:p>
    <w:p w:rsidR="00C50139" w:rsidRPr="00677980" w:rsidRDefault="00C50139" w:rsidP="00C50139">
      <w:pPr>
        <w:widowControl w:val="0"/>
        <w:suppressAutoHyphens/>
        <w:spacing w:line="360" w:lineRule="auto"/>
        <w:ind w:right="720"/>
        <w:jc w:val="both"/>
        <w:rPr>
          <w:rFonts w:ascii="PT Astra Serif" w:eastAsia="Andale Sans UI" w:hAnsi="PT Astra Serif" w:cs="Times New Roman"/>
          <w:b/>
          <w:kern w:val="1"/>
          <w:sz w:val="24"/>
          <w:szCs w:val="24"/>
        </w:rPr>
      </w:pPr>
      <w:r w:rsidRPr="0067798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2. Начало и окончание учебных занятий.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3685"/>
      </w:tblGrid>
      <w:tr w:rsidR="00C50139" w:rsidRPr="00677980" w:rsidTr="0025021F">
        <w:tc>
          <w:tcPr>
            <w:tcW w:w="4962" w:type="dxa"/>
          </w:tcPr>
          <w:p w:rsidR="00C50139" w:rsidRPr="00677980" w:rsidRDefault="00C50139" w:rsidP="0005339C">
            <w:pPr>
              <w:widowControl w:val="0"/>
              <w:suppressAutoHyphens/>
              <w:spacing w:after="0"/>
              <w:jc w:val="center"/>
              <w:rPr>
                <w:rFonts w:ascii="PT Astra Serif" w:eastAsia="Andale Sans UI" w:hAnsi="PT Astra Serif" w:cs="Times New Roman"/>
                <w:b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b/>
                <w:kern w:val="1"/>
                <w:sz w:val="24"/>
                <w:szCs w:val="24"/>
              </w:rPr>
              <w:t>Начало учебных занятий:</w:t>
            </w:r>
          </w:p>
        </w:tc>
        <w:tc>
          <w:tcPr>
            <w:tcW w:w="3685" w:type="dxa"/>
          </w:tcPr>
          <w:p w:rsidR="00C50139" w:rsidRPr="00677980" w:rsidRDefault="00C50139" w:rsidP="0005339C">
            <w:pPr>
              <w:widowControl w:val="0"/>
              <w:suppressAutoHyphens/>
              <w:spacing w:after="0"/>
              <w:jc w:val="center"/>
              <w:rPr>
                <w:rFonts w:ascii="PT Astra Serif" w:eastAsia="Andale Sans UI" w:hAnsi="PT Astra Serif" w:cs="Times New Roman"/>
                <w:b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b/>
                <w:kern w:val="1"/>
                <w:sz w:val="24"/>
                <w:szCs w:val="24"/>
              </w:rPr>
              <w:t>Окончание учебных занятий</w:t>
            </w:r>
          </w:p>
        </w:tc>
      </w:tr>
      <w:tr w:rsidR="00C50139" w:rsidRPr="00677980" w:rsidTr="0025021F">
        <w:tc>
          <w:tcPr>
            <w:tcW w:w="4962" w:type="dxa"/>
          </w:tcPr>
          <w:p w:rsidR="00C50139" w:rsidRPr="00677980" w:rsidRDefault="00FF785E" w:rsidP="0005339C">
            <w:pPr>
              <w:widowControl w:val="0"/>
              <w:suppressAutoHyphens/>
              <w:spacing w:after="0"/>
              <w:jc w:val="both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1 смена: 09</w:t>
            </w:r>
            <w:r w:rsidR="00C50139"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.00</w:t>
            </w:r>
          </w:p>
          <w:p w:rsidR="00C50139" w:rsidRPr="00677980" w:rsidRDefault="00C50139" w:rsidP="0005339C">
            <w:pPr>
              <w:widowControl w:val="0"/>
              <w:suppressAutoHyphens/>
              <w:spacing w:after="0"/>
              <w:jc w:val="both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2 смена: 14.00</w:t>
            </w:r>
          </w:p>
        </w:tc>
        <w:tc>
          <w:tcPr>
            <w:tcW w:w="3685" w:type="dxa"/>
          </w:tcPr>
          <w:p w:rsidR="00C50139" w:rsidRPr="00677980" w:rsidRDefault="00FF785E" w:rsidP="0005339C">
            <w:pPr>
              <w:widowControl w:val="0"/>
              <w:suppressAutoHyphens/>
              <w:spacing w:after="0"/>
              <w:jc w:val="both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1 смена: 12</w:t>
            </w:r>
            <w:r w:rsidR="00C50139"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.00</w:t>
            </w:r>
          </w:p>
          <w:p w:rsidR="00C50139" w:rsidRPr="00677980" w:rsidRDefault="00FF785E" w:rsidP="0005339C">
            <w:pPr>
              <w:widowControl w:val="0"/>
              <w:suppressAutoHyphens/>
              <w:spacing w:after="0"/>
              <w:jc w:val="both"/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</w:pPr>
            <w:r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2 смена: 17</w:t>
            </w:r>
            <w:r w:rsidR="00C50139" w:rsidRPr="00677980">
              <w:rPr>
                <w:rFonts w:ascii="PT Astra Serif" w:eastAsia="Andale Sans UI" w:hAnsi="PT Astra Serif" w:cs="Times New Roman"/>
                <w:kern w:val="1"/>
                <w:sz w:val="24"/>
                <w:szCs w:val="24"/>
              </w:rPr>
              <w:t>.00</w:t>
            </w:r>
          </w:p>
        </w:tc>
      </w:tr>
    </w:tbl>
    <w:p w:rsidR="003D1286" w:rsidRPr="00677980" w:rsidRDefault="003D1286" w:rsidP="003D1286">
      <w:pPr>
        <w:widowControl w:val="0"/>
        <w:suppressAutoHyphens/>
        <w:ind w:right="720"/>
        <w:jc w:val="both"/>
        <w:rPr>
          <w:rFonts w:ascii="PT Astra Serif" w:eastAsia="Andale Sans UI" w:hAnsi="PT Astra Serif" w:cs="Times New Roman"/>
          <w:i/>
          <w:kern w:val="1"/>
          <w:sz w:val="24"/>
          <w:szCs w:val="24"/>
        </w:rPr>
      </w:pPr>
      <w:r w:rsidRPr="00677980">
        <w:rPr>
          <w:rFonts w:ascii="PT Astra Serif" w:eastAsia="Andale Sans UI" w:hAnsi="PT Astra Serif" w:cs="Times New Roman"/>
          <w:b/>
          <w:kern w:val="1"/>
          <w:sz w:val="24"/>
          <w:szCs w:val="24"/>
        </w:rPr>
        <w:t xml:space="preserve">3. Количество учебных недель в году </w:t>
      </w:r>
    </w:p>
    <w:p w:rsidR="003D1286" w:rsidRPr="00677980" w:rsidRDefault="003D1286" w:rsidP="003D1286">
      <w:pPr>
        <w:widowControl w:val="0"/>
        <w:suppressLineNumbers/>
        <w:suppressAutoHyphens/>
        <w:rPr>
          <w:rFonts w:ascii="PT Astra Serif" w:eastAsia="Andale Sans UI" w:hAnsi="PT Astra Serif" w:cs="Times New Roman"/>
          <w:kern w:val="1"/>
          <w:sz w:val="24"/>
          <w:szCs w:val="24"/>
        </w:rPr>
      </w:pPr>
      <w:r w:rsidRPr="00677980">
        <w:rPr>
          <w:rFonts w:ascii="PT Astra Serif" w:eastAsia="Andale Sans UI" w:hAnsi="PT Astra Serif" w:cs="Times New Roman"/>
          <w:kern w:val="1"/>
          <w:sz w:val="24"/>
          <w:szCs w:val="24"/>
        </w:rPr>
        <w:t>Продолжительность учебного года – 36 учебных недель</w:t>
      </w:r>
    </w:p>
    <w:p w:rsidR="00B067B0" w:rsidRPr="00677980" w:rsidRDefault="00B067B0" w:rsidP="00D05B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  <w:r w:rsidR="00502A44" w:rsidRPr="0067798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4. </w:t>
      </w:r>
      <w:r w:rsidR="00FF785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Нерабочие праздничные дни в 2022-2023</w:t>
      </w:r>
      <w:r w:rsidR="00D20C5B" w:rsidRPr="0067798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учебном году</w:t>
      </w:r>
      <w:r w:rsidRPr="0067798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:</w:t>
      </w:r>
    </w:p>
    <w:p w:rsidR="00B067B0" w:rsidRPr="00677980" w:rsidRDefault="00B067B0" w:rsidP="00D05B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D20C5B" w:rsidRPr="00677980" w:rsidRDefault="00FF785E" w:rsidP="0005339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Нерабочие праздничные дни в 2022</w:t>
      </w:r>
      <w:r w:rsidR="00D20C5B"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году</w:t>
      </w:r>
      <w:r w:rsidR="0072491E"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B067B0" w:rsidRPr="00677980" w:rsidRDefault="00B067B0" w:rsidP="0005339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- 4 ноября — День народного единства.</w:t>
      </w:r>
    </w:p>
    <w:p w:rsidR="00B067B0" w:rsidRPr="00677980" w:rsidRDefault="00B067B0" w:rsidP="0005339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B067B0" w:rsidRPr="00677980" w:rsidRDefault="00FF785E" w:rsidP="0005339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Нерабочие праздничные дни в 2023</w:t>
      </w:r>
      <w:r w:rsidR="00B067B0"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году: </w:t>
      </w:r>
    </w:p>
    <w:p w:rsidR="00B067B0" w:rsidRPr="00677980" w:rsidRDefault="00B067B0" w:rsidP="0005339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- 1 Января -     Новый год</w:t>
      </w:r>
    </w:p>
    <w:p w:rsidR="00B067B0" w:rsidRPr="00677980" w:rsidRDefault="00B067B0" w:rsidP="0005339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- 7 Января -     Рождество Христово</w:t>
      </w:r>
    </w:p>
    <w:p w:rsidR="00B067B0" w:rsidRPr="00677980" w:rsidRDefault="00B067B0" w:rsidP="0005339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- 23 Февраля   - День защитника Отечества</w:t>
      </w:r>
    </w:p>
    <w:p w:rsidR="00B067B0" w:rsidRPr="00677980" w:rsidRDefault="00B067B0" w:rsidP="0005339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- 8 Марта - Международный женский день</w:t>
      </w:r>
    </w:p>
    <w:p w:rsidR="00B067B0" w:rsidRPr="00677980" w:rsidRDefault="00B067B0" w:rsidP="0005339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- 1 Мая - Праздник весны и труда</w:t>
      </w:r>
    </w:p>
    <w:p w:rsidR="00B067B0" w:rsidRPr="00677980" w:rsidRDefault="00B067B0" w:rsidP="0005339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- 9 Мая - День Победы</w:t>
      </w:r>
    </w:p>
    <w:p w:rsidR="00B067B0" w:rsidRPr="00677980" w:rsidRDefault="00B067B0" w:rsidP="0005339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- 12 Июня - День России  </w:t>
      </w:r>
    </w:p>
    <w:p w:rsidR="00B067B0" w:rsidRPr="00677980" w:rsidRDefault="00B067B0" w:rsidP="0005339C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Удлиненные выходные дни в соответствии с про</w:t>
      </w:r>
      <w:r w:rsidR="008F73FB"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изводственным календарем на 2022</w:t>
      </w: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год:</w:t>
      </w:r>
    </w:p>
    <w:p w:rsidR="00B067B0" w:rsidRPr="00677980" w:rsidRDefault="00B067B0" w:rsidP="00D05B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B067B0" w:rsidRPr="00677980" w:rsidRDefault="00B067B0" w:rsidP="00D05B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B067B0" w:rsidRPr="00677980" w:rsidRDefault="00000349" w:rsidP="00D05B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5</w:t>
      </w:r>
      <w:r w:rsidR="00B067B0" w:rsidRPr="0067798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. Регламентирование образовательного процесса на неделю</w:t>
      </w:r>
    </w:p>
    <w:p w:rsidR="00B067B0" w:rsidRPr="00677980" w:rsidRDefault="00B067B0" w:rsidP="00D05B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B067B0" w:rsidRPr="00677980" w:rsidRDefault="001C42EA" w:rsidP="00D05B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B067B0"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Регулярно проводимые занятия в объединения</w:t>
      </w:r>
      <w:r w:rsidR="002F6E86">
        <w:rPr>
          <w:rFonts w:ascii="PT Astra Serif" w:eastAsia="Times New Roman" w:hAnsi="PT Astra Serif" w:cs="Times New Roman"/>
          <w:sz w:val="24"/>
          <w:szCs w:val="24"/>
          <w:lang w:eastAsia="ru-RU"/>
        </w:rPr>
        <w:t>х (занятия, проводимые на протя</w:t>
      </w:r>
      <w:r w:rsidR="00B067B0"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жении длительного периода в одни и те же дни недели и время, в установленных </w:t>
      </w:r>
      <w:r w:rsidR="00AA1FA2"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(закрепленных) местах (</w:t>
      </w:r>
      <w:r w:rsidR="00B067B0"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кабинетах, залах) осуществляются на основании расписания занятий. Расписание занятий объединений составляется для создания наиболее благоприятного режима труда и отдыха детей администрацией Учреждения с учетом возможностей учреждения, пожеланий родителей (законных представителей), возрастных </w:t>
      </w:r>
      <w:r w:rsidR="00B067B0"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особенностей детей, установленных санитарно-гигиенических норм и утверждается директором Учреждения.</w:t>
      </w:r>
    </w:p>
    <w:p w:rsidR="00B067B0" w:rsidRPr="00677980" w:rsidRDefault="008362EF" w:rsidP="00D05BD8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B067B0"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Разовые занятия (занятия, проводимые вне недельных циклов) проводятся на основании приказов по учреждению о их проведении с указанием места проведения, даты и времени.</w:t>
      </w:r>
    </w:p>
    <w:p w:rsidR="0010425E" w:rsidRPr="00677980" w:rsidRDefault="0010425E" w:rsidP="00817200">
      <w:pPr>
        <w:widowControl w:val="0"/>
        <w:suppressAutoHyphens/>
        <w:spacing w:after="0"/>
        <w:rPr>
          <w:rFonts w:ascii="PT Astra Serif" w:eastAsia="Andale Sans UI" w:hAnsi="PT Astra Serif" w:cs="Times New Roman"/>
          <w:b/>
          <w:kern w:val="1"/>
          <w:sz w:val="24"/>
          <w:szCs w:val="24"/>
        </w:rPr>
      </w:pPr>
    </w:p>
    <w:p w:rsidR="007C44B9" w:rsidRPr="00677980" w:rsidRDefault="00000349" w:rsidP="00FF785E">
      <w:pPr>
        <w:widowControl w:val="0"/>
        <w:suppressAutoHyphens/>
        <w:spacing w:after="0"/>
        <w:rPr>
          <w:rFonts w:ascii="PT Astra Serif" w:eastAsia="Andale Sans UI" w:hAnsi="PT Astra Serif" w:cs="Times New Roman"/>
          <w:kern w:val="1"/>
          <w:sz w:val="24"/>
          <w:szCs w:val="24"/>
        </w:rPr>
      </w:pPr>
      <w:r w:rsidRPr="00677980">
        <w:rPr>
          <w:rFonts w:ascii="PT Astra Serif" w:eastAsia="Andale Sans UI" w:hAnsi="PT Astra Serif" w:cs="Times New Roman"/>
          <w:b/>
          <w:kern w:val="1"/>
          <w:sz w:val="24"/>
          <w:szCs w:val="24"/>
        </w:rPr>
        <w:t>5</w:t>
      </w:r>
      <w:r w:rsidR="00817200" w:rsidRPr="00677980">
        <w:rPr>
          <w:rFonts w:ascii="PT Astra Serif" w:eastAsia="Andale Sans UI" w:hAnsi="PT Astra Serif" w:cs="Times New Roman"/>
          <w:b/>
          <w:kern w:val="1"/>
          <w:sz w:val="24"/>
          <w:szCs w:val="24"/>
        </w:rPr>
        <w:t>.1. Продолжительность учебной недели :</w:t>
      </w:r>
      <w:r w:rsidR="00FF785E">
        <w:rPr>
          <w:rFonts w:ascii="PT Astra Serif" w:eastAsia="Andale Sans UI" w:hAnsi="PT Astra Serif" w:cs="Times New Roman"/>
          <w:kern w:val="1"/>
          <w:sz w:val="24"/>
          <w:szCs w:val="24"/>
        </w:rPr>
        <w:br/>
        <w:t xml:space="preserve">1 год </w:t>
      </w:r>
      <w:proofErr w:type="gramStart"/>
      <w:r w:rsidR="00FF785E">
        <w:rPr>
          <w:rFonts w:ascii="PT Astra Serif" w:eastAsia="Andale Sans UI" w:hAnsi="PT Astra Serif" w:cs="Times New Roman"/>
          <w:kern w:val="1"/>
          <w:sz w:val="24"/>
          <w:szCs w:val="24"/>
        </w:rPr>
        <w:t>обучения  -</w:t>
      </w:r>
      <w:proofErr w:type="gramEnd"/>
      <w:r w:rsidR="007C44B9" w:rsidRPr="00677980">
        <w:rPr>
          <w:rFonts w:ascii="PT Astra Serif" w:eastAsia="Andale Sans UI" w:hAnsi="PT Astra Serif" w:cs="Times New Roman"/>
          <w:kern w:val="1"/>
          <w:sz w:val="24"/>
          <w:szCs w:val="24"/>
        </w:rPr>
        <w:t xml:space="preserve"> </w:t>
      </w:r>
      <w:r w:rsidR="00817200" w:rsidRPr="00677980">
        <w:rPr>
          <w:rFonts w:ascii="PT Astra Serif" w:eastAsia="Andale Sans UI" w:hAnsi="PT Astra Serif" w:cs="Times New Roman"/>
          <w:kern w:val="1"/>
          <w:sz w:val="24"/>
          <w:szCs w:val="24"/>
        </w:rPr>
        <w:t>2 р</w:t>
      </w:r>
      <w:r w:rsidR="00FF785E">
        <w:rPr>
          <w:rFonts w:ascii="PT Astra Serif" w:eastAsia="Andale Sans UI" w:hAnsi="PT Astra Serif" w:cs="Times New Roman"/>
          <w:kern w:val="1"/>
          <w:sz w:val="24"/>
          <w:szCs w:val="24"/>
        </w:rPr>
        <w:t>аза в неделю</w:t>
      </w:r>
      <w:r w:rsidR="00FF785E">
        <w:rPr>
          <w:rFonts w:ascii="PT Astra Serif" w:eastAsia="Andale Sans UI" w:hAnsi="PT Astra Serif" w:cs="Times New Roman"/>
          <w:kern w:val="1"/>
          <w:sz w:val="24"/>
          <w:szCs w:val="24"/>
        </w:rPr>
        <w:br/>
        <w:t>2 год обучения –</w:t>
      </w:r>
      <w:r w:rsidR="00817200" w:rsidRPr="00677980">
        <w:rPr>
          <w:rFonts w:ascii="PT Astra Serif" w:eastAsia="Andale Sans UI" w:hAnsi="PT Astra Serif" w:cs="Times New Roman"/>
          <w:kern w:val="1"/>
          <w:sz w:val="24"/>
          <w:szCs w:val="24"/>
        </w:rPr>
        <w:t xml:space="preserve"> 3 раза в неделю</w:t>
      </w:r>
    </w:p>
    <w:p w:rsidR="00C03AFE" w:rsidRPr="00677980" w:rsidRDefault="00C03AFE" w:rsidP="007C44B9">
      <w:pPr>
        <w:widowControl w:val="0"/>
        <w:suppressLineNumbers/>
        <w:suppressAutoHyphens/>
        <w:spacing w:after="0"/>
        <w:rPr>
          <w:rFonts w:ascii="PT Astra Serif" w:eastAsia="Andale Sans UI" w:hAnsi="PT Astra Serif" w:cs="Times New Roman"/>
          <w:b/>
          <w:kern w:val="1"/>
          <w:sz w:val="24"/>
          <w:szCs w:val="24"/>
        </w:rPr>
      </w:pPr>
    </w:p>
    <w:p w:rsidR="00817200" w:rsidRPr="00677980" w:rsidRDefault="00000349" w:rsidP="007C44B9">
      <w:pPr>
        <w:widowControl w:val="0"/>
        <w:suppressLineNumbers/>
        <w:suppressAutoHyphens/>
        <w:spacing w:after="0"/>
        <w:rPr>
          <w:rFonts w:ascii="PT Astra Serif" w:eastAsia="Andale Sans UI" w:hAnsi="PT Astra Serif" w:cs="Times New Roman"/>
          <w:b/>
          <w:kern w:val="1"/>
          <w:sz w:val="24"/>
          <w:szCs w:val="24"/>
        </w:rPr>
      </w:pPr>
      <w:r w:rsidRPr="00677980">
        <w:rPr>
          <w:rFonts w:ascii="PT Astra Serif" w:eastAsia="Andale Sans UI" w:hAnsi="PT Astra Serif" w:cs="Times New Roman"/>
          <w:b/>
          <w:kern w:val="1"/>
          <w:sz w:val="24"/>
          <w:szCs w:val="24"/>
        </w:rPr>
        <w:t>5</w:t>
      </w:r>
      <w:r w:rsidR="00817200" w:rsidRPr="00677980">
        <w:rPr>
          <w:rFonts w:ascii="PT Astra Serif" w:eastAsia="Andale Sans UI" w:hAnsi="PT Astra Serif" w:cs="Times New Roman"/>
          <w:b/>
          <w:kern w:val="1"/>
          <w:sz w:val="24"/>
          <w:szCs w:val="24"/>
        </w:rPr>
        <w:t>.2. Продолжительность занятий:</w:t>
      </w:r>
    </w:p>
    <w:p w:rsidR="002B09EC" w:rsidRPr="00677980" w:rsidRDefault="0010425E" w:rsidP="00FF785E">
      <w:pPr>
        <w:widowControl w:val="0"/>
        <w:suppressLineNumbers/>
        <w:suppressAutoHyphens/>
        <w:spacing w:after="0"/>
        <w:contextualSpacing/>
        <w:rPr>
          <w:rFonts w:ascii="PT Astra Serif" w:eastAsia="Andale Sans UI" w:hAnsi="PT Astra Serif" w:cs="Times New Roman"/>
          <w:kern w:val="1"/>
          <w:sz w:val="24"/>
          <w:szCs w:val="24"/>
        </w:rPr>
      </w:pPr>
      <w:r w:rsidRPr="00677980">
        <w:rPr>
          <w:rFonts w:ascii="PT Astra Serif" w:eastAsia="Andale Sans UI" w:hAnsi="PT Astra Serif" w:cs="Times New Roman"/>
          <w:kern w:val="1"/>
          <w:sz w:val="24"/>
          <w:szCs w:val="24"/>
        </w:rPr>
        <w:t>-</w:t>
      </w:r>
      <w:r w:rsidR="00FF785E">
        <w:rPr>
          <w:rFonts w:ascii="PT Astra Serif" w:eastAsia="Andale Sans UI" w:hAnsi="PT Astra Serif" w:cs="Times New Roman"/>
          <w:kern w:val="1"/>
          <w:sz w:val="24"/>
          <w:szCs w:val="24"/>
        </w:rPr>
        <w:t xml:space="preserve"> </w:t>
      </w:r>
      <w:r w:rsidR="00817200" w:rsidRPr="00677980">
        <w:rPr>
          <w:rFonts w:ascii="PT Astra Serif" w:eastAsia="Andale Sans UI" w:hAnsi="PT Astra Serif" w:cs="Times New Roman"/>
          <w:kern w:val="1"/>
          <w:sz w:val="24"/>
          <w:szCs w:val="24"/>
        </w:rPr>
        <w:t xml:space="preserve"> 40 минут</w:t>
      </w:r>
    </w:p>
    <w:p w:rsidR="0018070A" w:rsidRPr="00677980" w:rsidRDefault="00B067B0" w:rsidP="0018070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77980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9837BA" w:rsidRPr="00677980" w:rsidRDefault="00FF785E" w:rsidP="009837BA">
      <w:pPr>
        <w:widowControl w:val="0"/>
        <w:suppressAutoHyphens/>
        <w:jc w:val="both"/>
        <w:rPr>
          <w:rFonts w:ascii="PT Astra Serif" w:eastAsia="Andale Sans UI" w:hAnsi="PT Astra Serif" w:cs="Times New Roman"/>
          <w:b/>
          <w:kern w:val="1"/>
          <w:sz w:val="24"/>
          <w:szCs w:val="24"/>
        </w:rPr>
      </w:pPr>
      <w:r>
        <w:rPr>
          <w:rFonts w:ascii="PT Astra Serif" w:eastAsia="Andale Sans UI" w:hAnsi="PT Astra Serif" w:cs="Times New Roman"/>
          <w:b/>
          <w:kern w:val="1"/>
          <w:sz w:val="24"/>
          <w:szCs w:val="24"/>
        </w:rPr>
        <w:t>6</w:t>
      </w:r>
      <w:r w:rsidR="009837BA" w:rsidRPr="00677980">
        <w:rPr>
          <w:rFonts w:ascii="PT Astra Serif" w:eastAsia="Andale Sans UI" w:hAnsi="PT Astra Serif" w:cs="Times New Roman"/>
          <w:b/>
          <w:kern w:val="1"/>
          <w:sz w:val="24"/>
          <w:szCs w:val="24"/>
        </w:rPr>
        <w:t>. Оценка контроля и уровня подготовки учащихся</w:t>
      </w:r>
      <w:r w:rsidR="001C42EA" w:rsidRPr="00677980">
        <w:rPr>
          <w:rFonts w:ascii="PT Astra Serif" w:eastAsia="Andale Sans UI" w:hAnsi="PT Astra Serif" w:cs="Times New Roman"/>
          <w:b/>
          <w:kern w:val="1"/>
          <w:sz w:val="24"/>
          <w:szCs w:val="24"/>
        </w:rPr>
        <w:t>:</w:t>
      </w:r>
    </w:p>
    <w:p w:rsidR="009837BA" w:rsidRPr="00677980" w:rsidRDefault="005F2ED7" w:rsidP="009837BA">
      <w:pPr>
        <w:widowControl w:val="0"/>
        <w:suppressAutoHyphens/>
        <w:jc w:val="both"/>
        <w:rPr>
          <w:rFonts w:ascii="PT Astra Serif" w:eastAsia="Andale Sans UI" w:hAnsi="PT Astra Serif" w:cs="Times New Roman"/>
          <w:kern w:val="1"/>
          <w:sz w:val="24"/>
          <w:szCs w:val="24"/>
        </w:rPr>
      </w:pPr>
      <w:r w:rsidRPr="00677980">
        <w:rPr>
          <w:rFonts w:ascii="PT Astra Serif" w:eastAsia="Andale Sans UI" w:hAnsi="PT Astra Serif" w:cs="Times New Roman"/>
          <w:kern w:val="1"/>
          <w:sz w:val="24"/>
          <w:szCs w:val="24"/>
        </w:rPr>
        <w:tab/>
      </w:r>
      <w:r w:rsidR="009837BA" w:rsidRPr="00677980">
        <w:rPr>
          <w:rFonts w:ascii="PT Astra Serif" w:eastAsia="Andale Sans UI" w:hAnsi="PT Astra Serif" w:cs="Times New Roman"/>
          <w:kern w:val="1"/>
          <w:sz w:val="24"/>
          <w:szCs w:val="24"/>
        </w:rPr>
        <w:t>Оценка контроля и уровня подготовки учащихся проводится по результатам промежуточной и итоговой аттестации. Порядок и периодичность промежуточной и итоговой аттестации осуществляется на основании Положения.</w:t>
      </w:r>
    </w:p>
    <w:p w:rsidR="00251DAD" w:rsidRPr="00677980" w:rsidRDefault="00FF785E" w:rsidP="009837BA">
      <w:pPr>
        <w:widowControl w:val="0"/>
        <w:suppressAutoHyphens/>
        <w:jc w:val="both"/>
        <w:rPr>
          <w:rFonts w:ascii="PT Astra Serif" w:eastAsia="Andale Sans UI" w:hAnsi="PT Astra Serif" w:cs="Times New Roman"/>
          <w:b/>
          <w:bCs/>
          <w:kern w:val="1"/>
          <w:sz w:val="24"/>
          <w:szCs w:val="24"/>
        </w:rPr>
      </w:pPr>
      <w:r>
        <w:rPr>
          <w:rFonts w:ascii="PT Astra Serif" w:eastAsia="Andale Sans UI" w:hAnsi="PT Astra Serif" w:cs="Times New Roman"/>
          <w:b/>
          <w:bCs/>
          <w:kern w:val="1"/>
          <w:sz w:val="24"/>
          <w:szCs w:val="24"/>
        </w:rPr>
        <w:t>7</w:t>
      </w:r>
      <w:r w:rsidR="009837BA" w:rsidRPr="00677980">
        <w:rPr>
          <w:rFonts w:ascii="PT Astra Serif" w:eastAsia="Andale Sans UI" w:hAnsi="PT Astra Serif" w:cs="Times New Roman"/>
          <w:b/>
          <w:bCs/>
          <w:kern w:val="1"/>
          <w:sz w:val="24"/>
          <w:szCs w:val="24"/>
        </w:rPr>
        <w:t xml:space="preserve">. Организация работы с педагогами: </w:t>
      </w:r>
    </w:p>
    <w:p w:rsidR="009837BA" w:rsidRPr="00677980" w:rsidRDefault="00E01961" w:rsidP="009837BA">
      <w:pPr>
        <w:widowControl w:val="0"/>
        <w:suppressAutoHyphens/>
        <w:jc w:val="both"/>
        <w:rPr>
          <w:rFonts w:ascii="PT Astra Serif" w:eastAsia="Andale Sans UI" w:hAnsi="PT Astra Serif" w:cs="Times New Roman"/>
          <w:bCs/>
          <w:kern w:val="1"/>
          <w:sz w:val="24"/>
          <w:szCs w:val="24"/>
        </w:rPr>
      </w:pPr>
      <w:r w:rsidRPr="00677980">
        <w:rPr>
          <w:rFonts w:ascii="PT Astra Serif" w:hAnsi="PT Astra Serif" w:cs="Times New Roman"/>
          <w:sz w:val="24"/>
          <w:szCs w:val="24"/>
          <w:shd w:val="clear" w:color="auto" w:fill="FFFFFF"/>
        </w:rPr>
        <w:tab/>
      </w:r>
      <w:r w:rsidR="00FF785E">
        <w:rPr>
          <w:rFonts w:ascii="PT Astra Serif" w:hAnsi="PT Astra Serif" w:cs="Times New Roman"/>
          <w:sz w:val="24"/>
          <w:szCs w:val="24"/>
          <w:shd w:val="clear" w:color="auto" w:fill="FFFFFF"/>
        </w:rPr>
        <w:t>При организации</w:t>
      </w:r>
      <w:r w:rsidR="00F955EE" w:rsidRPr="00677980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работы с педагогическим коллективом</w:t>
      </w:r>
      <w:r w:rsidR="002C09FA" w:rsidRPr="00677980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</w:t>
      </w:r>
      <w:r w:rsidR="006E69B6" w:rsidRPr="00677980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применяются </w:t>
      </w:r>
      <w:r w:rsidRPr="00677980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формы: </w:t>
      </w:r>
      <w:r w:rsidR="00BF3337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>педаго</w:t>
      </w:r>
      <w:r w:rsidR="00FF785E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гические советы, совещания при </w:t>
      </w:r>
      <w:r w:rsidR="00BF3337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директоре, </w:t>
      </w:r>
      <w:r w:rsidR="00FF785E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творческие группы, </w:t>
      </w:r>
      <w:r w:rsidR="009837BA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мастер-классы, </w:t>
      </w:r>
      <w:r w:rsidR="0057153B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>экспертная деятельность,</w:t>
      </w:r>
      <w:r w:rsidR="009837BA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 </w:t>
      </w:r>
      <w:r w:rsidR="00A344BB" w:rsidRPr="00677980">
        <w:rPr>
          <w:rStyle w:val="a5"/>
          <w:rFonts w:ascii="PT Astra Serif" w:hAnsi="PT Astra Serif" w:cs="Times New Roman"/>
          <w:b w:val="0"/>
          <w:sz w:val="24"/>
          <w:szCs w:val="24"/>
          <w:shd w:val="clear" w:color="auto" w:fill="FFFFFF"/>
        </w:rPr>
        <w:t>обобщение опыта</w:t>
      </w:r>
      <w:r w:rsidR="00FC15D1" w:rsidRPr="00677980">
        <w:rPr>
          <w:rFonts w:ascii="PT Astra Serif" w:eastAsia="Andale Sans UI" w:hAnsi="PT Astra Serif" w:cs="Times New Roman"/>
          <w:b/>
          <w:bCs/>
          <w:kern w:val="1"/>
          <w:sz w:val="24"/>
          <w:szCs w:val="24"/>
        </w:rPr>
        <w:t xml:space="preserve">, </w:t>
      </w:r>
      <w:r w:rsidR="00FC15D1" w:rsidRPr="00677980">
        <w:rPr>
          <w:rStyle w:val="a5"/>
          <w:rFonts w:ascii="PT Astra Serif" w:hAnsi="PT Astra Serif" w:cs="Times New Roman"/>
          <w:b w:val="0"/>
          <w:sz w:val="24"/>
          <w:szCs w:val="24"/>
          <w:shd w:val="clear" w:color="auto" w:fill="FFFFFF"/>
        </w:rPr>
        <w:t>индивидуальная работа с педагогами: консультирование,</w:t>
      </w:r>
      <w:r w:rsidR="00FC15D1" w:rsidRPr="00677980">
        <w:rPr>
          <w:rStyle w:val="a5"/>
          <w:rFonts w:ascii="PT Astra Serif" w:hAnsi="PT Astra Serif" w:cs="Times New Roman"/>
          <w:sz w:val="24"/>
          <w:szCs w:val="24"/>
          <w:shd w:val="clear" w:color="auto" w:fill="FFFFFF"/>
        </w:rPr>
        <w:t xml:space="preserve"> </w:t>
      </w:r>
      <w:r w:rsidR="00FC15D1" w:rsidRPr="00677980">
        <w:rPr>
          <w:rFonts w:ascii="PT Astra Serif" w:hAnsi="PT Astra Serif" w:cs="Times New Roman"/>
          <w:sz w:val="24"/>
          <w:szCs w:val="24"/>
          <w:shd w:val="clear" w:color="auto" w:fill="FFFFFF"/>
        </w:rPr>
        <w:t>совместный анализ занятий, самообразование.</w:t>
      </w:r>
    </w:p>
    <w:p w:rsidR="00F72C51" w:rsidRPr="00677980" w:rsidRDefault="00FF785E" w:rsidP="009837BA">
      <w:pPr>
        <w:widowControl w:val="0"/>
        <w:suppressAutoHyphens/>
        <w:jc w:val="both"/>
        <w:rPr>
          <w:rFonts w:ascii="PT Astra Serif" w:eastAsia="Andale Sans UI" w:hAnsi="PT Astra Serif"/>
          <w:b/>
          <w:bCs/>
          <w:kern w:val="1"/>
          <w:sz w:val="24"/>
          <w:szCs w:val="24"/>
        </w:rPr>
      </w:pPr>
      <w:r>
        <w:rPr>
          <w:rFonts w:ascii="PT Astra Serif" w:eastAsia="Andale Sans UI" w:hAnsi="PT Astra Serif"/>
          <w:b/>
          <w:bCs/>
          <w:kern w:val="1"/>
          <w:sz w:val="24"/>
          <w:szCs w:val="24"/>
        </w:rPr>
        <w:t>8</w:t>
      </w:r>
      <w:r w:rsidR="009837BA" w:rsidRPr="00677980">
        <w:rPr>
          <w:rFonts w:ascii="PT Astra Serif" w:eastAsia="Andale Sans UI" w:hAnsi="PT Astra Serif"/>
          <w:kern w:val="1"/>
          <w:sz w:val="24"/>
          <w:szCs w:val="24"/>
        </w:rPr>
        <w:t xml:space="preserve">.  </w:t>
      </w:r>
      <w:r w:rsidR="009837BA" w:rsidRPr="00677980">
        <w:rPr>
          <w:rFonts w:ascii="PT Astra Serif" w:eastAsia="Andale Sans UI" w:hAnsi="PT Astra Serif"/>
          <w:b/>
          <w:bCs/>
          <w:kern w:val="1"/>
          <w:sz w:val="24"/>
          <w:szCs w:val="24"/>
        </w:rPr>
        <w:t xml:space="preserve">Организация работы с учащимися: </w:t>
      </w:r>
    </w:p>
    <w:p w:rsidR="009837BA" w:rsidRPr="00677980" w:rsidRDefault="00B3677A" w:rsidP="009837BA">
      <w:pPr>
        <w:widowControl w:val="0"/>
        <w:suppressAutoHyphens/>
        <w:jc w:val="both"/>
        <w:rPr>
          <w:rFonts w:ascii="PT Astra Serif" w:eastAsia="Andale Sans UI" w:hAnsi="PT Astra Serif" w:cs="Times New Roman"/>
          <w:bCs/>
          <w:kern w:val="1"/>
          <w:sz w:val="24"/>
          <w:szCs w:val="24"/>
        </w:rPr>
      </w:pPr>
      <w:r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ab/>
      </w:r>
      <w:r w:rsidR="00FF785E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При организации работы с </w:t>
      </w:r>
      <w:r w:rsidR="00F72C51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>учащимися используютс</w:t>
      </w:r>
      <w:r w:rsidR="006C3017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>я формы:</w:t>
      </w:r>
      <w:r w:rsidR="00F72C51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 </w:t>
      </w:r>
      <w:r w:rsidR="006C3017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>занятия в объединениях</w:t>
      </w:r>
      <w:r w:rsidR="009837BA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>,</w:t>
      </w:r>
      <w:r w:rsidR="00D12FD1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 </w:t>
      </w:r>
      <w:r w:rsidR="00FF785E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экскурсии, </w:t>
      </w:r>
      <w:r w:rsidR="009837BA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воспитательные </w:t>
      </w:r>
      <w:r w:rsidR="0010352A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мероприятия, участие в выездных мероприятиях: </w:t>
      </w:r>
      <w:r w:rsidR="009837BA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>конкурсах, фестивалях,</w:t>
      </w:r>
      <w:r w:rsidR="00FF785E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 состязаниях,</w:t>
      </w:r>
      <w:r w:rsidR="009837BA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 проведение традиционных мероприятий.</w:t>
      </w:r>
      <w:r w:rsidR="00E311C9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 </w:t>
      </w:r>
    </w:p>
    <w:p w:rsidR="00B31F7F" w:rsidRPr="00677980" w:rsidRDefault="00FF785E" w:rsidP="009837BA">
      <w:pPr>
        <w:widowControl w:val="0"/>
        <w:suppressAutoHyphens/>
        <w:jc w:val="both"/>
        <w:rPr>
          <w:rFonts w:ascii="PT Astra Serif" w:eastAsia="Andale Sans UI" w:hAnsi="PT Astra Serif" w:cs="Times New Roman"/>
          <w:b/>
          <w:bCs/>
          <w:kern w:val="1"/>
          <w:sz w:val="24"/>
          <w:szCs w:val="24"/>
        </w:rPr>
      </w:pPr>
      <w:r>
        <w:rPr>
          <w:rFonts w:ascii="PT Astra Serif" w:eastAsia="Andale Sans UI" w:hAnsi="PT Astra Serif"/>
          <w:b/>
          <w:bCs/>
          <w:kern w:val="1"/>
          <w:sz w:val="24"/>
          <w:szCs w:val="24"/>
        </w:rPr>
        <w:t>9.</w:t>
      </w:r>
      <w:r w:rsidR="009837BA" w:rsidRPr="00677980">
        <w:rPr>
          <w:rFonts w:ascii="PT Astra Serif" w:eastAsia="Andale Sans UI" w:hAnsi="PT Astra Serif" w:cs="Times New Roman"/>
          <w:b/>
          <w:bCs/>
          <w:kern w:val="1"/>
          <w:sz w:val="24"/>
          <w:szCs w:val="24"/>
        </w:rPr>
        <w:t xml:space="preserve"> Ор</w:t>
      </w:r>
      <w:r w:rsidR="00B31F7F" w:rsidRPr="00677980">
        <w:rPr>
          <w:rFonts w:ascii="PT Astra Serif" w:eastAsia="Andale Sans UI" w:hAnsi="PT Astra Serif" w:cs="Times New Roman"/>
          <w:b/>
          <w:bCs/>
          <w:kern w:val="1"/>
          <w:sz w:val="24"/>
          <w:szCs w:val="24"/>
        </w:rPr>
        <w:t>ганизация работы с детьми с ОВЗ:</w:t>
      </w:r>
    </w:p>
    <w:p w:rsidR="009837BA" w:rsidRPr="00677980" w:rsidRDefault="009837BA" w:rsidP="009837BA">
      <w:pPr>
        <w:widowControl w:val="0"/>
        <w:suppressAutoHyphens/>
        <w:jc w:val="both"/>
        <w:rPr>
          <w:rFonts w:ascii="PT Astra Serif" w:eastAsia="Andale Sans UI" w:hAnsi="PT Astra Serif" w:cs="Times New Roman"/>
          <w:bCs/>
          <w:kern w:val="1"/>
          <w:sz w:val="24"/>
          <w:szCs w:val="24"/>
        </w:rPr>
      </w:pPr>
      <w:r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 </w:t>
      </w:r>
      <w:r w:rsidR="007C651A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ab/>
      </w:r>
      <w:r w:rsidR="00B31F7F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Для детей с ОВЗ и инвалидностью реализуются </w:t>
      </w:r>
      <w:r w:rsidR="00677980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адаптированные </w:t>
      </w:r>
      <w:proofErr w:type="gramStart"/>
      <w:r w:rsidR="00B31F7F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дополнительные  </w:t>
      </w:r>
      <w:r w:rsidR="00FF785E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>общеобразовательные</w:t>
      </w:r>
      <w:proofErr w:type="gramEnd"/>
      <w:r w:rsidR="00FF785E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 </w:t>
      </w:r>
      <w:r w:rsidR="00B31F7F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>общеразвивающие программы</w:t>
      </w:r>
      <w:r w:rsidR="00FF785E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 «Волшебный клубок</w:t>
      </w:r>
      <w:r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>»</w:t>
      </w:r>
      <w:r w:rsidR="00FF785E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>, «Юный кулинар», «</w:t>
      </w:r>
      <w:r w:rsidR="00877649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>Природа и фантазия</w:t>
      </w:r>
      <w:r w:rsidR="00FF785E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>»</w:t>
      </w:r>
      <w:r w:rsidR="00877649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>, «Волшебный карандаш», «Выжигание по дереву», «</w:t>
      </w:r>
      <w:proofErr w:type="spellStart"/>
      <w:r w:rsidR="00877649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>Лего</w:t>
      </w:r>
      <w:proofErr w:type="spellEnd"/>
      <w:r w:rsidR="00877649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>-робот», «Тыва стиль», «Лоскутная мозаика», «</w:t>
      </w:r>
      <w:proofErr w:type="spellStart"/>
      <w:r w:rsidR="00877649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>Этнороспись</w:t>
      </w:r>
      <w:proofErr w:type="spellEnd"/>
      <w:r w:rsidR="00877649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», «Магия бисера», «Творим с </w:t>
      </w:r>
      <w:proofErr w:type="spellStart"/>
      <w:r w:rsidR="00877649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>изолоном</w:t>
      </w:r>
      <w:proofErr w:type="spellEnd"/>
      <w:r w:rsidR="00877649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>».</w:t>
      </w:r>
      <w:r w:rsidR="007C651A" w:rsidRPr="00677980">
        <w:rPr>
          <w:rFonts w:ascii="PT Astra Serif" w:eastAsia="Andale Sans UI" w:hAnsi="PT Astra Serif" w:cs="Times New Roman"/>
          <w:bCs/>
          <w:kern w:val="1"/>
          <w:sz w:val="24"/>
          <w:szCs w:val="24"/>
        </w:rPr>
        <w:t xml:space="preserve"> Учащиеся с ОВЗ и инвалидностью привлекаются к участию в творческих конкурсах.</w:t>
      </w:r>
    </w:p>
    <w:p w:rsidR="00B067B0" w:rsidRPr="00677980" w:rsidRDefault="00B067B0" w:rsidP="00D05BD8">
      <w:pPr>
        <w:spacing w:line="240" w:lineRule="auto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sectPr w:rsidR="00B067B0" w:rsidRPr="00677980" w:rsidSect="0059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D222A"/>
    <w:multiLevelType w:val="hybridMultilevel"/>
    <w:tmpl w:val="3B442068"/>
    <w:lvl w:ilvl="0" w:tplc="83F4C3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500EF"/>
    <w:multiLevelType w:val="hybridMultilevel"/>
    <w:tmpl w:val="460E03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56BD3"/>
    <w:multiLevelType w:val="hybridMultilevel"/>
    <w:tmpl w:val="96E4301C"/>
    <w:lvl w:ilvl="0" w:tplc="83F4C3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07353"/>
    <w:multiLevelType w:val="hybridMultilevel"/>
    <w:tmpl w:val="85DA6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760"/>
    <w:rsid w:val="00000349"/>
    <w:rsid w:val="00022195"/>
    <w:rsid w:val="0004264F"/>
    <w:rsid w:val="0004648E"/>
    <w:rsid w:val="0005339C"/>
    <w:rsid w:val="0006488B"/>
    <w:rsid w:val="0010352A"/>
    <w:rsid w:val="0010425E"/>
    <w:rsid w:val="00145E70"/>
    <w:rsid w:val="0018070A"/>
    <w:rsid w:val="00180B92"/>
    <w:rsid w:val="001C42EA"/>
    <w:rsid w:val="001F7A2D"/>
    <w:rsid w:val="0025021F"/>
    <w:rsid w:val="00251DAD"/>
    <w:rsid w:val="00267184"/>
    <w:rsid w:val="002B09EC"/>
    <w:rsid w:val="002C09FA"/>
    <w:rsid w:val="002F6E86"/>
    <w:rsid w:val="00345B7B"/>
    <w:rsid w:val="003D1286"/>
    <w:rsid w:val="003E6B9B"/>
    <w:rsid w:val="003E74C7"/>
    <w:rsid w:val="004113E5"/>
    <w:rsid w:val="00464D2C"/>
    <w:rsid w:val="004C0BF2"/>
    <w:rsid w:val="004C1EAE"/>
    <w:rsid w:val="00502A44"/>
    <w:rsid w:val="00560F2B"/>
    <w:rsid w:val="0057153B"/>
    <w:rsid w:val="00595760"/>
    <w:rsid w:val="00597BB4"/>
    <w:rsid w:val="00597E6D"/>
    <w:rsid w:val="005A1F12"/>
    <w:rsid w:val="005F2ED7"/>
    <w:rsid w:val="005F4EAC"/>
    <w:rsid w:val="005F5C52"/>
    <w:rsid w:val="00611553"/>
    <w:rsid w:val="0063661F"/>
    <w:rsid w:val="00643532"/>
    <w:rsid w:val="00660ED2"/>
    <w:rsid w:val="00662AB4"/>
    <w:rsid w:val="00677980"/>
    <w:rsid w:val="00696701"/>
    <w:rsid w:val="006C2471"/>
    <w:rsid w:val="006C3017"/>
    <w:rsid w:val="006E69B6"/>
    <w:rsid w:val="0072491E"/>
    <w:rsid w:val="00734A50"/>
    <w:rsid w:val="00745ACA"/>
    <w:rsid w:val="00745EBA"/>
    <w:rsid w:val="00782BAC"/>
    <w:rsid w:val="0078456A"/>
    <w:rsid w:val="00785C4D"/>
    <w:rsid w:val="007A13E1"/>
    <w:rsid w:val="007C44B9"/>
    <w:rsid w:val="007C651A"/>
    <w:rsid w:val="007F102A"/>
    <w:rsid w:val="00814D22"/>
    <w:rsid w:val="00817200"/>
    <w:rsid w:val="00822F82"/>
    <w:rsid w:val="00826C11"/>
    <w:rsid w:val="008362EF"/>
    <w:rsid w:val="008646DE"/>
    <w:rsid w:val="008703F1"/>
    <w:rsid w:val="00877649"/>
    <w:rsid w:val="008A64C7"/>
    <w:rsid w:val="008D72B3"/>
    <w:rsid w:val="008F69C5"/>
    <w:rsid w:val="008F73FB"/>
    <w:rsid w:val="00926990"/>
    <w:rsid w:val="009514C9"/>
    <w:rsid w:val="009837BA"/>
    <w:rsid w:val="00992BD9"/>
    <w:rsid w:val="009A1594"/>
    <w:rsid w:val="00A113C8"/>
    <w:rsid w:val="00A14378"/>
    <w:rsid w:val="00A32A81"/>
    <w:rsid w:val="00A344BB"/>
    <w:rsid w:val="00A376DE"/>
    <w:rsid w:val="00AA1FA2"/>
    <w:rsid w:val="00AC6FD2"/>
    <w:rsid w:val="00AF5841"/>
    <w:rsid w:val="00B067B0"/>
    <w:rsid w:val="00B31F7F"/>
    <w:rsid w:val="00B3677A"/>
    <w:rsid w:val="00B73CFE"/>
    <w:rsid w:val="00BA3CA1"/>
    <w:rsid w:val="00BC296E"/>
    <w:rsid w:val="00BC6CF3"/>
    <w:rsid w:val="00BE4C88"/>
    <w:rsid w:val="00BF3337"/>
    <w:rsid w:val="00C0116D"/>
    <w:rsid w:val="00C03AFE"/>
    <w:rsid w:val="00C11316"/>
    <w:rsid w:val="00C33B56"/>
    <w:rsid w:val="00C366CB"/>
    <w:rsid w:val="00C379A4"/>
    <w:rsid w:val="00C50139"/>
    <w:rsid w:val="00C94B30"/>
    <w:rsid w:val="00CA0337"/>
    <w:rsid w:val="00D05BD8"/>
    <w:rsid w:val="00D12FD1"/>
    <w:rsid w:val="00D1480E"/>
    <w:rsid w:val="00D20C5B"/>
    <w:rsid w:val="00D62D1B"/>
    <w:rsid w:val="00D910D5"/>
    <w:rsid w:val="00DA42AC"/>
    <w:rsid w:val="00DE01C9"/>
    <w:rsid w:val="00DF1984"/>
    <w:rsid w:val="00E01961"/>
    <w:rsid w:val="00E161ED"/>
    <w:rsid w:val="00E17795"/>
    <w:rsid w:val="00E311C9"/>
    <w:rsid w:val="00E5287C"/>
    <w:rsid w:val="00E55494"/>
    <w:rsid w:val="00E7250D"/>
    <w:rsid w:val="00EA1A32"/>
    <w:rsid w:val="00EC39CC"/>
    <w:rsid w:val="00ED591B"/>
    <w:rsid w:val="00F443ED"/>
    <w:rsid w:val="00F72C51"/>
    <w:rsid w:val="00F955EE"/>
    <w:rsid w:val="00FB3DAB"/>
    <w:rsid w:val="00FB7269"/>
    <w:rsid w:val="00FC15D1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A83FE-37CA-47C0-9EA5-A6423D29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BB4"/>
  </w:style>
  <w:style w:type="paragraph" w:styleId="3">
    <w:name w:val="heading 3"/>
    <w:basedOn w:val="a"/>
    <w:link w:val="30"/>
    <w:uiPriority w:val="9"/>
    <w:qFormat/>
    <w:rsid w:val="00B067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67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B0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0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44BB"/>
    <w:rPr>
      <w:b/>
      <w:bCs/>
    </w:rPr>
  </w:style>
  <w:style w:type="character" w:customStyle="1" w:styleId="c16">
    <w:name w:val="c16"/>
    <w:basedOn w:val="a0"/>
    <w:rsid w:val="006C3017"/>
    <w:rPr>
      <w:rFonts w:ascii="Times New Roman" w:hAnsi="Times New Roman" w:cs="Times New Roman" w:hint="default"/>
    </w:rPr>
  </w:style>
  <w:style w:type="paragraph" w:customStyle="1" w:styleId="ConsPlusTitle">
    <w:name w:val="ConsPlusTitle"/>
    <w:rsid w:val="00E725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Зиновьевы</dc:creator>
  <cp:lastModifiedBy>Admin</cp:lastModifiedBy>
  <cp:revision>10</cp:revision>
  <dcterms:created xsi:type="dcterms:W3CDTF">2021-02-08T09:41:00Z</dcterms:created>
  <dcterms:modified xsi:type="dcterms:W3CDTF">2023-08-22T02:49:00Z</dcterms:modified>
</cp:coreProperties>
</file>