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17B5" w:rsidRDefault="001A17B5" w:rsidP="001A17B5">
      <w:pPr>
        <w:pStyle w:val="a3"/>
        <w:jc w:val="center"/>
        <w:rPr>
          <w:rFonts w:ascii="Times New Roman" w:hAnsi="Times New Roman" w:cs="Times New Roman"/>
        </w:rPr>
      </w:pPr>
      <w:r w:rsidRPr="001E0A7A">
        <w:rPr>
          <w:rFonts w:ascii="Times New Roman" w:hAnsi="Times New Roman" w:cs="Times New Roman"/>
        </w:rPr>
        <w:t xml:space="preserve">Муниципальное бюджетное учреждение дополнительного образования </w:t>
      </w:r>
    </w:p>
    <w:p w:rsidR="001A17B5" w:rsidRDefault="001A17B5" w:rsidP="001A17B5">
      <w:pPr>
        <w:pStyle w:val="a3"/>
        <w:pBdr>
          <w:bottom w:val="single" w:sz="12" w:space="1" w:color="auto"/>
        </w:pBdr>
        <w:jc w:val="center"/>
        <w:rPr>
          <w:rFonts w:ascii="Times New Roman" w:hAnsi="Times New Roman" w:cs="Times New Roman"/>
        </w:rPr>
      </w:pPr>
      <w:r w:rsidRPr="001E0A7A">
        <w:rPr>
          <w:rFonts w:ascii="Times New Roman" w:hAnsi="Times New Roman" w:cs="Times New Roman"/>
        </w:rPr>
        <w:t>Центр развития творчества детей и юношества города Ак-Довурак</w:t>
      </w:r>
    </w:p>
    <w:p w:rsidR="001A17B5" w:rsidRDefault="001A17B5" w:rsidP="001A17B5">
      <w:pPr>
        <w:pStyle w:val="a3"/>
        <w:ind w:leftChars="-202" w:left="-424"/>
        <w:jc w:val="center"/>
      </w:pPr>
      <w:r w:rsidRPr="001E0A7A">
        <w:rPr>
          <w:rFonts w:ascii="Times New Roman" w:hAnsi="Times New Roman" w:cs="Times New Roman"/>
          <w:sz w:val="20"/>
          <w:szCs w:val="20"/>
        </w:rPr>
        <w:t>668050, Респ</w:t>
      </w:r>
      <w:r>
        <w:rPr>
          <w:rFonts w:ascii="Times New Roman" w:hAnsi="Times New Roman" w:cs="Times New Roman"/>
          <w:sz w:val="20"/>
          <w:szCs w:val="20"/>
        </w:rPr>
        <w:t>ублика Тыва, г. Ак-Довурак, ул. Чкалова</w:t>
      </w:r>
      <w:r w:rsidRPr="001E0A7A">
        <w:rPr>
          <w:rFonts w:ascii="Times New Roman" w:hAnsi="Times New Roman" w:cs="Times New Roman"/>
          <w:sz w:val="20"/>
          <w:szCs w:val="20"/>
        </w:rPr>
        <w:t xml:space="preserve"> д.</w:t>
      </w:r>
      <w:r>
        <w:rPr>
          <w:rFonts w:ascii="Times New Roman" w:hAnsi="Times New Roman" w:cs="Times New Roman"/>
          <w:sz w:val="20"/>
          <w:szCs w:val="20"/>
        </w:rPr>
        <w:t>27</w:t>
      </w:r>
      <w:r w:rsidRPr="001E0A7A">
        <w:rPr>
          <w:rFonts w:ascii="Times New Roman" w:hAnsi="Times New Roman" w:cs="Times New Roman"/>
          <w:sz w:val="20"/>
          <w:szCs w:val="20"/>
        </w:rPr>
        <w:t xml:space="preserve">, тел. 8-394-33-2-12-10, </w:t>
      </w:r>
      <w:r w:rsidRPr="001E0A7A">
        <w:rPr>
          <w:rFonts w:ascii="Times New Roman" w:hAnsi="Times New Roman" w:cs="Times New Roman"/>
          <w:sz w:val="20"/>
          <w:szCs w:val="20"/>
          <w:lang w:val="en-US"/>
        </w:rPr>
        <w:t>e</w:t>
      </w:r>
      <w:r w:rsidRPr="001E0A7A">
        <w:rPr>
          <w:rFonts w:ascii="Times New Roman" w:hAnsi="Times New Roman" w:cs="Times New Roman"/>
          <w:sz w:val="20"/>
          <w:szCs w:val="20"/>
        </w:rPr>
        <w:t>-</w:t>
      </w:r>
      <w:r w:rsidRPr="001E0A7A">
        <w:rPr>
          <w:rFonts w:ascii="Times New Roman" w:hAnsi="Times New Roman" w:cs="Times New Roman"/>
          <w:sz w:val="20"/>
          <w:szCs w:val="20"/>
          <w:lang w:val="en-US"/>
        </w:rPr>
        <w:t>mail</w:t>
      </w:r>
      <w:r w:rsidRPr="001E0A7A">
        <w:rPr>
          <w:rFonts w:ascii="Times New Roman" w:hAnsi="Times New Roman" w:cs="Times New Roman"/>
          <w:sz w:val="20"/>
          <w:szCs w:val="20"/>
        </w:rPr>
        <w:t xml:space="preserve">: </w:t>
      </w:r>
      <w:hyperlink r:id="rId5" w:history="1">
        <w:r w:rsidRPr="00A1273D">
          <w:rPr>
            <w:rStyle w:val="a4"/>
            <w:rFonts w:ascii="Times New Roman" w:hAnsi="Times New Roman" w:cs="Times New Roman"/>
            <w:color w:val="auto"/>
            <w:sz w:val="20"/>
            <w:szCs w:val="20"/>
            <w:lang w:val="en-US"/>
          </w:rPr>
          <w:t>sentr</w:t>
        </w:r>
        <w:r w:rsidRPr="00A1273D">
          <w:rPr>
            <w:rStyle w:val="a4"/>
            <w:rFonts w:ascii="Times New Roman" w:hAnsi="Times New Roman" w:cs="Times New Roman"/>
            <w:color w:val="auto"/>
            <w:sz w:val="20"/>
            <w:szCs w:val="20"/>
          </w:rPr>
          <w:t>.</w:t>
        </w:r>
        <w:r w:rsidRPr="00A1273D">
          <w:rPr>
            <w:rStyle w:val="a4"/>
            <w:rFonts w:ascii="Times New Roman" w:hAnsi="Times New Roman" w:cs="Times New Roman"/>
            <w:color w:val="auto"/>
            <w:sz w:val="20"/>
            <w:szCs w:val="20"/>
            <w:lang w:val="en-US"/>
          </w:rPr>
          <w:t>akdovurak</w:t>
        </w:r>
        <w:r w:rsidRPr="00A1273D">
          <w:rPr>
            <w:rStyle w:val="a4"/>
            <w:rFonts w:ascii="Times New Roman" w:hAnsi="Times New Roman" w:cs="Times New Roman"/>
            <w:color w:val="auto"/>
            <w:sz w:val="20"/>
            <w:szCs w:val="20"/>
          </w:rPr>
          <w:t>@</w:t>
        </w:r>
        <w:r w:rsidRPr="00A1273D">
          <w:rPr>
            <w:rStyle w:val="a4"/>
            <w:rFonts w:ascii="Times New Roman" w:hAnsi="Times New Roman" w:cs="Times New Roman"/>
            <w:color w:val="auto"/>
            <w:sz w:val="20"/>
            <w:szCs w:val="20"/>
            <w:lang w:val="en-US"/>
          </w:rPr>
          <w:t>mail</w:t>
        </w:r>
        <w:r w:rsidRPr="00A1273D">
          <w:rPr>
            <w:rStyle w:val="a4"/>
            <w:rFonts w:ascii="Times New Roman" w:hAnsi="Times New Roman" w:cs="Times New Roman"/>
            <w:color w:val="auto"/>
            <w:sz w:val="20"/>
            <w:szCs w:val="20"/>
          </w:rPr>
          <w:t>.</w:t>
        </w:r>
        <w:r w:rsidRPr="00A1273D">
          <w:rPr>
            <w:rStyle w:val="a4"/>
            <w:rFonts w:ascii="Times New Roman" w:hAnsi="Times New Roman" w:cs="Times New Roman"/>
            <w:color w:val="auto"/>
            <w:sz w:val="20"/>
            <w:szCs w:val="20"/>
            <w:lang w:val="en-US"/>
          </w:rPr>
          <w:t>ru</w:t>
        </w:r>
      </w:hyperlink>
    </w:p>
    <w:p w:rsidR="001A17B5" w:rsidRDefault="001A17B5" w:rsidP="001A17B5">
      <w:pPr>
        <w:rPr>
          <w:lang w:val="ru-RU"/>
        </w:rPr>
      </w:pPr>
    </w:p>
    <w:p w:rsidR="001A17B5" w:rsidRPr="00AA1FC7" w:rsidRDefault="001A17B5" w:rsidP="001A17B5">
      <w:pPr>
        <w:adjustRightInd w:val="0"/>
        <w:snapToGrid w:val="0"/>
        <w:contextualSpacing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AA1FC7">
        <w:rPr>
          <w:rFonts w:ascii="Times New Roman" w:hAnsi="Times New Roman" w:cs="Times New Roman"/>
          <w:sz w:val="24"/>
          <w:szCs w:val="24"/>
          <w:lang w:val="ru-RU"/>
        </w:rPr>
        <w:t xml:space="preserve">Утверждаю </w:t>
      </w:r>
    </w:p>
    <w:p w:rsidR="001A17B5" w:rsidRPr="00AA1FC7" w:rsidRDefault="001A17B5" w:rsidP="001A17B5">
      <w:pPr>
        <w:adjustRightInd w:val="0"/>
        <w:snapToGrid w:val="0"/>
        <w:contextualSpacing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AA1FC7">
        <w:rPr>
          <w:rFonts w:ascii="Times New Roman" w:hAnsi="Times New Roman" w:cs="Times New Roman"/>
          <w:sz w:val="24"/>
          <w:szCs w:val="24"/>
          <w:lang w:val="ru-RU"/>
        </w:rPr>
        <w:t>Директор МБУДО ЦРТДЮ</w:t>
      </w:r>
    </w:p>
    <w:p w:rsidR="001A17B5" w:rsidRPr="00AA1FC7" w:rsidRDefault="001A17B5" w:rsidP="001A17B5">
      <w:pPr>
        <w:adjustRightInd w:val="0"/>
        <w:snapToGrid w:val="0"/>
        <w:contextualSpacing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___</w:t>
      </w:r>
      <w:r w:rsidRPr="00AA1FC7">
        <w:rPr>
          <w:rFonts w:ascii="Times New Roman" w:hAnsi="Times New Roman" w:cs="Times New Roman"/>
          <w:sz w:val="24"/>
          <w:szCs w:val="24"/>
          <w:lang w:val="ru-RU"/>
        </w:rPr>
        <w:t xml:space="preserve">________ </w:t>
      </w:r>
      <w:proofErr w:type="spellStart"/>
      <w:r w:rsidRPr="00AA1FC7">
        <w:rPr>
          <w:rFonts w:ascii="Times New Roman" w:hAnsi="Times New Roman" w:cs="Times New Roman"/>
          <w:sz w:val="24"/>
          <w:szCs w:val="24"/>
          <w:lang w:val="ru-RU"/>
        </w:rPr>
        <w:t>Куулар</w:t>
      </w:r>
      <w:proofErr w:type="spellEnd"/>
      <w:r w:rsidRPr="00AA1FC7">
        <w:rPr>
          <w:rFonts w:ascii="Times New Roman" w:hAnsi="Times New Roman" w:cs="Times New Roman"/>
          <w:sz w:val="24"/>
          <w:szCs w:val="24"/>
          <w:lang w:val="ru-RU"/>
        </w:rPr>
        <w:t xml:space="preserve"> Ш.С.</w:t>
      </w:r>
    </w:p>
    <w:p w:rsidR="001A17B5" w:rsidRPr="00AA1FC7" w:rsidRDefault="001A17B5" w:rsidP="001A17B5">
      <w:pPr>
        <w:adjustRightInd w:val="0"/>
        <w:snapToGrid w:val="0"/>
        <w:contextualSpacing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AA1FC7">
        <w:rPr>
          <w:rFonts w:ascii="Times New Roman" w:hAnsi="Times New Roman" w:cs="Times New Roman"/>
          <w:sz w:val="24"/>
          <w:szCs w:val="24"/>
          <w:lang w:val="ru-RU"/>
        </w:rPr>
        <w:t>от «23» августа 2021г.</w:t>
      </w:r>
    </w:p>
    <w:p w:rsidR="001A17B5" w:rsidRPr="00AA1FC7" w:rsidRDefault="001A17B5" w:rsidP="001A17B5">
      <w:pPr>
        <w:adjustRightInd w:val="0"/>
        <w:snapToGrid w:val="0"/>
        <w:contextualSpacing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:rsidR="001A17B5" w:rsidRDefault="001A17B5" w:rsidP="001A17B5">
      <w:pPr>
        <w:adjustRightInd w:val="0"/>
        <w:snapToGrid w:val="0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Медиап</w:t>
      </w:r>
      <w:r w:rsidRPr="00AA1FC7">
        <w:rPr>
          <w:rFonts w:ascii="Times New Roman" w:hAnsi="Times New Roman" w:cs="Times New Roman"/>
          <w:b/>
          <w:sz w:val="28"/>
          <w:szCs w:val="28"/>
          <w:lang w:val="ru-RU"/>
        </w:rPr>
        <w:t>лан деятельности муниципального опорного центра дополнительного образования детей при МБУДО ЦРТДЮ г. Ак-Довурак в период 2021-2022 годов</w:t>
      </w:r>
    </w:p>
    <w:p w:rsidR="001A17B5" w:rsidRDefault="001A17B5" w:rsidP="001A17B5">
      <w:pPr>
        <w:adjustRightInd w:val="0"/>
        <w:snapToGrid w:val="0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75"/>
        <w:gridCol w:w="4395"/>
        <w:gridCol w:w="2108"/>
        <w:gridCol w:w="2393"/>
      </w:tblGrid>
      <w:tr w:rsidR="001A17B5" w:rsidRPr="0013708D" w:rsidTr="0013708D">
        <w:tc>
          <w:tcPr>
            <w:tcW w:w="675" w:type="dxa"/>
          </w:tcPr>
          <w:p w:rsidR="001A17B5" w:rsidRPr="0013708D" w:rsidRDefault="001A17B5" w:rsidP="005E6E89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13708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№ </w:t>
            </w:r>
            <w:proofErr w:type="gramStart"/>
            <w:r w:rsidRPr="0013708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</w:t>
            </w:r>
            <w:proofErr w:type="gramEnd"/>
            <w:r w:rsidRPr="0013708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/п</w:t>
            </w:r>
          </w:p>
        </w:tc>
        <w:tc>
          <w:tcPr>
            <w:tcW w:w="4395" w:type="dxa"/>
          </w:tcPr>
          <w:p w:rsidR="001A17B5" w:rsidRPr="0013708D" w:rsidRDefault="001A17B5" w:rsidP="005E6E89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13708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Мероприятия</w:t>
            </w:r>
          </w:p>
        </w:tc>
        <w:tc>
          <w:tcPr>
            <w:tcW w:w="2108" w:type="dxa"/>
          </w:tcPr>
          <w:p w:rsidR="001A17B5" w:rsidRPr="0013708D" w:rsidRDefault="001A17B5" w:rsidP="005E6E89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13708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Сроки</w:t>
            </w:r>
          </w:p>
        </w:tc>
        <w:tc>
          <w:tcPr>
            <w:tcW w:w="2393" w:type="dxa"/>
          </w:tcPr>
          <w:p w:rsidR="001A17B5" w:rsidRPr="0013708D" w:rsidRDefault="001A17B5" w:rsidP="005E6E89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13708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Ответственный</w:t>
            </w:r>
          </w:p>
        </w:tc>
      </w:tr>
      <w:tr w:rsidR="001A17B5" w:rsidRPr="0013708D" w:rsidTr="0013708D">
        <w:tc>
          <w:tcPr>
            <w:tcW w:w="675" w:type="dxa"/>
          </w:tcPr>
          <w:p w:rsidR="001A17B5" w:rsidRPr="0013708D" w:rsidRDefault="001A17B5" w:rsidP="005E6E89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70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395" w:type="dxa"/>
          </w:tcPr>
          <w:p w:rsidR="001A17B5" w:rsidRPr="0013708D" w:rsidRDefault="001A17B5" w:rsidP="005E6E89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1370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Создание раздела «Муниципальный (опорный) модельный центр на сайте МБУ ДО</w:t>
            </w:r>
            <w:r w:rsidRPr="001370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ЦРТДЮ</w:t>
            </w:r>
          </w:p>
        </w:tc>
        <w:tc>
          <w:tcPr>
            <w:tcW w:w="2108" w:type="dxa"/>
          </w:tcPr>
          <w:p w:rsidR="001A17B5" w:rsidRPr="0013708D" w:rsidRDefault="001A17B5" w:rsidP="005E6E89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70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Август</w:t>
            </w:r>
          </w:p>
        </w:tc>
        <w:tc>
          <w:tcPr>
            <w:tcW w:w="2393" w:type="dxa"/>
          </w:tcPr>
          <w:p w:rsidR="001A17B5" w:rsidRPr="0013708D" w:rsidRDefault="001A17B5" w:rsidP="005E6E89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70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МОЦ</w:t>
            </w:r>
          </w:p>
        </w:tc>
      </w:tr>
      <w:tr w:rsidR="001A17B5" w:rsidRPr="0013708D" w:rsidTr="0013708D">
        <w:tc>
          <w:tcPr>
            <w:tcW w:w="675" w:type="dxa"/>
          </w:tcPr>
          <w:p w:rsidR="001A17B5" w:rsidRPr="0013708D" w:rsidRDefault="0013708D" w:rsidP="005E6E89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70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4395" w:type="dxa"/>
          </w:tcPr>
          <w:p w:rsidR="001A17B5" w:rsidRPr="0013708D" w:rsidRDefault="001A17B5" w:rsidP="005E6E89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1370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Информирование участников образовательных отношений о запуске регионального программного навигатора и его функциональных возможностях</w:t>
            </w:r>
          </w:p>
        </w:tc>
        <w:tc>
          <w:tcPr>
            <w:tcW w:w="2108" w:type="dxa"/>
          </w:tcPr>
          <w:p w:rsidR="001A17B5" w:rsidRPr="0013708D" w:rsidRDefault="001A17B5" w:rsidP="005E6E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0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Август</w:t>
            </w:r>
            <w:r w:rsidRPr="001370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-Сентябрь</w:t>
            </w:r>
          </w:p>
        </w:tc>
        <w:tc>
          <w:tcPr>
            <w:tcW w:w="2393" w:type="dxa"/>
          </w:tcPr>
          <w:p w:rsidR="001A17B5" w:rsidRPr="0013708D" w:rsidRDefault="001A17B5" w:rsidP="005E6E89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70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МОЦ</w:t>
            </w:r>
          </w:p>
        </w:tc>
      </w:tr>
      <w:tr w:rsidR="001A17B5" w:rsidRPr="0013708D" w:rsidTr="0013708D">
        <w:tc>
          <w:tcPr>
            <w:tcW w:w="675" w:type="dxa"/>
          </w:tcPr>
          <w:p w:rsidR="001A17B5" w:rsidRPr="0013708D" w:rsidRDefault="0013708D" w:rsidP="005E6E89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70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4395" w:type="dxa"/>
          </w:tcPr>
          <w:p w:rsidR="001A17B5" w:rsidRPr="0013708D" w:rsidRDefault="001A17B5" w:rsidP="005E6E89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70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Проведение инвентаризации ресурсов образовательных</w:t>
            </w:r>
            <w:r w:rsidRPr="001370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370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организаций для обеспечения доступности и качества дополнительного образования детей</w:t>
            </w:r>
          </w:p>
        </w:tc>
        <w:tc>
          <w:tcPr>
            <w:tcW w:w="2108" w:type="dxa"/>
          </w:tcPr>
          <w:p w:rsidR="001A17B5" w:rsidRPr="0013708D" w:rsidRDefault="001A17B5" w:rsidP="005E6E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70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Август</w:t>
            </w:r>
            <w:r w:rsidRPr="001370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-Октябрь</w:t>
            </w:r>
          </w:p>
        </w:tc>
        <w:tc>
          <w:tcPr>
            <w:tcW w:w="2393" w:type="dxa"/>
          </w:tcPr>
          <w:p w:rsidR="001A17B5" w:rsidRPr="0013708D" w:rsidRDefault="001A17B5" w:rsidP="005E6E89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70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МОЦ</w:t>
            </w:r>
            <w:r w:rsidRPr="001370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образовательные организации</w:t>
            </w:r>
          </w:p>
        </w:tc>
      </w:tr>
      <w:tr w:rsidR="001A17B5" w:rsidRPr="0013708D" w:rsidTr="0013708D">
        <w:tc>
          <w:tcPr>
            <w:tcW w:w="675" w:type="dxa"/>
          </w:tcPr>
          <w:p w:rsidR="001A17B5" w:rsidRPr="0013708D" w:rsidRDefault="0013708D" w:rsidP="005E6E89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70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4395" w:type="dxa"/>
          </w:tcPr>
          <w:p w:rsidR="001A17B5" w:rsidRPr="0013708D" w:rsidRDefault="001A17B5" w:rsidP="005E6E89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70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Информирование общественности о внедрении модели персонифицированного финансирования в системе дополнительного образования детей</w:t>
            </w:r>
          </w:p>
        </w:tc>
        <w:tc>
          <w:tcPr>
            <w:tcW w:w="2108" w:type="dxa"/>
          </w:tcPr>
          <w:p w:rsidR="001A17B5" w:rsidRPr="0013708D" w:rsidRDefault="001A17B5" w:rsidP="005E6E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70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Сентябрь-Декабрь</w:t>
            </w:r>
          </w:p>
        </w:tc>
        <w:tc>
          <w:tcPr>
            <w:tcW w:w="2393" w:type="dxa"/>
          </w:tcPr>
          <w:p w:rsidR="001A17B5" w:rsidRPr="0013708D" w:rsidRDefault="001A17B5" w:rsidP="005E6E89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70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МОЦ</w:t>
            </w:r>
          </w:p>
        </w:tc>
      </w:tr>
      <w:tr w:rsidR="001A17B5" w:rsidRPr="0013708D" w:rsidTr="0013708D">
        <w:tc>
          <w:tcPr>
            <w:tcW w:w="675" w:type="dxa"/>
          </w:tcPr>
          <w:p w:rsidR="001A17B5" w:rsidRPr="0013708D" w:rsidRDefault="0013708D" w:rsidP="005E6E89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70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4395" w:type="dxa"/>
          </w:tcPr>
          <w:p w:rsidR="001A17B5" w:rsidRPr="0013708D" w:rsidRDefault="001A17B5" w:rsidP="005E6E89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70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Освещение плана конкурсных мероприятий для обучающихся в системе дополнительного образования детей</w:t>
            </w:r>
          </w:p>
        </w:tc>
        <w:tc>
          <w:tcPr>
            <w:tcW w:w="2108" w:type="dxa"/>
          </w:tcPr>
          <w:p w:rsidR="001A17B5" w:rsidRPr="0013708D" w:rsidRDefault="001A17B5" w:rsidP="005E6E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70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Декабрь</w:t>
            </w:r>
          </w:p>
        </w:tc>
        <w:tc>
          <w:tcPr>
            <w:tcW w:w="2393" w:type="dxa"/>
          </w:tcPr>
          <w:p w:rsidR="001A17B5" w:rsidRPr="0013708D" w:rsidRDefault="001A17B5" w:rsidP="005E6E89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70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МОЦ</w:t>
            </w:r>
          </w:p>
        </w:tc>
      </w:tr>
      <w:tr w:rsidR="001A17B5" w:rsidRPr="0013708D" w:rsidTr="0013708D">
        <w:tc>
          <w:tcPr>
            <w:tcW w:w="675" w:type="dxa"/>
          </w:tcPr>
          <w:p w:rsidR="001A17B5" w:rsidRPr="0013708D" w:rsidRDefault="0013708D" w:rsidP="005E6E89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70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4395" w:type="dxa"/>
          </w:tcPr>
          <w:p w:rsidR="001A17B5" w:rsidRPr="0013708D" w:rsidRDefault="001A17B5" w:rsidP="005E6E89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1370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Освещение мероприятий по проведению независимой оценки качества дополнительного образования детей</w:t>
            </w:r>
          </w:p>
        </w:tc>
        <w:tc>
          <w:tcPr>
            <w:tcW w:w="2108" w:type="dxa"/>
          </w:tcPr>
          <w:p w:rsidR="001A17B5" w:rsidRPr="0013708D" w:rsidRDefault="001A17B5" w:rsidP="005E6E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70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2393" w:type="dxa"/>
          </w:tcPr>
          <w:p w:rsidR="001A17B5" w:rsidRPr="0013708D" w:rsidRDefault="001A17B5" w:rsidP="005E6E89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708D">
              <w:rPr>
                <w:rFonts w:ascii="Times New Roman" w:hAnsi="Times New Roman" w:cs="Times New Roman"/>
                <w:sz w:val="24"/>
                <w:szCs w:val="24"/>
              </w:rPr>
              <w:t>МОЦ, образовательные организации</w:t>
            </w:r>
          </w:p>
        </w:tc>
      </w:tr>
      <w:tr w:rsidR="001A17B5" w:rsidRPr="0013708D" w:rsidTr="0013708D">
        <w:tc>
          <w:tcPr>
            <w:tcW w:w="675" w:type="dxa"/>
          </w:tcPr>
          <w:p w:rsidR="001A17B5" w:rsidRPr="0013708D" w:rsidRDefault="0013708D" w:rsidP="005E6E89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70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4395" w:type="dxa"/>
          </w:tcPr>
          <w:p w:rsidR="001A17B5" w:rsidRPr="0013708D" w:rsidRDefault="001A17B5" w:rsidP="005E6E89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1370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Освещение мероприятий по повышению квалификации сотрудников МОЦ</w:t>
            </w:r>
          </w:p>
        </w:tc>
        <w:tc>
          <w:tcPr>
            <w:tcW w:w="2108" w:type="dxa"/>
          </w:tcPr>
          <w:p w:rsidR="001A17B5" w:rsidRPr="0013708D" w:rsidRDefault="001A17B5" w:rsidP="005E6E89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70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2393" w:type="dxa"/>
          </w:tcPr>
          <w:p w:rsidR="001A17B5" w:rsidRPr="0013708D" w:rsidRDefault="001A17B5" w:rsidP="005E6E89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70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МОЦ</w:t>
            </w:r>
          </w:p>
        </w:tc>
      </w:tr>
      <w:tr w:rsidR="0013708D" w:rsidRPr="0013708D" w:rsidTr="0013708D">
        <w:tc>
          <w:tcPr>
            <w:tcW w:w="675" w:type="dxa"/>
          </w:tcPr>
          <w:p w:rsidR="0013708D" w:rsidRPr="0013708D" w:rsidRDefault="0013708D" w:rsidP="005E6E89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70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4395" w:type="dxa"/>
          </w:tcPr>
          <w:p w:rsidR="0013708D" w:rsidRPr="0013708D" w:rsidRDefault="0013708D" w:rsidP="005E6E89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70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Освещение деятельности МОЦ в рамках проведения мероприятий</w:t>
            </w:r>
          </w:p>
        </w:tc>
        <w:tc>
          <w:tcPr>
            <w:tcW w:w="2108" w:type="dxa"/>
          </w:tcPr>
          <w:p w:rsidR="0013708D" w:rsidRPr="0013708D" w:rsidRDefault="0013708D" w:rsidP="005E6E89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70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течение г</w:t>
            </w:r>
            <w:bookmarkStart w:id="0" w:name="_GoBack"/>
            <w:bookmarkEnd w:id="0"/>
            <w:r w:rsidRPr="001370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ода</w:t>
            </w:r>
          </w:p>
        </w:tc>
        <w:tc>
          <w:tcPr>
            <w:tcW w:w="2393" w:type="dxa"/>
          </w:tcPr>
          <w:p w:rsidR="0013708D" w:rsidRPr="0013708D" w:rsidRDefault="0013708D" w:rsidP="005E6E89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70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МОЦ</w:t>
            </w:r>
          </w:p>
        </w:tc>
      </w:tr>
      <w:tr w:rsidR="001A17B5" w:rsidRPr="0013708D" w:rsidTr="0013708D">
        <w:tc>
          <w:tcPr>
            <w:tcW w:w="675" w:type="dxa"/>
          </w:tcPr>
          <w:p w:rsidR="001A17B5" w:rsidRPr="0013708D" w:rsidRDefault="0013708D" w:rsidP="005E6E89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70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4395" w:type="dxa"/>
          </w:tcPr>
          <w:p w:rsidR="001A17B5" w:rsidRPr="0013708D" w:rsidRDefault="0013708D" w:rsidP="005E6E89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1370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Размещение пресс и пост релизов о деятельности Муниципального (опорного) модельного центра дополнительного образования детей в сети «Интернет»</w:t>
            </w:r>
          </w:p>
        </w:tc>
        <w:tc>
          <w:tcPr>
            <w:tcW w:w="2108" w:type="dxa"/>
          </w:tcPr>
          <w:p w:rsidR="001A17B5" w:rsidRPr="0013708D" w:rsidRDefault="0013708D" w:rsidP="005E6E89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708D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93" w:type="dxa"/>
          </w:tcPr>
          <w:p w:rsidR="001A17B5" w:rsidRPr="0013708D" w:rsidRDefault="0013708D" w:rsidP="005E6E89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70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МОЦ</w:t>
            </w:r>
          </w:p>
        </w:tc>
      </w:tr>
    </w:tbl>
    <w:p w:rsidR="00040A56" w:rsidRDefault="00040A56"/>
    <w:sectPr w:rsidR="00040A56">
      <w:pgSz w:w="11906" w:h="16838"/>
      <w:pgMar w:top="1134" w:right="850" w:bottom="1134" w:left="170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6C87"/>
    <w:rsid w:val="00040A56"/>
    <w:rsid w:val="0013708D"/>
    <w:rsid w:val="001A17B5"/>
    <w:rsid w:val="00A56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17B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A17B5"/>
    <w:rPr>
      <w:kern w:val="0"/>
      <w:sz w:val="22"/>
      <w:lang w:val="ru-RU" w:eastAsia="ru-RU"/>
    </w:rPr>
  </w:style>
  <w:style w:type="character" w:styleId="a4">
    <w:name w:val="Hyperlink"/>
    <w:basedOn w:val="a0"/>
    <w:uiPriority w:val="99"/>
    <w:semiHidden/>
    <w:unhideWhenUsed/>
    <w:rsid w:val="001A17B5"/>
    <w:rPr>
      <w:color w:val="0000FF"/>
      <w:u w:val="single"/>
    </w:rPr>
  </w:style>
  <w:style w:type="table" w:styleId="a5">
    <w:name w:val="Table Grid"/>
    <w:basedOn w:val="a1"/>
    <w:uiPriority w:val="59"/>
    <w:rsid w:val="001A17B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17B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A17B5"/>
    <w:rPr>
      <w:kern w:val="0"/>
      <w:sz w:val="22"/>
      <w:lang w:val="ru-RU" w:eastAsia="ru-RU"/>
    </w:rPr>
  </w:style>
  <w:style w:type="character" w:styleId="a4">
    <w:name w:val="Hyperlink"/>
    <w:basedOn w:val="a0"/>
    <w:uiPriority w:val="99"/>
    <w:semiHidden/>
    <w:unhideWhenUsed/>
    <w:rsid w:val="001A17B5"/>
    <w:rPr>
      <w:color w:val="0000FF"/>
      <w:u w:val="single"/>
    </w:rPr>
  </w:style>
  <w:style w:type="table" w:styleId="a5">
    <w:name w:val="Table Grid"/>
    <w:basedOn w:val="a1"/>
    <w:uiPriority w:val="59"/>
    <w:rsid w:val="001A17B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entr.akdovurak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259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2021-08-24T06:38:00Z</dcterms:created>
  <dcterms:modified xsi:type="dcterms:W3CDTF">2021-08-24T06:53:00Z</dcterms:modified>
</cp:coreProperties>
</file>