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C3" w:rsidRPr="006033C3" w:rsidRDefault="006033C3" w:rsidP="006033C3">
      <w:pPr>
        <w:pStyle w:val="a4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6033C3">
        <w:rPr>
          <w:rStyle w:val="a5"/>
          <w:rFonts w:ascii="Times New Roman" w:hAnsi="Times New Roman" w:cs="Times New Roman"/>
          <w:i w:val="0"/>
          <w:sz w:val="24"/>
          <w:szCs w:val="24"/>
        </w:rPr>
        <w:t>Описание образовательных программ</w:t>
      </w:r>
    </w:p>
    <w:p w:rsidR="006033C3" w:rsidRPr="006033C3" w:rsidRDefault="006033C3" w:rsidP="006033C3">
      <w:pPr>
        <w:pStyle w:val="a4"/>
        <w:ind w:firstLine="696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  <w:r w:rsidRPr="006033C3"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  <w:t>Базовым элементом дополнительного образования являются Программы.</w:t>
      </w:r>
    </w:p>
    <w:p w:rsidR="006033C3" w:rsidRPr="008E412C" w:rsidRDefault="006033C3" w:rsidP="006033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2C">
        <w:rPr>
          <w:rFonts w:ascii="Times New Roman" w:hAnsi="Times New Roman" w:cs="Times New Roman"/>
          <w:sz w:val="24"/>
          <w:szCs w:val="24"/>
        </w:rPr>
        <w:t>Дополнител</w:t>
      </w:r>
      <w:r>
        <w:rPr>
          <w:rFonts w:ascii="Times New Roman" w:hAnsi="Times New Roman" w:cs="Times New Roman"/>
          <w:sz w:val="24"/>
          <w:szCs w:val="24"/>
        </w:rPr>
        <w:t>ьные общеразвивающие программы МБУ ДО ЦРТДЮ г. Ак-</w:t>
      </w:r>
      <w:proofErr w:type="gramStart"/>
      <w:r>
        <w:rPr>
          <w:rFonts w:ascii="Times New Roman" w:hAnsi="Times New Roman" w:cs="Times New Roman"/>
          <w:sz w:val="24"/>
          <w:szCs w:val="24"/>
        </w:rPr>
        <w:t>Довурак  разработаны</w:t>
      </w:r>
      <w:proofErr w:type="gramEnd"/>
      <w:r w:rsidRPr="008E412C">
        <w:rPr>
          <w:rFonts w:ascii="Times New Roman" w:hAnsi="Times New Roman" w:cs="Times New Roman"/>
          <w:sz w:val="24"/>
          <w:szCs w:val="24"/>
        </w:rPr>
        <w:t xml:space="preserve"> на основании следующих нормативных документов:</w:t>
      </w:r>
    </w:p>
    <w:p w:rsidR="006033C3" w:rsidRPr="008E412C" w:rsidRDefault="006033C3" w:rsidP="0060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2C">
        <w:rPr>
          <w:rFonts w:ascii="Times New Roman" w:hAnsi="Times New Roman" w:cs="Times New Roman"/>
          <w:sz w:val="24"/>
          <w:szCs w:val="24"/>
        </w:rPr>
        <w:t>- Федерального закона от 29.12.2012г. № 273-ФЗ «Об образовании в РФ».</w:t>
      </w:r>
    </w:p>
    <w:p w:rsidR="006033C3" w:rsidRPr="008E412C" w:rsidRDefault="006033C3" w:rsidP="0060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2C">
        <w:rPr>
          <w:rFonts w:ascii="Times New Roman" w:hAnsi="Times New Roman" w:cs="Times New Roman"/>
          <w:sz w:val="24"/>
          <w:szCs w:val="24"/>
        </w:rPr>
        <w:t>- Концепции развития дополнительного образования детей (Распоряжение Правительства РФ от 4 сентября 2014г. № 1726-р).</w:t>
      </w:r>
    </w:p>
    <w:p w:rsidR="006033C3" w:rsidRPr="008E412C" w:rsidRDefault="006033C3" w:rsidP="0060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2C">
        <w:rPr>
          <w:rFonts w:ascii="Times New Roman" w:hAnsi="Times New Roman" w:cs="Times New Roman"/>
          <w:sz w:val="24"/>
          <w:szCs w:val="24"/>
        </w:rPr>
        <w:t>- Постановления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033C3" w:rsidRPr="008E412C" w:rsidRDefault="006033C3" w:rsidP="0060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2C">
        <w:rPr>
          <w:rFonts w:ascii="Times New Roman" w:hAnsi="Times New Roman" w:cs="Times New Roman"/>
          <w:sz w:val="24"/>
          <w:szCs w:val="24"/>
        </w:rPr>
        <w:t xml:space="preserve">- Письма </w:t>
      </w:r>
      <w:proofErr w:type="spellStart"/>
      <w:r w:rsidRPr="008E412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E412C">
        <w:rPr>
          <w:rFonts w:ascii="Times New Roman" w:hAnsi="Times New Roman" w:cs="Times New Roman"/>
          <w:sz w:val="24"/>
          <w:szCs w:val="24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6033C3" w:rsidRPr="008E412C" w:rsidRDefault="006033C3" w:rsidP="0060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2C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Российской Федерации (</w:t>
      </w:r>
      <w:proofErr w:type="spellStart"/>
      <w:r w:rsidRPr="008E412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E412C">
        <w:rPr>
          <w:rFonts w:ascii="Times New Roman" w:hAnsi="Times New Roman" w:cs="Times New Roman"/>
          <w:sz w:val="24"/>
          <w:szCs w:val="24"/>
        </w:rPr>
        <w:t xml:space="preserve"> России) от 29.08.2013г. № </w:t>
      </w:r>
      <w:smartTag w:uri="urn:schemas-microsoft-com:office:smarttags" w:element="metricconverter">
        <w:smartTagPr>
          <w:attr w:name="ProductID" w:val="1008 г"/>
        </w:smartTagPr>
        <w:r w:rsidRPr="008E412C">
          <w:rPr>
            <w:rFonts w:ascii="Times New Roman" w:hAnsi="Times New Roman" w:cs="Times New Roman"/>
            <w:sz w:val="24"/>
            <w:szCs w:val="24"/>
          </w:rPr>
          <w:t>1008 г</w:t>
        </w:r>
      </w:smartTag>
      <w:r w:rsidRPr="008E412C">
        <w:rPr>
          <w:rFonts w:ascii="Times New Roman" w:hAnsi="Times New Roman" w:cs="Times New Roman"/>
          <w:sz w:val="24"/>
          <w:szCs w:val="24"/>
        </w:rPr>
        <w:t>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033C3" w:rsidRPr="008E412C" w:rsidRDefault="006033C3" w:rsidP="0060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2C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образования».</w:t>
      </w:r>
    </w:p>
    <w:p w:rsidR="006033C3" w:rsidRPr="008E412C" w:rsidRDefault="006033C3" w:rsidP="0060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2C">
        <w:rPr>
          <w:rFonts w:ascii="Times New Roman" w:hAnsi="Times New Roman" w:cs="Times New Roman"/>
          <w:sz w:val="24"/>
          <w:szCs w:val="24"/>
        </w:rPr>
        <w:t xml:space="preserve">- Письма Министерства образования Московской области от 28.08.2013г. №10825-13в/07 о решении рабочей группы Министерства образования Московской области по разработке мер, позволяющих обеспечить функционирование непрерывной плановой системы обучения детей основам безопасного поведения на улицах и </w:t>
      </w:r>
      <w:proofErr w:type="gramStart"/>
      <w:r w:rsidRPr="008E412C">
        <w:rPr>
          <w:rFonts w:ascii="Times New Roman" w:hAnsi="Times New Roman" w:cs="Times New Roman"/>
          <w:sz w:val="24"/>
          <w:szCs w:val="24"/>
        </w:rPr>
        <w:t>автодорогах,  от</w:t>
      </w:r>
      <w:proofErr w:type="gramEnd"/>
      <w:r w:rsidRPr="008E412C">
        <w:rPr>
          <w:rFonts w:ascii="Times New Roman" w:hAnsi="Times New Roman" w:cs="Times New Roman"/>
          <w:sz w:val="24"/>
          <w:szCs w:val="24"/>
        </w:rPr>
        <w:t xml:space="preserve"> 26.06.2013г.</w:t>
      </w:r>
    </w:p>
    <w:p w:rsidR="006033C3" w:rsidRPr="008E412C" w:rsidRDefault="006033C3" w:rsidP="0060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2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по проектированию дополнительных общеразвивающих программ (включая </w:t>
      </w:r>
      <w:proofErr w:type="spellStart"/>
      <w:r w:rsidRPr="008E412C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8E412C">
        <w:rPr>
          <w:rFonts w:ascii="Times New Roman" w:hAnsi="Times New Roman" w:cs="Times New Roman"/>
          <w:sz w:val="24"/>
          <w:szCs w:val="24"/>
        </w:rP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РФ от 22.09.2015г. № 1040)</w:t>
      </w:r>
    </w:p>
    <w:p w:rsidR="006033C3" w:rsidRPr="008E412C" w:rsidRDefault="006033C3" w:rsidP="0060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2C">
        <w:rPr>
          <w:rFonts w:ascii="Times New Roman" w:hAnsi="Times New Roman" w:cs="Times New Roman"/>
          <w:sz w:val="24"/>
          <w:szCs w:val="24"/>
        </w:rPr>
        <w:t>- Устава МБУ ДО ЦРТДЮ г. Ак-Довурака.</w:t>
      </w:r>
    </w:p>
    <w:p w:rsidR="006033C3" w:rsidRPr="006033C3" w:rsidRDefault="006033C3" w:rsidP="006033C3">
      <w:pPr>
        <w:pStyle w:val="a4"/>
        <w:ind w:firstLine="696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</w:p>
    <w:p w:rsidR="006033C3" w:rsidRPr="006033C3" w:rsidRDefault="006033C3" w:rsidP="006033C3">
      <w:pPr>
        <w:pStyle w:val="a4"/>
        <w:ind w:left="0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  <w:r w:rsidRPr="006033C3"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  <w:t xml:space="preserve">В 2021-2022 учебном </w:t>
      </w:r>
      <w:r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  <w:t>году в учреждении реализуется 18 программ.</w:t>
      </w:r>
      <w:r w:rsidRPr="006033C3"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6033C3" w:rsidRDefault="006033C3" w:rsidP="006033C3">
      <w:pPr>
        <w:pStyle w:val="a4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</w:p>
    <w:p w:rsidR="006033C3" w:rsidRDefault="006033C3" w:rsidP="006033C3">
      <w:pPr>
        <w:pStyle w:val="a4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</w:p>
    <w:p w:rsidR="006033C3" w:rsidRDefault="006033C3" w:rsidP="006033C3">
      <w:pPr>
        <w:pStyle w:val="a4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</w:p>
    <w:p w:rsidR="006033C3" w:rsidRDefault="006033C3" w:rsidP="006033C3">
      <w:pPr>
        <w:pStyle w:val="a4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</w:p>
    <w:p w:rsidR="006033C3" w:rsidRDefault="006033C3" w:rsidP="006033C3">
      <w:pPr>
        <w:pStyle w:val="a4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</w:p>
    <w:p w:rsidR="006033C3" w:rsidRDefault="006033C3" w:rsidP="006033C3">
      <w:pPr>
        <w:pStyle w:val="a4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</w:p>
    <w:p w:rsidR="00C91518" w:rsidRDefault="006033C3" w:rsidP="006033C3">
      <w:pPr>
        <w:pStyle w:val="a4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Перечень образовательных программ МБУ ДО ЦРТДЮ:</w:t>
      </w:r>
    </w:p>
    <w:tbl>
      <w:tblPr>
        <w:tblStyle w:val="a6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"/>
        <w:gridCol w:w="544"/>
        <w:gridCol w:w="7"/>
        <w:gridCol w:w="22"/>
        <w:gridCol w:w="1956"/>
        <w:gridCol w:w="3119"/>
        <w:gridCol w:w="28"/>
        <w:gridCol w:w="3657"/>
        <w:gridCol w:w="29"/>
        <w:gridCol w:w="822"/>
      </w:tblGrid>
      <w:tr w:rsidR="006033C3" w:rsidTr="00D15F46">
        <w:trPr>
          <w:gridBefore w:val="1"/>
          <w:wBefore w:w="23" w:type="dxa"/>
          <w:trHeight w:val="476"/>
        </w:trPr>
        <w:tc>
          <w:tcPr>
            <w:tcW w:w="10184" w:type="dxa"/>
            <w:gridSpan w:val="9"/>
          </w:tcPr>
          <w:p w:rsidR="006033C3" w:rsidRDefault="006033C3" w:rsidP="00D15F46">
            <w:pPr>
              <w:ind w:firstLine="48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Город Ак-Довурак (социально-гуманитарные кружки)</w:t>
            </w:r>
          </w:p>
        </w:tc>
      </w:tr>
      <w:tr w:rsidR="006033C3" w:rsidTr="00D15F46">
        <w:trPr>
          <w:gridBefore w:val="1"/>
          <w:wBefore w:w="23" w:type="dxa"/>
          <w:trHeight w:val="2368"/>
        </w:trPr>
        <w:tc>
          <w:tcPr>
            <w:tcW w:w="551" w:type="dxa"/>
            <w:gridSpan w:val="2"/>
          </w:tcPr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8" w:type="dxa"/>
            <w:gridSpan w:val="2"/>
          </w:tcPr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ДО ЦРТДЮ</w:t>
            </w:r>
          </w:p>
        </w:tc>
        <w:tc>
          <w:tcPr>
            <w:tcW w:w="3119" w:type="dxa"/>
          </w:tcPr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«Ступенька знаний»</w:t>
            </w: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«Этикет и культура общения»</w:t>
            </w: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«Юный кулинар»</w:t>
            </w:r>
          </w:p>
        </w:tc>
        <w:tc>
          <w:tcPr>
            <w:tcW w:w="3685" w:type="dxa"/>
            <w:gridSpan w:val="2"/>
          </w:tcPr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Алдынай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Борисовна,</w:t>
            </w: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89235495616</w:t>
            </w: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Шончалай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Сергеевна, 89232689917</w:t>
            </w: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sz w:val="24"/>
              </w:rPr>
              <w:t>Дайынчыевна</w:t>
            </w:r>
            <w:proofErr w:type="spellEnd"/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89235405201</w:t>
            </w:r>
          </w:p>
        </w:tc>
        <w:tc>
          <w:tcPr>
            <w:tcW w:w="851" w:type="dxa"/>
            <w:gridSpan w:val="2"/>
          </w:tcPr>
          <w:p w:rsidR="006033C3" w:rsidRDefault="006033C3" w:rsidP="004771C9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84</w:t>
            </w:r>
          </w:p>
        </w:tc>
      </w:tr>
      <w:tr w:rsidR="006033C3" w:rsidRPr="00F15D3D" w:rsidTr="00D15F46">
        <w:trPr>
          <w:trHeight w:val="302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6033C3">
            <w:pPr>
              <w:tabs>
                <w:tab w:val="left" w:pos="3240"/>
                <w:tab w:val="center" w:pos="5069"/>
              </w:tabs>
              <w:ind w:firstLine="482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F15D3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                                              Город Ак-Довурак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(технические кружки)</w:t>
            </w:r>
          </w:p>
        </w:tc>
      </w:tr>
      <w:tr w:rsidR="006033C3" w:rsidRPr="00F15D3D" w:rsidTr="00D15F46">
        <w:trPr>
          <w:trHeight w:val="302"/>
        </w:trPr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6033C3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6033C3">
            <w:pPr>
              <w:ind w:firstLine="48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МБУ ДО ЦРТДЮ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7A5402" w:rsidRDefault="006033C3" w:rsidP="006033C3">
            <w:pPr>
              <w:pStyle w:val="a4"/>
              <w:numPr>
                <w:ilvl w:val="0"/>
                <w:numId w:val="1"/>
              </w:numPr>
              <w:tabs>
                <w:tab w:val="left" w:pos="183"/>
              </w:tabs>
              <w:contextualSpacing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A540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Лего</w:t>
            </w:r>
            <w:proofErr w:type="spellEnd"/>
            <w:r w:rsidRPr="007A540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-робот</w:t>
            </w:r>
          </w:p>
          <w:p w:rsidR="006033C3" w:rsidRDefault="006033C3" w:rsidP="006033C3">
            <w:pPr>
              <w:pStyle w:val="a4"/>
              <w:tabs>
                <w:tab w:val="left" w:pos="183"/>
              </w:tabs>
              <w:ind w:left="36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  <w:p w:rsidR="006033C3" w:rsidRPr="007A5402" w:rsidRDefault="006033C3" w:rsidP="006033C3">
            <w:pPr>
              <w:pStyle w:val="a4"/>
              <w:tabs>
                <w:tab w:val="left" w:pos="183"/>
              </w:tabs>
              <w:ind w:left="36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  <w:p w:rsidR="006033C3" w:rsidRPr="007A5402" w:rsidRDefault="006033C3" w:rsidP="006033C3">
            <w:pPr>
              <w:pStyle w:val="a4"/>
              <w:numPr>
                <w:ilvl w:val="0"/>
                <w:numId w:val="1"/>
              </w:numPr>
              <w:tabs>
                <w:tab w:val="left" w:pos="183"/>
              </w:tabs>
              <w:contextualSpacing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Картонное</w:t>
            </w:r>
          </w:p>
          <w:p w:rsidR="006033C3" w:rsidRPr="007A5402" w:rsidRDefault="006033C3" w:rsidP="006033C3">
            <w:pPr>
              <w:tabs>
                <w:tab w:val="left" w:pos="183"/>
              </w:tabs>
              <w:ind w:firstLine="48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7A5402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макетирование</w:t>
            </w:r>
            <w:proofErr w:type="gramEnd"/>
          </w:p>
          <w:p w:rsidR="006033C3" w:rsidRDefault="006033C3" w:rsidP="006033C3">
            <w:pPr>
              <w:tabs>
                <w:tab w:val="left" w:pos="183"/>
              </w:tabs>
              <w:ind w:firstLine="48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  <w:p w:rsidR="006033C3" w:rsidRPr="007A5402" w:rsidRDefault="006033C3" w:rsidP="006033C3">
            <w:pPr>
              <w:tabs>
                <w:tab w:val="left" w:pos="183"/>
              </w:tabs>
              <w:ind w:firstLine="48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  <w:p w:rsidR="006033C3" w:rsidRPr="006033C3" w:rsidRDefault="006033C3" w:rsidP="006033C3">
            <w:pPr>
              <w:pStyle w:val="a4"/>
              <w:numPr>
                <w:ilvl w:val="0"/>
                <w:numId w:val="1"/>
              </w:numPr>
              <w:tabs>
                <w:tab w:val="left" w:pos="183"/>
              </w:tabs>
              <w:contextualSpacing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A5402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Судомоделирование</w:t>
            </w:r>
            <w:proofErr w:type="spellEnd"/>
          </w:p>
          <w:p w:rsidR="006033C3" w:rsidRPr="007A5402" w:rsidRDefault="006033C3" w:rsidP="006033C3">
            <w:pPr>
              <w:pStyle w:val="a4"/>
              <w:tabs>
                <w:tab w:val="left" w:pos="183"/>
              </w:tabs>
              <w:ind w:left="360"/>
              <w:contextualSpacing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  <w:p w:rsidR="006033C3" w:rsidRPr="007A5402" w:rsidRDefault="006033C3" w:rsidP="006033C3">
            <w:pPr>
              <w:pStyle w:val="a4"/>
              <w:tabs>
                <w:tab w:val="left" w:pos="183"/>
              </w:tabs>
              <w:ind w:left="36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  <w:p w:rsidR="006033C3" w:rsidRPr="008B0FA0" w:rsidRDefault="006033C3" w:rsidP="006033C3">
            <w:pPr>
              <w:pStyle w:val="a4"/>
              <w:numPr>
                <w:ilvl w:val="0"/>
                <w:numId w:val="1"/>
              </w:numPr>
              <w:tabs>
                <w:tab w:val="left" w:pos="183"/>
              </w:tabs>
              <w:contextualSpacing w:val="0"/>
              <w:rPr>
                <w:rFonts w:ascii="Times New Roman" w:eastAsiaTheme="minorHAnsi" w:hAnsi="Times New Roman" w:cstheme="minorBidi"/>
                <w:color w:val="000000"/>
                <w:sz w:val="24"/>
                <w:szCs w:val="22"/>
                <w:lang w:eastAsia="en-US"/>
              </w:rPr>
            </w:pPr>
            <w:proofErr w:type="spellStart"/>
            <w:r w:rsidRPr="007A5402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Самоделкин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Default="006033C3" w:rsidP="006033C3">
            <w:pPr>
              <w:spacing w:line="275" w:lineRule="auto"/>
              <w:ind w:firstLine="480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Кужугет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Хеймер-оол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Бегзиевич</w:t>
            </w:r>
            <w:proofErr w:type="spellEnd"/>
          </w:p>
          <w:p w:rsidR="006033C3" w:rsidRDefault="006033C3" w:rsidP="006033C3">
            <w:pPr>
              <w:spacing w:line="275" w:lineRule="auto"/>
              <w:ind w:firstLine="480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89010186909</w:t>
            </w:r>
          </w:p>
          <w:p w:rsidR="006033C3" w:rsidRDefault="006033C3" w:rsidP="006033C3">
            <w:pPr>
              <w:spacing w:line="275" w:lineRule="auto"/>
              <w:ind w:firstLine="480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Данзырын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Айдыс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Степанович</w:t>
            </w:r>
          </w:p>
          <w:p w:rsidR="006033C3" w:rsidRDefault="006033C3" w:rsidP="006033C3">
            <w:pPr>
              <w:spacing w:line="275" w:lineRule="auto"/>
              <w:ind w:firstLine="480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89620635673</w:t>
            </w:r>
          </w:p>
          <w:p w:rsidR="006033C3" w:rsidRDefault="006033C3" w:rsidP="006033C3">
            <w:pPr>
              <w:spacing w:line="275" w:lineRule="auto"/>
              <w:ind w:firstLine="480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Менги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Каадыр-оолович</w:t>
            </w:r>
            <w:proofErr w:type="spellEnd"/>
          </w:p>
          <w:p w:rsidR="006033C3" w:rsidRDefault="006033C3" w:rsidP="006033C3">
            <w:pPr>
              <w:spacing w:line="275" w:lineRule="auto"/>
              <w:ind w:firstLine="480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89016793042</w:t>
            </w:r>
          </w:p>
          <w:p w:rsidR="006033C3" w:rsidRDefault="006033C3" w:rsidP="006033C3">
            <w:pPr>
              <w:spacing w:line="275" w:lineRule="auto"/>
              <w:ind w:firstLine="480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Шагдыр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Менги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 xml:space="preserve"> Александрович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89232659122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4771C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</w:tr>
      <w:tr w:rsidR="006033C3" w:rsidRPr="00F15D3D" w:rsidTr="00D15F46">
        <w:trPr>
          <w:trHeight w:val="448"/>
        </w:trPr>
        <w:tc>
          <w:tcPr>
            <w:tcW w:w="10207" w:type="dxa"/>
            <w:gridSpan w:val="10"/>
          </w:tcPr>
          <w:p w:rsidR="006033C3" w:rsidRPr="00F15D3D" w:rsidRDefault="006033C3" w:rsidP="006033C3">
            <w:pPr>
              <w:spacing w:line="275" w:lineRule="auto"/>
              <w:ind w:firstLine="442"/>
              <w:rPr>
                <w:rFonts w:ascii="Times New Roman" w:hAnsi="Times New Roman"/>
                <w:b/>
              </w:rPr>
            </w:pPr>
            <w:r w:rsidRPr="00F15D3D">
              <w:rPr>
                <w:rFonts w:ascii="Times New Roman" w:hAnsi="Times New Roman"/>
                <w:b/>
              </w:rPr>
              <w:t xml:space="preserve">                                                       Город Ак-Довурак</w:t>
            </w:r>
            <w:r>
              <w:rPr>
                <w:rFonts w:ascii="Times New Roman" w:hAnsi="Times New Roman"/>
                <w:b/>
              </w:rPr>
              <w:t xml:space="preserve"> (художественно-эстетические кружки)</w:t>
            </w:r>
          </w:p>
        </w:tc>
      </w:tr>
      <w:tr w:rsidR="006033C3" w:rsidRPr="00F15D3D" w:rsidTr="00D15F46">
        <w:trPr>
          <w:trHeight w:val="6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F15D3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6033C3">
            <w:pPr>
              <w:ind w:firstLine="480"/>
              <w:rPr>
                <w:rFonts w:ascii="Times New Roman" w:hAnsi="Times New Roman"/>
                <w:color w:val="000000"/>
                <w:sz w:val="24"/>
              </w:rPr>
            </w:pPr>
            <w:r w:rsidRPr="00F15D3D">
              <w:rPr>
                <w:rFonts w:ascii="Times New Roman" w:hAnsi="Times New Roman"/>
                <w:color w:val="000000"/>
                <w:sz w:val="24"/>
              </w:rPr>
              <w:t xml:space="preserve">МБУ ДО 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5D3D">
              <w:rPr>
                <w:rFonts w:ascii="Times New Roman" w:hAnsi="Times New Roman"/>
                <w:color w:val="000000"/>
                <w:sz w:val="24"/>
              </w:rPr>
              <w:t>ЦРТДЮ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D3D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gram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1.«</w:t>
            </w:r>
            <w:proofErr w:type="gram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Лоскутная мозаика»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2. «Тыва стиль»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3. «Волшебный карандаш»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4. «Волшебный клубок»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5. «</w:t>
            </w: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Этнороспись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6. «Творим из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изолона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7. «Декорирование стразами»</w:t>
            </w:r>
          </w:p>
          <w:p w:rsidR="006033C3" w:rsidRPr="00F15D3D" w:rsidRDefault="006033C3" w:rsidP="006033C3">
            <w:pPr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8.«</w:t>
            </w:r>
            <w:proofErr w:type="gram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Пластилинография»</w:t>
            </w:r>
          </w:p>
          <w:p w:rsidR="004771C9" w:rsidRDefault="004771C9" w:rsidP="006033C3">
            <w:pPr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71C9" w:rsidRDefault="004771C9" w:rsidP="006033C3">
            <w:pPr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Default="006033C3" w:rsidP="006033C3">
            <w:pPr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 «Магия бисера»</w:t>
            </w:r>
          </w:p>
          <w:p w:rsidR="006033C3" w:rsidRPr="00F15D3D" w:rsidRDefault="006033C3" w:rsidP="006033C3">
            <w:pPr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Шагдыр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Долаана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Кушкаш-ооловна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, 89232659122</w:t>
            </w:r>
          </w:p>
          <w:p w:rsidR="004771C9" w:rsidRDefault="004771C9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1A6D" w:rsidRDefault="006033C3" w:rsidP="004771C9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Хертек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Алимаа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Владимировна, 89016789289</w:t>
            </w:r>
          </w:p>
          <w:p w:rsidR="00F61A6D" w:rsidRDefault="00F61A6D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Матпак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Чаян Вадимович</w:t>
            </w:r>
          </w:p>
          <w:p w:rsidR="00F61A6D" w:rsidRDefault="00F61A6D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71C9" w:rsidRDefault="004771C9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Иргит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Галина </w:t>
            </w: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Дожуевна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, 89232621794</w:t>
            </w:r>
          </w:p>
          <w:p w:rsidR="004771C9" w:rsidRDefault="004771C9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Сыдам-оол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Мария Хымырандаевна,89235454334 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Салчак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Айзаана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Кызыл-</w:t>
            </w: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ооловна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, 89527510889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Донгак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Хоюна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Мижит-ооловна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, 89232632084</w:t>
            </w:r>
          </w:p>
          <w:p w:rsidR="004771C9" w:rsidRDefault="004771C9" w:rsidP="004771C9">
            <w:pPr>
              <w:spacing w:line="275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Default="006033C3" w:rsidP="006033C3">
            <w:pPr>
              <w:spacing w:line="27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>Ховалыг</w:t>
            </w:r>
            <w:proofErr w:type="spellEnd"/>
            <w:r w:rsidRPr="00F15D3D">
              <w:rPr>
                <w:rFonts w:ascii="Times New Roman" w:hAnsi="Times New Roman"/>
                <w:bCs/>
                <w:sz w:val="24"/>
                <w:szCs w:val="24"/>
              </w:rPr>
              <w:t xml:space="preserve"> Викторина Викторовна, 89012005638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Дамба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Янтаровна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4771C9">
            <w:pPr>
              <w:spacing w:line="27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302</w:t>
            </w:r>
          </w:p>
        </w:tc>
      </w:tr>
      <w:tr w:rsidR="006033C3" w:rsidRPr="00F15D3D" w:rsidTr="00D15F46">
        <w:trPr>
          <w:trHeight w:val="448"/>
        </w:trPr>
        <w:tc>
          <w:tcPr>
            <w:tcW w:w="10207" w:type="dxa"/>
            <w:gridSpan w:val="10"/>
          </w:tcPr>
          <w:p w:rsidR="006033C3" w:rsidRPr="00F15D3D" w:rsidRDefault="006033C3" w:rsidP="006033C3">
            <w:pPr>
              <w:spacing w:line="275" w:lineRule="auto"/>
              <w:ind w:firstLine="442"/>
              <w:rPr>
                <w:rFonts w:ascii="Times New Roman" w:hAnsi="Times New Roman"/>
                <w:b/>
              </w:rPr>
            </w:pPr>
            <w:r w:rsidRPr="00F15D3D">
              <w:rPr>
                <w:rFonts w:ascii="Times New Roman" w:hAnsi="Times New Roman"/>
                <w:b/>
              </w:rPr>
              <w:lastRenderedPageBreak/>
              <w:t xml:space="preserve">                                                       Город Ак-Довурак</w:t>
            </w:r>
            <w:r>
              <w:rPr>
                <w:rFonts w:ascii="Times New Roman" w:hAnsi="Times New Roman"/>
                <w:b/>
              </w:rPr>
              <w:t xml:space="preserve"> (естественнонаучные кружки)</w:t>
            </w:r>
          </w:p>
        </w:tc>
      </w:tr>
      <w:tr w:rsidR="006033C3" w:rsidRPr="00F15D3D" w:rsidTr="00D15F46">
        <w:trPr>
          <w:trHeight w:val="6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6033C3">
            <w:pPr>
              <w:ind w:firstLine="480"/>
              <w:rPr>
                <w:rFonts w:ascii="Times New Roman" w:hAnsi="Times New Roman"/>
                <w:color w:val="000000"/>
                <w:sz w:val="24"/>
              </w:rPr>
            </w:pPr>
            <w:r w:rsidRPr="00F15D3D">
              <w:rPr>
                <w:rFonts w:ascii="Times New Roman" w:hAnsi="Times New Roman"/>
                <w:color w:val="000000"/>
                <w:sz w:val="24"/>
              </w:rPr>
              <w:t xml:space="preserve">МБУ ДО </w:t>
            </w:r>
          </w:p>
          <w:p w:rsidR="006033C3" w:rsidRPr="00F15D3D" w:rsidRDefault="006033C3" w:rsidP="006033C3">
            <w:pPr>
              <w:spacing w:line="275" w:lineRule="auto"/>
              <w:ind w:firstLine="4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5D3D">
              <w:rPr>
                <w:rFonts w:ascii="Times New Roman" w:hAnsi="Times New Roman"/>
                <w:color w:val="000000"/>
                <w:sz w:val="24"/>
              </w:rPr>
              <w:t>ЦРТДЮ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Default="006033C3" w:rsidP="006033C3">
            <w:pPr>
              <w:pStyle w:val="a4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Исследователи природы</w:t>
            </w:r>
          </w:p>
          <w:p w:rsidR="006033C3" w:rsidRDefault="006033C3" w:rsidP="006033C3">
            <w:pPr>
              <w:pStyle w:val="a4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33C3" w:rsidRPr="00A51343" w:rsidRDefault="006033C3" w:rsidP="006033C3">
            <w:pPr>
              <w:pStyle w:val="a4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1343">
              <w:rPr>
                <w:rFonts w:ascii="Times New Roman" w:hAnsi="Times New Roman"/>
                <w:bCs/>
                <w:sz w:val="24"/>
                <w:szCs w:val="24"/>
              </w:rPr>
              <w:t>Природа и фантазия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Default="006033C3" w:rsidP="006033C3">
            <w:pPr>
              <w:spacing w:line="27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Айдын-ооловна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89235478136</w:t>
            </w:r>
          </w:p>
          <w:p w:rsidR="006033C3" w:rsidRPr="00F15D3D" w:rsidRDefault="006033C3" w:rsidP="006033C3">
            <w:pPr>
              <w:spacing w:line="27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Сайыр-оол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Допуловна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89232675013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C3" w:rsidRPr="00F15D3D" w:rsidRDefault="006033C3" w:rsidP="006033C3">
            <w:pPr>
              <w:spacing w:line="27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</w:tr>
    </w:tbl>
    <w:p w:rsidR="006033C3" w:rsidRDefault="006033C3" w:rsidP="006033C3"/>
    <w:p w:rsidR="006033C3" w:rsidRDefault="006033C3" w:rsidP="006033C3"/>
    <w:p w:rsidR="006033C3" w:rsidRDefault="006033C3" w:rsidP="006033C3"/>
    <w:p w:rsidR="006033C3" w:rsidRPr="006033C3" w:rsidRDefault="006033C3" w:rsidP="006033C3">
      <w:pPr>
        <w:pStyle w:val="a4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</w:p>
    <w:sectPr w:rsidR="006033C3" w:rsidRPr="0060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96381"/>
    <w:multiLevelType w:val="hybridMultilevel"/>
    <w:tmpl w:val="3062A7F2"/>
    <w:lvl w:ilvl="0" w:tplc="6A769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B558C"/>
    <w:multiLevelType w:val="hybridMultilevel"/>
    <w:tmpl w:val="607A8D8C"/>
    <w:lvl w:ilvl="0" w:tplc="32BEF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AB"/>
    <w:rsid w:val="004771C9"/>
    <w:rsid w:val="006033C3"/>
    <w:rsid w:val="00BE17AB"/>
    <w:rsid w:val="00C91518"/>
    <w:rsid w:val="00F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19412-709D-4611-BBB9-1DD93875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3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33C3"/>
    <w:pPr>
      <w:ind w:left="720"/>
      <w:contextualSpacing/>
    </w:pPr>
  </w:style>
  <w:style w:type="character" w:styleId="a5">
    <w:name w:val="Book Title"/>
    <w:basedOn w:val="a0"/>
    <w:uiPriority w:val="33"/>
    <w:qFormat/>
    <w:rsid w:val="006033C3"/>
    <w:rPr>
      <w:b/>
      <w:bCs/>
      <w:i/>
      <w:iCs/>
      <w:spacing w:val="5"/>
    </w:rPr>
  </w:style>
  <w:style w:type="table" w:styleId="a6">
    <w:name w:val="Table Grid"/>
    <w:basedOn w:val="a1"/>
    <w:uiPriority w:val="59"/>
    <w:rsid w:val="006033C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2022-05-16T04:13:00Z</dcterms:created>
  <dcterms:modified xsi:type="dcterms:W3CDTF">2022-05-16T04:23:00Z</dcterms:modified>
</cp:coreProperties>
</file>